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en-US"/>
        </w:rPr>
        <w:id w:val="6215816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F7615" w:rsidRPr="00903424" w:rsidRDefault="009F7615" w:rsidP="000653B5">
          <w:pPr>
            <w:pStyle w:val="TOCHeading"/>
            <w:suppressLineNumbers/>
            <w:spacing w:before="0" w:line="480" w:lineRule="auto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903424">
            <w:rPr>
              <w:rFonts w:ascii="Times New Roman" w:eastAsia="Times New Roman" w:hAnsi="Times New Roman" w:cs="Times New Roman"/>
              <w:bCs w:val="0"/>
              <w:caps/>
              <w:color w:val="auto"/>
              <w:sz w:val="24"/>
              <w:szCs w:val="24"/>
              <w:lang w:eastAsia="en-US"/>
            </w:rPr>
            <w:t xml:space="preserve">Table of </w:t>
          </w:r>
          <w:r w:rsidRPr="00903424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Contents</w:t>
          </w:r>
        </w:p>
        <w:p w:rsidR="009F7615" w:rsidRPr="009F7615" w:rsidRDefault="009F7615" w:rsidP="009F7615">
          <w:pPr>
            <w:pStyle w:val="TOCHeading"/>
            <w:suppressLineNumbers/>
            <w:spacing w:before="0" w:line="360" w:lineRule="auto"/>
            <w:rPr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</w:pPr>
          <w:r w:rsidRPr="009F76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761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76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6032993" w:history="1">
            <w:r w:rsidRPr="009F7615">
              <w:rPr>
                <w:rStyle w:val="Hyperlink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..................................................................................................................</w:t>
            </w:r>
            <w:r w:rsidRPr="009F7615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9F7615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_Toc436032994 \h </w:instrText>
            </w:r>
            <w:r w:rsidRPr="009F7615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</w:r>
            <w:r w:rsidRPr="009F7615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C549D0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1</w:t>
            </w:r>
            <w:r w:rsidRPr="009F7615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9F7615" w:rsidRPr="009F7615" w:rsidRDefault="00CB198B" w:rsidP="009F7615">
          <w:pPr>
            <w:pStyle w:val="TOC1"/>
            <w:suppressLineNumbers/>
            <w:tabs>
              <w:tab w:val="right" w:leader="dot" w:pos="8990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436032994" w:history="1">
            <w:r w:rsidR="009F7615" w:rsidRPr="009F7615">
              <w:rPr>
                <w:rStyle w:val="Hyperlink"/>
                <w:rFonts w:ascii="Times New Roman" w:hAnsi="Times New Roman" w:cs="Times New Roman"/>
                <w:noProof/>
              </w:rPr>
              <w:t>PURPOSE OF TESTIMONY</w: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instrText xml:space="preserve"> PAGEREF _Toc436032994 \h </w:instrTex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549D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7615" w:rsidRPr="009F7615" w:rsidRDefault="00CB198B" w:rsidP="009F7615">
          <w:pPr>
            <w:pStyle w:val="TOC1"/>
            <w:suppressLineNumbers/>
            <w:tabs>
              <w:tab w:val="right" w:leader="dot" w:pos="8990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436032995" w:history="1">
            <w:r w:rsidR="009F7615" w:rsidRPr="009F7615">
              <w:rPr>
                <w:rStyle w:val="Hyperlink"/>
                <w:rFonts w:ascii="Times New Roman" w:hAnsi="Times New Roman" w:cs="Times New Roman"/>
                <w:noProof/>
              </w:rPr>
              <w:t>PURPOSE AND NECESSITY</w: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instrText xml:space="preserve"> PAGEREF _Toc436032995 \h </w:instrTex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549D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7615" w:rsidRPr="009F7615" w:rsidRDefault="00CB198B" w:rsidP="009F7615">
          <w:pPr>
            <w:pStyle w:val="TOC1"/>
            <w:suppressLineNumbers/>
            <w:tabs>
              <w:tab w:val="right" w:leader="dot" w:pos="8990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hyperlink w:anchor="_Toc436032996" w:history="1">
            <w:r w:rsidR="009F7615" w:rsidRPr="009F7615">
              <w:rPr>
                <w:rStyle w:val="Hyperlink"/>
                <w:rFonts w:ascii="Times New Roman" w:hAnsi="Times New Roman" w:cs="Times New Roman"/>
                <w:noProof/>
              </w:rPr>
              <w:t>PROJECTED COSTS</w: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instrText xml:space="preserve"> PAGEREF _Toc436032996 \h </w:instrTex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549D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F7615" w:rsidRPr="009F761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7615" w:rsidRDefault="009F7615" w:rsidP="009F7615">
          <w:pPr>
            <w:suppressLineNumbers/>
            <w:spacing w:line="360" w:lineRule="auto"/>
          </w:pPr>
          <w:r w:rsidRPr="009F7615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9F7615" w:rsidRDefault="009F7615" w:rsidP="009F7615">
      <w:pPr>
        <w:suppressLineNumber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E235A" w:rsidRPr="003C5399" w:rsidRDefault="00AD778C" w:rsidP="00E8332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  <w:b/>
          <w:bCs/>
        </w:rPr>
        <w:lastRenderedPageBreak/>
        <w:t>Q.</w:t>
      </w:r>
      <w:r w:rsidRPr="003C5399">
        <w:rPr>
          <w:rFonts w:ascii="Times New Roman" w:hAnsi="Times New Roman" w:cs="Times New Roman"/>
          <w:b/>
          <w:bCs/>
        </w:rPr>
        <w:tab/>
        <w:t>Please state your name, business address</w:t>
      </w:r>
      <w:r w:rsidR="00A66D2B" w:rsidRPr="003C5399">
        <w:rPr>
          <w:rFonts w:ascii="Times New Roman" w:hAnsi="Times New Roman" w:cs="Times New Roman"/>
          <w:b/>
          <w:bCs/>
        </w:rPr>
        <w:t>,</w:t>
      </w:r>
      <w:r w:rsidRPr="003C5399">
        <w:rPr>
          <w:rFonts w:ascii="Times New Roman" w:hAnsi="Times New Roman" w:cs="Times New Roman"/>
          <w:b/>
          <w:bCs/>
        </w:rPr>
        <w:t xml:space="preserve"> and present position</w:t>
      </w:r>
      <w:r w:rsidR="005677B6" w:rsidRPr="003C5399">
        <w:rPr>
          <w:rFonts w:ascii="Times New Roman" w:hAnsi="Times New Roman" w:cs="Times New Roman"/>
          <w:b/>
          <w:bCs/>
        </w:rPr>
        <w:t xml:space="preserve"> with</w:t>
      </w:r>
      <w:r w:rsidR="00C549D0">
        <w:rPr>
          <w:rFonts w:ascii="Times New Roman" w:hAnsi="Times New Roman" w:cs="Times New Roman"/>
          <w:b/>
          <w:bCs/>
        </w:rPr>
        <w:t xml:space="preserve"> PacifiCorp. </w:t>
      </w:r>
    </w:p>
    <w:p w:rsidR="004D7EE8" w:rsidRPr="003C5399" w:rsidRDefault="00AD778C" w:rsidP="00E8332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  <w:b/>
          <w:bCs/>
        </w:rPr>
        <w:tab/>
      </w:r>
      <w:r w:rsidR="002F5E76" w:rsidRPr="003C5399">
        <w:rPr>
          <w:rFonts w:ascii="Times New Roman" w:hAnsi="Times New Roman" w:cs="Times New Roman"/>
        </w:rPr>
        <w:t xml:space="preserve">My name is </w:t>
      </w:r>
      <w:r w:rsidR="005E7CB2">
        <w:rPr>
          <w:rFonts w:ascii="Times New Roman" w:hAnsi="Times New Roman" w:cs="Times New Roman"/>
        </w:rPr>
        <w:t>Stuart</w:t>
      </w:r>
      <w:r w:rsidR="00A06B48">
        <w:rPr>
          <w:rFonts w:ascii="Times New Roman" w:hAnsi="Times New Roman" w:cs="Times New Roman"/>
        </w:rPr>
        <w:t xml:space="preserve"> J.</w:t>
      </w:r>
      <w:r w:rsidR="005E7CB2">
        <w:rPr>
          <w:rFonts w:ascii="Times New Roman" w:hAnsi="Times New Roman" w:cs="Times New Roman"/>
        </w:rPr>
        <w:t xml:space="preserve"> Kelly</w:t>
      </w:r>
      <w:r w:rsidRPr="003C5399">
        <w:rPr>
          <w:rFonts w:ascii="Times New Roman" w:hAnsi="Times New Roman" w:cs="Times New Roman"/>
        </w:rPr>
        <w:t>.</w:t>
      </w:r>
      <w:r w:rsidR="009F0D18" w:rsidRPr="003C5399">
        <w:rPr>
          <w:rFonts w:ascii="Times New Roman" w:hAnsi="Times New Roman" w:cs="Times New Roman"/>
        </w:rPr>
        <w:t xml:space="preserve"> </w:t>
      </w:r>
      <w:r w:rsidR="000F5E2F" w:rsidRPr="003C5399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 xml:space="preserve">My business address </w:t>
      </w:r>
      <w:r w:rsidR="002F5E76" w:rsidRPr="003C5399">
        <w:rPr>
          <w:rFonts w:ascii="Times New Roman" w:hAnsi="Times New Roman" w:cs="Times New Roman"/>
        </w:rPr>
        <w:t>is</w:t>
      </w:r>
      <w:r w:rsidR="005E7CB2">
        <w:rPr>
          <w:rFonts w:ascii="Times New Roman" w:hAnsi="Times New Roman" w:cs="Times New Roman"/>
        </w:rPr>
        <w:t xml:space="preserve"> </w:t>
      </w:r>
      <w:r w:rsidR="005E7CB2" w:rsidRPr="005E7CB2">
        <w:rPr>
          <w:rFonts w:ascii="Times New Roman" w:hAnsi="Times New Roman" w:cs="Times New Roman"/>
        </w:rPr>
        <w:t>9951 SE A</w:t>
      </w:r>
      <w:r w:rsidR="005E7CB2">
        <w:rPr>
          <w:rFonts w:ascii="Times New Roman" w:hAnsi="Times New Roman" w:cs="Times New Roman"/>
        </w:rPr>
        <w:t>nkeny</w:t>
      </w:r>
      <w:r w:rsidR="004D7EE8" w:rsidRPr="003C5399">
        <w:rPr>
          <w:rFonts w:ascii="Times New Roman" w:hAnsi="Times New Roman" w:cs="Times New Roman"/>
        </w:rPr>
        <w:t>, Portland, Oregon 972</w:t>
      </w:r>
      <w:r w:rsidR="005E7CB2">
        <w:rPr>
          <w:rFonts w:ascii="Times New Roman" w:hAnsi="Times New Roman" w:cs="Times New Roman"/>
        </w:rPr>
        <w:t>16</w:t>
      </w:r>
      <w:r w:rsidRPr="003C5399">
        <w:rPr>
          <w:rFonts w:ascii="Times New Roman" w:hAnsi="Times New Roman" w:cs="Times New Roman"/>
        </w:rPr>
        <w:t>.</w:t>
      </w:r>
      <w:r w:rsidR="009F0D18" w:rsidRPr="003C5399">
        <w:rPr>
          <w:rFonts w:ascii="Times New Roman" w:hAnsi="Times New Roman" w:cs="Times New Roman"/>
        </w:rPr>
        <w:t xml:space="preserve"> </w:t>
      </w:r>
      <w:r w:rsidR="000F5E2F" w:rsidRPr="003C5399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>My present position is</w:t>
      </w:r>
      <w:r w:rsidR="005E7CB2">
        <w:rPr>
          <w:rFonts w:ascii="Times New Roman" w:hAnsi="Times New Roman" w:cs="Times New Roman"/>
        </w:rPr>
        <w:t xml:space="preserve"> Vice President, System Operations</w:t>
      </w:r>
      <w:r w:rsidRPr="003C5399">
        <w:rPr>
          <w:rFonts w:ascii="Times New Roman" w:hAnsi="Times New Roman" w:cs="Times New Roman"/>
        </w:rPr>
        <w:t>.</w:t>
      </w:r>
      <w:r w:rsidR="00A66D2B" w:rsidRPr="003C5399">
        <w:rPr>
          <w:rFonts w:ascii="Times New Roman" w:hAnsi="Times New Roman" w:cs="Times New Roman"/>
        </w:rPr>
        <w:t xml:space="preserve">  </w:t>
      </w:r>
      <w:r w:rsidR="002F5E76" w:rsidRPr="003C5399">
        <w:rPr>
          <w:rFonts w:ascii="Times New Roman" w:hAnsi="Times New Roman" w:cs="Times New Roman"/>
        </w:rPr>
        <w:t>I am responsible for</w:t>
      </w:r>
      <w:r w:rsidR="003C5399">
        <w:rPr>
          <w:rFonts w:ascii="Times New Roman" w:hAnsi="Times New Roman" w:cs="Times New Roman"/>
        </w:rPr>
        <w:t xml:space="preserve"> </w:t>
      </w:r>
      <w:r w:rsidR="00F960F7" w:rsidRPr="00F960F7">
        <w:rPr>
          <w:rFonts w:ascii="Times New Roman" w:hAnsi="Times New Roman" w:cs="Times New Roman"/>
        </w:rPr>
        <w:t>the o</w:t>
      </w:r>
      <w:r w:rsidR="00F960F7" w:rsidRPr="008B4B98">
        <w:rPr>
          <w:rFonts w:ascii="Times New Roman" w:hAnsi="Times New Roman" w:cs="Times New Roman"/>
        </w:rPr>
        <w:t xml:space="preserve">verall </w:t>
      </w:r>
      <w:r w:rsidR="008B4B98" w:rsidRPr="008B4B98">
        <w:rPr>
          <w:rFonts w:ascii="Times New Roman" w:hAnsi="Times New Roman" w:cs="Times New Roman"/>
        </w:rPr>
        <w:t>safe and reliable operation of PacifiCorp’s electric transmission and distribution system, including compliance with relevant North American Electric Reliabili</w:t>
      </w:r>
      <w:r w:rsidR="008B4B98">
        <w:rPr>
          <w:rFonts w:ascii="Times New Roman" w:hAnsi="Times New Roman" w:cs="Times New Roman"/>
        </w:rPr>
        <w:t>ty Corporation (NERC) standards</w:t>
      </w:r>
      <w:r w:rsidR="008B4B98" w:rsidRPr="008B4B98">
        <w:rPr>
          <w:rFonts w:ascii="Times New Roman" w:hAnsi="Times New Roman" w:cs="Times New Roman"/>
        </w:rPr>
        <w:t xml:space="preserve"> and implementation of </w:t>
      </w:r>
      <w:r w:rsidR="008B4B98">
        <w:rPr>
          <w:rFonts w:ascii="Times New Roman" w:hAnsi="Times New Roman" w:cs="Times New Roman"/>
        </w:rPr>
        <w:t xml:space="preserve">transmission </w:t>
      </w:r>
      <w:r w:rsidR="004A126B">
        <w:rPr>
          <w:rFonts w:ascii="Times New Roman" w:hAnsi="Times New Roman" w:cs="Times New Roman"/>
        </w:rPr>
        <w:t>operations</w:t>
      </w:r>
      <w:r w:rsidR="008B4B98" w:rsidRPr="008B4B98">
        <w:rPr>
          <w:rFonts w:ascii="Times New Roman" w:hAnsi="Times New Roman" w:cs="Times New Roman"/>
        </w:rPr>
        <w:t xml:space="preserve"> and emergency procedures</w:t>
      </w:r>
      <w:r w:rsidR="003B19CC" w:rsidRPr="008B4B98">
        <w:rPr>
          <w:rFonts w:ascii="Times New Roman" w:hAnsi="Times New Roman" w:cs="Times New Roman"/>
        </w:rPr>
        <w:t>.</w:t>
      </w:r>
      <w:r w:rsidR="004D7EE8" w:rsidRPr="008B4B98">
        <w:rPr>
          <w:rFonts w:ascii="Times New Roman" w:hAnsi="Times New Roman" w:cs="Times New Roman"/>
        </w:rPr>
        <w:t xml:space="preserve"> </w:t>
      </w:r>
      <w:r w:rsidR="00C549D0">
        <w:rPr>
          <w:rFonts w:ascii="Times New Roman" w:hAnsi="Times New Roman" w:cs="Times New Roman"/>
        </w:rPr>
        <w:t xml:space="preserve"> I am testifying for Pacific Power &amp; Light Company (Pacific Power or Company), a division of PacifiCorp. </w:t>
      </w:r>
    </w:p>
    <w:p w:rsidR="00EE235A" w:rsidRPr="009F7615" w:rsidRDefault="000F5E2F" w:rsidP="009F7615">
      <w:pPr>
        <w:pStyle w:val="Heading1"/>
        <w:jc w:val="center"/>
        <w:rPr>
          <w:rFonts w:cs="Times New Roman"/>
          <w:szCs w:val="24"/>
        </w:rPr>
      </w:pPr>
      <w:bookmarkStart w:id="1" w:name="_Toc436032993"/>
      <w:r w:rsidRPr="009F7615">
        <w:rPr>
          <w:rFonts w:cs="Times New Roman"/>
          <w:szCs w:val="24"/>
        </w:rPr>
        <w:t>QUALIFICATIONS</w:t>
      </w:r>
      <w:bookmarkEnd w:id="1"/>
    </w:p>
    <w:p w:rsidR="00EE235A" w:rsidRPr="003C5399" w:rsidRDefault="00AD778C" w:rsidP="00E8332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  <w:b/>
          <w:bCs/>
        </w:rPr>
        <w:t>Q.</w:t>
      </w:r>
      <w:r w:rsidRPr="003C5399">
        <w:rPr>
          <w:rFonts w:ascii="Times New Roman" w:hAnsi="Times New Roman" w:cs="Times New Roman"/>
          <w:b/>
          <w:bCs/>
        </w:rPr>
        <w:tab/>
        <w:t>Please describe your education</w:t>
      </w:r>
      <w:r w:rsidR="00CC0FC2" w:rsidRPr="003C5399">
        <w:rPr>
          <w:rFonts w:ascii="Times New Roman" w:hAnsi="Times New Roman" w:cs="Times New Roman"/>
          <w:b/>
          <w:bCs/>
        </w:rPr>
        <w:t xml:space="preserve"> </w:t>
      </w:r>
      <w:r w:rsidRPr="003C5399">
        <w:rPr>
          <w:rFonts w:ascii="Times New Roman" w:hAnsi="Times New Roman" w:cs="Times New Roman"/>
          <w:b/>
          <w:bCs/>
        </w:rPr>
        <w:t xml:space="preserve">and </w:t>
      </w:r>
      <w:r w:rsidR="00711CBA" w:rsidRPr="003C5399">
        <w:rPr>
          <w:rFonts w:ascii="Times New Roman" w:hAnsi="Times New Roman" w:cs="Times New Roman"/>
          <w:b/>
          <w:bCs/>
        </w:rPr>
        <w:t>professional</w:t>
      </w:r>
      <w:r w:rsidRPr="003C5399">
        <w:rPr>
          <w:rFonts w:ascii="Times New Roman" w:hAnsi="Times New Roman" w:cs="Times New Roman"/>
          <w:b/>
          <w:bCs/>
        </w:rPr>
        <w:t xml:space="preserve"> experience</w:t>
      </w:r>
      <w:r w:rsidRPr="003C5399">
        <w:rPr>
          <w:rFonts w:ascii="Times New Roman" w:hAnsi="Times New Roman" w:cs="Times New Roman"/>
        </w:rPr>
        <w:t>.</w:t>
      </w:r>
    </w:p>
    <w:p w:rsidR="004E1D4C" w:rsidRDefault="00AD778C" w:rsidP="004979F2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</w:r>
      <w:r w:rsidR="004E1D4C" w:rsidRPr="004E1D4C">
        <w:rPr>
          <w:rFonts w:ascii="Times New Roman" w:hAnsi="Times New Roman" w:cs="Times New Roman"/>
        </w:rPr>
        <w:t xml:space="preserve">I graduated with a </w:t>
      </w:r>
      <w:proofErr w:type="spellStart"/>
      <w:r w:rsidR="00E00D60">
        <w:rPr>
          <w:rFonts w:ascii="Times New Roman" w:hAnsi="Times New Roman" w:cs="Times New Roman"/>
        </w:rPr>
        <w:t>Masters</w:t>
      </w:r>
      <w:proofErr w:type="spellEnd"/>
      <w:r w:rsidR="00CC3AA2">
        <w:rPr>
          <w:rFonts w:ascii="Times New Roman" w:hAnsi="Times New Roman" w:cs="Times New Roman"/>
        </w:rPr>
        <w:t xml:space="preserve"> </w:t>
      </w:r>
      <w:r w:rsidR="004E1D4C" w:rsidRPr="004E1D4C">
        <w:rPr>
          <w:rFonts w:ascii="Times New Roman" w:hAnsi="Times New Roman" w:cs="Times New Roman"/>
        </w:rPr>
        <w:t>degree in</w:t>
      </w:r>
      <w:r w:rsidR="00CC3AA2">
        <w:rPr>
          <w:rFonts w:ascii="Times New Roman" w:hAnsi="Times New Roman" w:cs="Times New Roman"/>
        </w:rPr>
        <w:t xml:space="preserve"> </w:t>
      </w:r>
      <w:r w:rsidR="00E00D60">
        <w:rPr>
          <w:rFonts w:ascii="Times New Roman" w:hAnsi="Times New Roman" w:cs="Times New Roman"/>
        </w:rPr>
        <w:t>B</w:t>
      </w:r>
      <w:r w:rsidR="00CC3AA2">
        <w:rPr>
          <w:rFonts w:ascii="Times New Roman" w:hAnsi="Times New Roman" w:cs="Times New Roman"/>
        </w:rPr>
        <w:t xml:space="preserve">usiness </w:t>
      </w:r>
      <w:r w:rsidR="00E00D60">
        <w:rPr>
          <w:rFonts w:ascii="Times New Roman" w:hAnsi="Times New Roman" w:cs="Times New Roman"/>
        </w:rPr>
        <w:t>A</w:t>
      </w:r>
      <w:r w:rsidR="00CC3AA2">
        <w:rPr>
          <w:rFonts w:ascii="Times New Roman" w:hAnsi="Times New Roman" w:cs="Times New Roman"/>
        </w:rPr>
        <w:t>dministration</w:t>
      </w:r>
      <w:r w:rsidR="004E1D4C" w:rsidRPr="004E1D4C">
        <w:rPr>
          <w:rFonts w:ascii="Times New Roman" w:hAnsi="Times New Roman" w:cs="Times New Roman"/>
        </w:rPr>
        <w:t xml:space="preserve"> from</w:t>
      </w:r>
      <w:r w:rsidR="003B19CC">
        <w:rPr>
          <w:rFonts w:ascii="Times New Roman" w:hAnsi="Times New Roman" w:cs="Times New Roman"/>
        </w:rPr>
        <w:t xml:space="preserve"> the U</w:t>
      </w:r>
      <w:r w:rsidR="00CC3AA2">
        <w:rPr>
          <w:rFonts w:ascii="Times New Roman" w:hAnsi="Times New Roman" w:cs="Times New Roman"/>
        </w:rPr>
        <w:t xml:space="preserve">niversity of </w:t>
      </w:r>
      <w:proofErr w:type="spellStart"/>
      <w:r w:rsidR="00CC3AA2">
        <w:rPr>
          <w:rFonts w:ascii="Times New Roman" w:hAnsi="Times New Roman" w:cs="Times New Roman"/>
        </w:rPr>
        <w:t>Strathclyde</w:t>
      </w:r>
      <w:proofErr w:type="spellEnd"/>
      <w:r w:rsidR="00CC3AA2">
        <w:rPr>
          <w:rFonts w:ascii="Times New Roman" w:hAnsi="Times New Roman" w:cs="Times New Roman"/>
        </w:rPr>
        <w:t xml:space="preserve"> and </w:t>
      </w:r>
      <w:r w:rsidR="009F7615">
        <w:rPr>
          <w:rFonts w:ascii="Times New Roman" w:hAnsi="Times New Roman" w:cs="Times New Roman"/>
        </w:rPr>
        <w:t>an</w:t>
      </w:r>
      <w:r w:rsidR="00CC3AA2">
        <w:rPr>
          <w:rFonts w:ascii="Times New Roman" w:hAnsi="Times New Roman" w:cs="Times New Roman"/>
        </w:rPr>
        <w:t xml:space="preserve"> </w:t>
      </w:r>
      <w:r w:rsidR="00E00D60">
        <w:rPr>
          <w:rFonts w:ascii="Times New Roman" w:hAnsi="Times New Roman" w:cs="Times New Roman"/>
        </w:rPr>
        <w:t>H</w:t>
      </w:r>
      <w:r w:rsidR="00CC3AA2">
        <w:rPr>
          <w:rFonts w:ascii="Times New Roman" w:hAnsi="Times New Roman" w:cs="Times New Roman"/>
        </w:rPr>
        <w:t xml:space="preserve">onors </w:t>
      </w:r>
      <w:r w:rsidR="00E00D60">
        <w:rPr>
          <w:rFonts w:ascii="Times New Roman" w:hAnsi="Times New Roman" w:cs="Times New Roman"/>
        </w:rPr>
        <w:t>D</w:t>
      </w:r>
      <w:r w:rsidR="00CC3AA2">
        <w:rPr>
          <w:rFonts w:ascii="Times New Roman" w:hAnsi="Times New Roman" w:cs="Times New Roman"/>
        </w:rPr>
        <w:t>egree from the University of Paisley</w:t>
      </w:r>
      <w:r w:rsidR="004E1D4C" w:rsidRPr="004E1D4C">
        <w:rPr>
          <w:rFonts w:ascii="Times New Roman" w:hAnsi="Times New Roman" w:cs="Times New Roman"/>
        </w:rPr>
        <w:t xml:space="preserve">.  I have been PacifiCorp’s </w:t>
      </w:r>
      <w:r w:rsidR="00F960F7">
        <w:rPr>
          <w:rFonts w:ascii="Times New Roman" w:hAnsi="Times New Roman" w:cs="Times New Roman"/>
        </w:rPr>
        <w:t>vice president</w:t>
      </w:r>
      <w:r w:rsidR="003B19CC">
        <w:rPr>
          <w:rFonts w:ascii="Times New Roman" w:hAnsi="Times New Roman" w:cs="Times New Roman"/>
        </w:rPr>
        <w:t xml:space="preserve"> of System Operations</w:t>
      </w:r>
      <w:r w:rsidR="004E1D4C">
        <w:rPr>
          <w:rFonts w:ascii="Times New Roman" w:hAnsi="Times New Roman" w:cs="Times New Roman"/>
        </w:rPr>
        <w:t xml:space="preserve"> </w:t>
      </w:r>
      <w:r w:rsidR="004E1D4C" w:rsidRPr="004E1D4C">
        <w:rPr>
          <w:rFonts w:ascii="Times New Roman" w:hAnsi="Times New Roman" w:cs="Times New Roman"/>
        </w:rPr>
        <w:t xml:space="preserve">since </w:t>
      </w:r>
      <w:r w:rsidR="00F960F7">
        <w:rPr>
          <w:rFonts w:ascii="Times New Roman" w:hAnsi="Times New Roman" w:cs="Times New Roman"/>
        </w:rPr>
        <w:t>October 2015</w:t>
      </w:r>
      <w:r w:rsidR="00F960F7" w:rsidRPr="004E1D4C">
        <w:rPr>
          <w:rFonts w:ascii="Times New Roman" w:hAnsi="Times New Roman" w:cs="Times New Roman"/>
        </w:rPr>
        <w:t xml:space="preserve">.  </w:t>
      </w:r>
      <w:r w:rsidR="004E1D4C" w:rsidRPr="004E1D4C">
        <w:rPr>
          <w:rFonts w:ascii="Times New Roman" w:hAnsi="Times New Roman" w:cs="Times New Roman"/>
        </w:rPr>
        <w:t xml:space="preserve">Before that, I served as </w:t>
      </w:r>
      <w:r w:rsidR="00CC3AA2">
        <w:rPr>
          <w:rFonts w:ascii="Times New Roman" w:hAnsi="Times New Roman" w:cs="Times New Roman"/>
        </w:rPr>
        <w:t>Vice President of major project delivery</w:t>
      </w:r>
      <w:r w:rsidR="003A14F7">
        <w:rPr>
          <w:rFonts w:ascii="Times New Roman" w:hAnsi="Times New Roman" w:cs="Times New Roman"/>
        </w:rPr>
        <w:t>.  Before</w:t>
      </w:r>
      <w:r w:rsidR="004E1D4C" w:rsidRPr="004E1D4C">
        <w:rPr>
          <w:rFonts w:ascii="Times New Roman" w:hAnsi="Times New Roman" w:cs="Times New Roman"/>
        </w:rPr>
        <w:t xml:space="preserve"> joining PacifiCorp in </w:t>
      </w:r>
      <w:r w:rsidR="00CC3AA2">
        <w:rPr>
          <w:rFonts w:ascii="Times New Roman" w:hAnsi="Times New Roman" w:cs="Times New Roman"/>
        </w:rPr>
        <w:t>September 2001</w:t>
      </w:r>
      <w:r w:rsidR="003A14F7">
        <w:rPr>
          <w:rFonts w:ascii="Times New Roman" w:hAnsi="Times New Roman" w:cs="Times New Roman"/>
        </w:rPr>
        <w:t>,</w:t>
      </w:r>
      <w:r w:rsidR="004E1D4C" w:rsidRPr="004E1D4C">
        <w:rPr>
          <w:rFonts w:ascii="Times New Roman" w:hAnsi="Times New Roman" w:cs="Times New Roman"/>
        </w:rPr>
        <w:t xml:space="preserve"> I worked at </w:t>
      </w:r>
      <w:r w:rsidR="00CC3AA2">
        <w:rPr>
          <w:rFonts w:ascii="Times New Roman" w:hAnsi="Times New Roman" w:cs="Times New Roman"/>
        </w:rPr>
        <w:t>Scottish Power</w:t>
      </w:r>
      <w:r w:rsidR="003B19CC">
        <w:rPr>
          <w:rFonts w:ascii="Times New Roman" w:hAnsi="Times New Roman" w:cs="Times New Roman"/>
        </w:rPr>
        <w:t xml:space="preserve"> </w:t>
      </w:r>
      <w:r w:rsidR="004E1D4C" w:rsidRPr="004E1D4C">
        <w:rPr>
          <w:rFonts w:ascii="Times New Roman" w:hAnsi="Times New Roman" w:cs="Times New Roman"/>
        </w:rPr>
        <w:t>for</w:t>
      </w:r>
      <w:r w:rsidR="00CC3AA2">
        <w:rPr>
          <w:rFonts w:ascii="Times New Roman" w:hAnsi="Times New Roman" w:cs="Times New Roman"/>
        </w:rPr>
        <w:t xml:space="preserve"> </w:t>
      </w:r>
      <w:r w:rsidR="003B19CC">
        <w:rPr>
          <w:rFonts w:ascii="Times New Roman" w:hAnsi="Times New Roman" w:cs="Times New Roman"/>
        </w:rPr>
        <w:t>six</w:t>
      </w:r>
      <w:r w:rsidR="00CC3AA2">
        <w:rPr>
          <w:rFonts w:ascii="Times New Roman" w:hAnsi="Times New Roman" w:cs="Times New Roman"/>
        </w:rPr>
        <w:t xml:space="preserve"> </w:t>
      </w:r>
      <w:r w:rsidR="004E1D4C" w:rsidRPr="004E1D4C">
        <w:rPr>
          <w:rFonts w:ascii="Times New Roman" w:hAnsi="Times New Roman" w:cs="Times New Roman"/>
        </w:rPr>
        <w:t xml:space="preserve">years in a variety of positions of increasing responsibility in that company’s </w:t>
      </w:r>
      <w:r w:rsidR="00CC6476">
        <w:rPr>
          <w:rFonts w:ascii="Times New Roman" w:hAnsi="Times New Roman" w:cs="Times New Roman"/>
        </w:rPr>
        <w:t xml:space="preserve">acquisitions, strategy and business planning, </w:t>
      </w:r>
      <w:r w:rsidR="00CC3AA2">
        <w:rPr>
          <w:rFonts w:ascii="Times New Roman" w:hAnsi="Times New Roman" w:cs="Times New Roman"/>
        </w:rPr>
        <w:t xml:space="preserve">energy supply management, </w:t>
      </w:r>
      <w:r w:rsidR="00CC6476">
        <w:rPr>
          <w:rFonts w:ascii="Times New Roman" w:hAnsi="Times New Roman" w:cs="Times New Roman"/>
        </w:rPr>
        <w:t xml:space="preserve">commercial, </w:t>
      </w:r>
      <w:r w:rsidR="00CC3AA2">
        <w:rPr>
          <w:rFonts w:ascii="Times New Roman" w:hAnsi="Times New Roman" w:cs="Times New Roman"/>
        </w:rPr>
        <w:t>customer service</w:t>
      </w:r>
      <w:r w:rsidR="003A14F7">
        <w:rPr>
          <w:rFonts w:ascii="Times New Roman" w:hAnsi="Times New Roman" w:cs="Times New Roman"/>
        </w:rPr>
        <w:t>,</w:t>
      </w:r>
      <w:r w:rsidR="00CC3AA2">
        <w:rPr>
          <w:rFonts w:ascii="Times New Roman" w:hAnsi="Times New Roman" w:cs="Times New Roman"/>
        </w:rPr>
        <w:t xml:space="preserve"> and metering</w:t>
      </w:r>
      <w:r w:rsidR="004E1D4C">
        <w:rPr>
          <w:rFonts w:ascii="Times New Roman" w:hAnsi="Times New Roman" w:cs="Times New Roman"/>
        </w:rPr>
        <w:t xml:space="preserve"> </w:t>
      </w:r>
      <w:r w:rsidR="004E1D4C" w:rsidRPr="004E1D4C">
        <w:rPr>
          <w:rFonts w:ascii="Times New Roman" w:hAnsi="Times New Roman" w:cs="Times New Roman"/>
        </w:rPr>
        <w:t>organizations.</w:t>
      </w:r>
    </w:p>
    <w:p w:rsidR="00EE235A" w:rsidRPr="003C5399" w:rsidRDefault="000F5E2F" w:rsidP="009F7615">
      <w:pPr>
        <w:pStyle w:val="Heading1"/>
        <w:jc w:val="center"/>
      </w:pPr>
      <w:bookmarkStart w:id="2" w:name="_Toc436032994"/>
      <w:r w:rsidRPr="003C5399">
        <w:t>PURPOSE OF TESTIMONY</w:t>
      </w:r>
      <w:bookmarkEnd w:id="2"/>
    </w:p>
    <w:p w:rsidR="00EE235A" w:rsidRPr="003C5399" w:rsidRDefault="00AD778C" w:rsidP="00E8332D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  <w:b/>
          <w:bCs/>
        </w:rPr>
        <w:t>Q.</w:t>
      </w:r>
      <w:r w:rsidRPr="003C5399">
        <w:rPr>
          <w:rFonts w:ascii="Times New Roman" w:hAnsi="Times New Roman" w:cs="Times New Roman"/>
          <w:b/>
          <w:bCs/>
        </w:rPr>
        <w:tab/>
        <w:t>What is the purpose of your testimony?</w:t>
      </w:r>
    </w:p>
    <w:p w:rsidR="007B6C76" w:rsidRPr="003C5399" w:rsidRDefault="00AD778C" w:rsidP="00F10EFD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</w:r>
      <w:r w:rsidR="00174504" w:rsidRPr="003C5399">
        <w:rPr>
          <w:rFonts w:ascii="Times New Roman" w:hAnsi="Times New Roman" w:cs="Times New Roman"/>
        </w:rPr>
        <w:t xml:space="preserve">The purpose of my testimony is to </w:t>
      </w:r>
      <w:r w:rsidR="00F10EFD" w:rsidRPr="003C5399">
        <w:rPr>
          <w:rFonts w:ascii="Times New Roman" w:hAnsi="Times New Roman" w:cs="Times New Roman"/>
        </w:rPr>
        <w:t>describe the Company’s investment in a new Supervisory Control and Data Acquisition</w:t>
      </w:r>
      <w:r w:rsidR="000D6EE6">
        <w:rPr>
          <w:rFonts w:ascii="Times New Roman" w:hAnsi="Times New Roman" w:cs="Times New Roman"/>
        </w:rPr>
        <w:t xml:space="preserve"> </w:t>
      </w:r>
      <w:r w:rsidR="000D6EE6" w:rsidRPr="003C5399">
        <w:rPr>
          <w:rFonts w:ascii="Times New Roman" w:hAnsi="Times New Roman" w:cs="Times New Roman"/>
        </w:rPr>
        <w:t>Energy Management System</w:t>
      </w:r>
      <w:r w:rsidR="00F10EFD" w:rsidRPr="003C5399">
        <w:rPr>
          <w:rFonts w:ascii="Times New Roman" w:hAnsi="Times New Roman" w:cs="Times New Roman"/>
        </w:rPr>
        <w:t xml:space="preserve"> (SCADA</w:t>
      </w:r>
      <w:r w:rsidR="000D6EE6">
        <w:rPr>
          <w:rFonts w:ascii="Times New Roman" w:hAnsi="Times New Roman" w:cs="Times New Roman"/>
        </w:rPr>
        <w:t xml:space="preserve"> EMS</w:t>
      </w:r>
      <w:r w:rsidR="00F10EFD" w:rsidRPr="003C5399">
        <w:rPr>
          <w:rFonts w:ascii="Times New Roman" w:hAnsi="Times New Roman" w:cs="Times New Roman"/>
        </w:rPr>
        <w:t>)</w:t>
      </w:r>
      <w:r w:rsidR="00D80B05" w:rsidRPr="003C5399">
        <w:rPr>
          <w:rFonts w:ascii="Times New Roman" w:hAnsi="Times New Roman" w:cs="Times New Roman"/>
        </w:rPr>
        <w:t>.</w:t>
      </w:r>
      <w:r w:rsidR="00F10EFD" w:rsidRPr="003C5399">
        <w:rPr>
          <w:rFonts w:ascii="Times New Roman" w:hAnsi="Times New Roman" w:cs="Times New Roman"/>
        </w:rPr>
        <w:t xml:space="preserve">  </w:t>
      </w:r>
      <w:r w:rsidR="007B6C76" w:rsidRPr="003C5399">
        <w:rPr>
          <w:rFonts w:ascii="Times New Roman" w:hAnsi="Times New Roman" w:cs="Times New Roman"/>
        </w:rPr>
        <w:t xml:space="preserve">My testimony will </w:t>
      </w:r>
      <w:r w:rsidR="00C04F2E" w:rsidRPr="003C5399">
        <w:rPr>
          <w:rFonts w:ascii="Times New Roman" w:hAnsi="Times New Roman" w:cs="Times New Roman"/>
        </w:rPr>
        <w:t>demonstrate</w:t>
      </w:r>
      <w:r w:rsidR="007B6C76" w:rsidRPr="003C5399">
        <w:rPr>
          <w:rFonts w:ascii="Times New Roman" w:hAnsi="Times New Roman" w:cs="Times New Roman"/>
        </w:rPr>
        <w:t xml:space="preserve"> </w:t>
      </w:r>
      <w:r w:rsidR="00F10EFD" w:rsidRPr="003C5399">
        <w:rPr>
          <w:rFonts w:ascii="Times New Roman" w:hAnsi="Times New Roman" w:cs="Times New Roman"/>
        </w:rPr>
        <w:t xml:space="preserve">why these plant additions are reasonable, necessary, and should be included in the Company’s revenue requirement for rates effective May 1, 2017. </w:t>
      </w:r>
    </w:p>
    <w:p w:rsidR="00837EC8" w:rsidRDefault="00837EC8" w:rsidP="009F7615">
      <w:pPr>
        <w:pStyle w:val="Heading1"/>
        <w:jc w:val="center"/>
        <w:rPr>
          <w:rFonts w:cs="Times New Roman"/>
          <w:b w:val="0"/>
        </w:rPr>
      </w:pPr>
      <w:bookmarkStart w:id="3" w:name="_Toc436032995"/>
      <w:r w:rsidRPr="003C5399">
        <w:rPr>
          <w:rFonts w:cs="Times New Roman"/>
        </w:rPr>
        <w:t xml:space="preserve">PURPOSE </w:t>
      </w:r>
      <w:r>
        <w:rPr>
          <w:rFonts w:cs="Times New Roman"/>
        </w:rPr>
        <w:t>AND NECESSITY</w:t>
      </w:r>
      <w:bookmarkEnd w:id="3"/>
    </w:p>
    <w:p w:rsidR="007B6C76" w:rsidRPr="003C5399" w:rsidRDefault="006B118D" w:rsidP="00222090">
      <w:pPr>
        <w:keepNext/>
        <w:widowControl w:val="0"/>
        <w:spacing w:line="480" w:lineRule="auto"/>
        <w:ind w:left="720" w:hanging="720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Q.</w:t>
      </w:r>
      <w:r w:rsidRPr="003C5399">
        <w:rPr>
          <w:rFonts w:ascii="Times New Roman" w:hAnsi="Times New Roman" w:cs="Times New Roman"/>
          <w:b/>
        </w:rPr>
        <w:tab/>
        <w:t>Please provide a description of the purpose and necessity of the SCADA</w:t>
      </w:r>
      <w:r w:rsidR="000D6EE6">
        <w:rPr>
          <w:rFonts w:ascii="Times New Roman" w:hAnsi="Times New Roman" w:cs="Times New Roman"/>
          <w:b/>
        </w:rPr>
        <w:t xml:space="preserve"> EMS</w:t>
      </w:r>
      <w:r w:rsidRPr="003C5399">
        <w:rPr>
          <w:rFonts w:ascii="Times New Roman" w:hAnsi="Times New Roman" w:cs="Times New Roman"/>
          <w:b/>
        </w:rPr>
        <w:t xml:space="preserve"> system</w:t>
      </w:r>
      <w:r w:rsidR="000643BA" w:rsidRPr="003C5399">
        <w:rPr>
          <w:rFonts w:ascii="Times New Roman" w:hAnsi="Times New Roman" w:cs="Times New Roman"/>
          <w:b/>
        </w:rPr>
        <w:t>.</w:t>
      </w:r>
      <w:r w:rsidR="004E76F4" w:rsidRPr="003C5399">
        <w:rPr>
          <w:rFonts w:ascii="Times New Roman" w:hAnsi="Times New Roman" w:cs="Times New Roman"/>
          <w:b/>
        </w:rPr>
        <w:t xml:space="preserve"> </w:t>
      </w:r>
    </w:p>
    <w:p w:rsidR="00A42B51" w:rsidRPr="00A42B51" w:rsidRDefault="007B6C76" w:rsidP="00A42B51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</w:r>
      <w:r w:rsidR="00FB06D7" w:rsidRPr="00FB06D7">
        <w:rPr>
          <w:rFonts w:ascii="Times New Roman" w:hAnsi="Times New Roman" w:cs="Times New Roman"/>
        </w:rPr>
        <w:t xml:space="preserve">A </w:t>
      </w:r>
      <w:r w:rsidR="004A126B">
        <w:rPr>
          <w:rFonts w:ascii="Times New Roman" w:hAnsi="Times New Roman" w:cs="Times New Roman"/>
        </w:rPr>
        <w:t>SCADA EMS</w:t>
      </w:r>
      <w:r w:rsidR="00FB06D7" w:rsidRPr="00FB06D7">
        <w:rPr>
          <w:rFonts w:ascii="Times New Roman" w:hAnsi="Times New Roman" w:cs="Times New Roman"/>
        </w:rPr>
        <w:t xml:space="preserve"> is a system of computer-aided tools used by operators of electric utility grids to monitor, control and optimize the performance of the generation and transmission system. </w:t>
      </w:r>
      <w:r w:rsidR="003A14F7">
        <w:rPr>
          <w:rFonts w:ascii="Times New Roman" w:hAnsi="Times New Roman" w:cs="Times New Roman"/>
        </w:rPr>
        <w:t xml:space="preserve"> </w:t>
      </w:r>
      <w:r w:rsidR="00FB06D7" w:rsidRPr="00FB06D7">
        <w:rPr>
          <w:rFonts w:ascii="Times New Roman" w:hAnsi="Times New Roman" w:cs="Times New Roman"/>
        </w:rPr>
        <w:t>The monitor and control functions are known as SCADA</w:t>
      </w:r>
      <w:r w:rsidR="003A14F7">
        <w:rPr>
          <w:rFonts w:ascii="Times New Roman" w:hAnsi="Times New Roman" w:cs="Times New Roman"/>
        </w:rPr>
        <w:t>,</w:t>
      </w:r>
      <w:r w:rsidR="00FB06D7" w:rsidRPr="00FB06D7">
        <w:rPr>
          <w:rFonts w:ascii="Times New Roman" w:hAnsi="Times New Roman" w:cs="Times New Roman"/>
        </w:rPr>
        <w:t xml:space="preserve"> and EMS refers to the optimization packages </w:t>
      </w:r>
      <w:r w:rsidR="00782E45">
        <w:rPr>
          <w:rFonts w:ascii="Times New Roman" w:hAnsi="Times New Roman" w:cs="Times New Roman"/>
        </w:rPr>
        <w:t>or</w:t>
      </w:r>
      <w:r w:rsidR="00FB06D7" w:rsidRPr="00FB06D7">
        <w:rPr>
          <w:rFonts w:ascii="Times New Roman" w:hAnsi="Times New Roman" w:cs="Times New Roman"/>
        </w:rPr>
        <w:t xml:space="preserve"> "advanced applications" </w:t>
      </w:r>
      <w:r w:rsidR="00782E45">
        <w:rPr>
          <w:rFonts w:ascii="Times New Roman" w:hAnsi="Times New Roman" w:cs="Times New Roman"/>
        </w:rPr>
        <w:t>that</w:t>
      </w:r>
      <w:r w:rsidR="00FB06D7" w:rsidRPr="00FB06D7">
        <w:rPr>
          <w:rFonts w:ascii="Times New Roman" w:hAnsi="Times New Roman" w:cs="Times New Roman"/>
        </w:rPr>
        <w:t xml:space="preserve"> include a suite of applications such as generation control, trending, alarm management, data management, contingenc</w:t>
      </w:r>
      <w:r w:rsidR="00FB06D7">
        <w:rPr>
          <w:rFonts w:ascii="Times New Roman" w:hAnsi="Times New Roman" w:cs="Times New Roman"/>
        </w:rPr>
        <w:t>y analysis and state estimation</w:t>
      </w:r>
      <w:r w:rsidR="00FB06D7" w:rsidRPr="003C5399">
        <w:rPr>
          <w:rFonts w:ascii="Times New Roman" w:hAnsi="Times New Roman" w:cs="Times New Roman"/>
        </w:rPr>
        <w:t xml:space="preserve">. </w:t>
      </w:r>
      <w:r w:rsidR="003A14F7">
        <w:rPr>
          <w:rFonts w:ascii="Times New Roman" w:hAnsi="Times New Roman" w:cs="Times New Roman"/>
        </w:rPr>
        <w:t xml:space="preserve"> </w:t>
      </w:r>
      <w:r w:rsidR="00FB06D7" w:rsidRPr="003C5399">
        <w:rPr>
          <w:rFonts w:ascii="Times New Roman" w:hAnsi="Times New Roman" w:cs="Times New Roman"/>
        </w:rPr>
        <w:t xml:space="preserve">The </w:t>
      </w:r>
      <w:r w:rsidR="00FB06D7">
        <w:rPr>
          <w:rFonts w:ascii="Times New Roman" w:hAnsi="Times New Roman" w:cs="Times New Roman"/>
        </w:rPr>
        <w:t>SCADA</w:t>
      </w:r>
      <w:r w:rsidR="00C6248B">
        <w:rPr>
          <w:rFonts w:ascii="Times New Roman" w:hAnsi="Times New Roman" w:cs="Times New Roman"/>
        </w:rPr>
        <w:t xml:space="preserve"> EMS</w:t>
      </w:r>
      <w:r w:rsidR="00FB06D7" w:rsidRPr="003C5399">
        <w:rPr>
          <w:rFonts w:ascii="Times New Roman" w:hAnsi="Times New Roman" w:cs="Times New Roman"/>
        </w:rPr>
        <w:t xml:space="preserve"> is </w:t>
      </w:r>
      <w:r w:rsidR="00813A42">
        <w:rPr>
          <w:rFonts w:ascii="Times New Roman" w:hAnsi="Times New Roman" w:cs="Times New Roman"/>
        </w:rPr>
        <w:t>essential</w:t>
      </w:r>
      <w:r w:rsidR="00813A42" w:rsidRPr="003C5399" w:rsidDel="00813A42">
        <w:rPr>
          <w:rFonts w:ascii="Times New Roman" w:hAnsi="Times New Roman" w:cs="Times New Roman"/>
        </w:rPr>
        <w:t xml:space="preserve"> </w:t>
      </w:r>
      <w:r w:rsidR="00FB06D7" w:rsidRPr="003C5399">
        <w:rPr>
          <w:rFonts w:ascii="Times New Roman" w:hAnsi="Times New Roman" w:cs="Times New Roman"/>
        </w:rPr>
        <w:t>to operations and grid monitoring</w:t>
      </w:r>
      <w:r w:rsidR="008F793F">
        <w:rPr>
          <w:rFonts w:ascii="Times New Roman" w:hAnsi="Times New Roman" w:cs="Times New Roman"/>
        </w:rPr>
        <w:t xml:space="preserve">. </w:t>
      </w:r>
      <w:r w:rsidR="008F793F" w:rsidRPr="008F793F">
        <w:rPr>
          <w:rFonts w:ascii="Times New Roman" w:hAnsi="Times New Roman" w:cs="Times New Roman"/>
        </w:rPr>
        <w:t xml:space="preserve"> </w:t>
      </w:r>
      <w:r w:rsidR="008F793F">
        <w:rPr>
          <w:rFonts w:ascii="Times New Roman" w:hAnsi="Times New Roman" w:cs="Times New Roman"/>
        </w:rPr>
        <w:t>Without the SCADA EMS system, the Company would have no visibility into the real-time status of its electric system and no way to operate that system in response to system conditions.</w:t>
      </w:r>
      <w:r w:rsidR="00FB06D7" w:rsidRPr="003C5399">
        <w:rPr>
          <w:rFonts w:ascii="Times New Roman" w:hAnsi="Times New Roman" w:cs="Times New Roman"/>
        </w:rPr>
        <w:t xml:space="preserve"> </w:t>
      </w:r>
      <w:r w:rsidR="00457850">
        <w:rPr>
          <w:rFonts w:ascii="Times New Roman" w:hAnsi="Times New Roman" w:cs="Times New Roman"/>
        </w:rPr>
        <w:t xml:space="preserve">The SCADA EMS system </w:t>
      </w:r>
      <w:r w:rsidR="00FB06D7" w:rsidRPr="003C5399">
        <w:rPr>
          <w:rFonts w:ascii="Times New Roman" w:hAnsi="Times New Roman" w:cs="Times New Roman"/>
        </w:rPr>
        <w:t xml:space="preserve">is </w:t>
      </w:r>
      <w:r w:rsidR="00813A42">
        <w:rPr>
          <w:rFonts w:ascii="Times New Roman" w:hAnsi="Times New Roman" w:cs="Times New Roman"/>
        </w:rPr>
        <w:t>the principal</w:t>
      </w:r>
      <w:r w:rsidR="00813A42" w:rsidRPr="003C5399" w:rsidDel="00813A42">
        <w:rPr>
          <w:rFonts w:ascii="Times New Roman" w:hAnsi="Times New Roman" w:cs="Times New Roman"/>
        </w:rPr>
        <w:t xml:space="preserve"> </w:t>
      </w:r>
      <w:r w:rsidR="00813A42">
        <w:rPr>
          <w:rFonts w:ascii="Times New Roman" w:hAnsi="Times New Roman" w:cs="Times New Roman"/>
        </w:rPr>
        <w:t xml:space="preserve">element </w:t>
      </w:r>
      <w:r w:rsidR="00A42B51">
        <w:rPr>
          <w:rFonts w:ascii="Times New Roman" w:hAnsi="Times New Roman" w:cs="Times New Roman"/>
        </w:rPr>
        <w:t>used</w:t>
      </w:r>
      <w:r w:rsidR="00811339">
        <w:rPr>
          <w:rFonts w:ascii="Times New Roman" w:hAnsi="Times New Roman" w:cs="Times New Roman"/>
        </w:rPr>
        <w:t xml:space="preserve"> to</w:t>
      </w:r>
      <w:r w:rsidR="00FB06D7" w:rsidRPr="003C5399">
        <w:rPr>
          <w:rFonts w:ascii="Times New Roman" w:hAnsi="Times New Roman" w:cs="Times New Roman"/>
        </w:rPr>
        <w:t xml:space="preserve"> provide safe, reliable power</w:t>
      </w:r>
      <w:r w:rsidR="003A14F7">
        <w:rPr>
          <w:rFonts w:ascii="Times New Roman" w:hAnsi="Times New Roman" w:cs="Times New Roman"/>
        </w:rPr>
        <w:t>,</w:t>
      </w:r>
      <w:r w:rsidR="00FB06D7" w:rsidRPr="003C5399">
        <w:rPr>
          <w:rFonts w:ascii="Times New Roman" w:hAnsi="Times New Roman" w:cs="Times New Roman"/>
        </w:rPr>
        <w:t xml:space="preserve"> and maintain compliance with Federal Energy Regulatory Commission </w:t>
      </w:r>
      <w:r w:rsidR="00FD3735">
        <w:rPr>
          <w:rFonts w:ascii="Times New Roman" w:hAnsi="Times New Roman" w:cs="Times New Roman"/>
        </w:rPr>
        <w:t xml:space="preserve">(FERC) </w:t>
      </w:r>
      <w:r w:rsidR="004A126B">
        <w:rPr>
          <w:rFonts w:ascii="Times New Roman" w:hAnsi="Times New Roman" w:cs="Times New Roman"/>
        </w:rPr>
        <w:t>and NERC</w:t>
      </w:r>
      <w:r w:rsidR="00FB06D7" w:rsidRPr="003C5399">
        <w:rPr>
          <w:rFonts w:ascii="Times New Roman" w:hAnsi="Times New Roman" w:cs="Times New Roman"/>
        </w:rPr>
        <w:t xml:space="preserve"> </w:t>
      </w:r>
      <w:r w:rsidR="00FB06D7">
        <w:rPr>
          <w:rFonts w:ascii="Times New Roman" w:hAnsi="Times New Roman" w:cs="Times New Roman"/>
        </w:rPr>
        <w:t xml:space="preserve">reliability </w:t>
      </w:r>
      <w:r w:rsidR="00FB06D7" w:rsidRPr="003C5399">
        <w:rPr>
          <w:rFonts w:ascii="Times New Roman" w:hAnsi="Times New Roman" w:cs="Times New Roman"/>
        </w:rPr>
        <w:t>standards.</w:t>
      </w:r>
      <w:r w:rsidR="00AA7E87">
        <w:rPr>
          <w:rFonts w:ascii="Times New Roman" w:hAnsi="Times New Roman" w:cs="Times New Roman"/>
        </w:rPr>
        <w:t xml:space="preserve"> </w:t>
      </w:r>
      <w:r w:rsidR="003A14F7">
        <w:rPr>
          <w:rFonts w:ascii="Times New Roman" w:hAnsi="Times New Roman" w:cs="Times New Roman"/>
        </w:rPr>
        <w:t xml:space="preserve"> </w:t>
      </w:r>
      <w:r w:rsidR="00CC2A11">
        <w:rPr>
          <w:rFonts w:ascii="Times New Roman" w:hAnsi="Times New Roman" w:cs="Times New Roman"/>
        </w:rPr>
        <w:t xml:space="preserve">The </w:t>
      </w:r>
      <w:r w:rsidR="002E633E">
        <w:rPr>
          <w:rFonts w:ascii="Times New Roman" w:hAnsi="Times New Roman" w:cs="Times New Roman"/>
        </w:rPr>
        <w:t xml:space="preserve">SCADA EMS system </w:t>
      </w:r>
      <w:r w:rsidR="0076584A">
        <w:rPr>
          <w:rFonts w:ascii="Times New Roman" w:hAnsi="Times New Roman" w:cs="Times New Roman"/>
        </w:rPr>
        <w:t xml:space="preserve">also </w:t>
      </w:r>
      <w:r w:rsidR="002E633E">
        <w:rPr>
          <w:rFonts w:ascii="Times New Roman" w:hAnsi="Times New Roman" w:cs="Times New Roman"/>
        </w:rPr>
        <w:t>provides</w:t>
      </w:r>
      <w:r w:rsidR="00CC2A11">
        <w:rPr>
          <w:rFonts w:ascii="Times New Roman" w:hAnsi="Times New Roman" w:cs="Times New Roman"/>
        </w:rPr>
        <w:t xml:space="preserve"> </w:t>
      </w:r>
      <w:r w:rsidR="002E633E">
        <w:rPr>
          <w:rFonts w:ascii="Times New Roman" w:hAnsi="Times New Roman" w:cs="Times New Roman"/>
        </w:rPr>
        <w:t>Peak Reliability (</w:t>
      </w:r>
      <w:proofErr w:type="spellStart"/>
      <w:r w:rsidR="002E633E">
        <w:rPr>
          <w:rFonts w:ascii="Times New Roman" w:hAnsi="Times New Roman" w:cs="Times New Roman"/>
        </w:rPr>
        <w:t>PeakRC</w:t>
      </w:r>
      <w:proofErr w:type="spellEnd"/>
      <w:r w:rsidR="002E633E">
        <w:rPr>
          <w:rFonts w:ascii="Times New Roman" w:hAnsi="Times New Roman" w:cs="Times New Roman"/>
        </w:rPr>
        <w:t>)</w:t>
      </w:r>
      <w:r w:rsidR="0076584A">
        <w:rPr>
          <w:rFonts w:ascii="Times New Roman" w:hAnsi="Times New Roman" w:cs="Times New Roman"/>
        </w:rPr>
        <w:t>, the Reliability Coordinator (RC) for most of the Western Interconnection,</w:t>
      </w:r>
      <w:r w:rsidR="002E633E">
        <w:rPr>
          <w:rFonts w:ascii="Times New Roman" w:hAnsi="Times New Roman" w:cs="Times New Roman"/>
        </w:rPr>
        <w:t xml:space="preserve"> critical</w:t>
      </w:r>
      <w:r w:rsidR="00CC2A11">
        <w:rPr>
          <w:rFonts w:ascii="Times New Roman" w:hAnsi="Times New Roman" w:cs="Times New Roman"/>
        </w:rPr>
        <w:t xml:space="preserve"> system </w:t>
      </w:r>
      <w:r w:rsidR="004C2509">
        <w:rPr>
          <w:rFonts w:ascii="Times New Roman" w:hAnsi="Times New Roman" w:cs="Times New Roman"/>
        </w:rPr>
        <w:t xml:space="preserve">analytical </w:t>
      </w:r>
      <w:r w:rsidR="00CC2A11">
        <w:rPr>
          <w:rFonts w:ascii="Times New Roman" w:hAnsi="Times New Roman" w:cs="Times New Roman"/>
        </w:rPr>
        <w:t>data from the Company</w:t>
      </w:r>
      <w:r w:rsidR="002E633E">
        <w:rPr>
          <w:rFonts w:ascii="Times New Roman" w:hAnsi="Times New Roman" w:cs="Times New Roman"/>
        </w:rPr>
        <w:t>.</w:t>
      </w:r>
    </w:p>
    <w:p w:rsidR="009F700B" w:rsidRPr="003C5399" w:rsidRDefault="009F700B" w:rsidP="00B0128B">
      <w:pPr>
        <w:widowControl w:val="0"/>
        <w:spacing w:line="480" w:lineRule="auto"/>
        <w:ind w:left="720" w:hanging="720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Q.</w:t>
      </w:r>
      <w:r w:rsidRPr="003C5399">
        <w:rPr>
          <w:rFonts w:ascii="Times New Roman" w:hAnsi="Times New Roman" w:cs="Times New Roman"/>
          <w:b/>
        </w:rPr>
        <w:tab/>
      </w:r>
      <w:r w:rsidR="006B118D" w:rsidRPr="003C5399">
        <w:rPr>
          <w:rFonts w:ascii="Times New Roman" w:hAnsi="Times New Roman" w:cs="Times New Roman"/>
          <w:b/>
        </w:rPr>
        <w:t>Please explain why business functions are unmet by the Company’s existing system</w:t>
      </w:r>
      <w:r w:rsidRPr="003C5399">
        <w:rPr>
          <w:rFonts w:ascii="Times New Roman" w:hAnsi="Times New Roman" w:cs="Times New Roman"/>
          <w:b/>
        </w:rPr>
        <w:t>.</w:t>
      </w:r>
    </w:p>
    <w:p w:rsidR="008E3423" w:rsidRPr="003C5399" w:rsidRDefault="00BF058E" w:rsidP="007764B7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4979F2">
        <w:rPr>
          <w:rFonts w:ascii="Times New Roman" w:hAnsi="Times New Roman" w:cs="Times New Roman"/>
        </w:rPr>
        <w:t>A.</w:t>
      </w:r>
      <w:r w:rsidR="007764B7" w:rsidRPr="003C5399">
        <w:rPr>
          <w:rFonts w:ascii="Times New Roman" w:hAnsi="Times New Roman" w:cs="Times New Roman"/>
          <w:b/>
        </w:rPr>
        <w:tab/>
      </w:r>
      <w:r w:rsidR="00FD3735" w:rsidRPr="003C5399">
        <w:rPr>
          <w:rFonts w:ascii="Times New Roman" w:hAnsi="Times New Roman" w:cs="Times New Roman"/>
        </w:rPr>
        <w:t>PacifiCorp’s existing</w:t>
      </w:r>
      <w:r w:rsidR="00FD3735">
        <w:rPr>
          <w:rFonts w:ascii="Times New Roman" w:hAnsi="Times New Roman" w:cs="Times New Roman"/>
        </w:rPr>
        <w:t xml:space="preserve"> SCADA EMS</w:t>
      </w:r>
      <w:r w:rsidR="00FD3735" w:rsidRPr="003C5399">
        <w:rPr>
          <w:rFonts w:ascii="Times New Roman" w:hAnsi="Times New Roman" w:cs="Times New Roman"/>
        </w:rPr>
        <w:t xml:space="preserve"> is a legacy Ranger® Network Manager (NM2003) system </w:t>
      </w:r>
      <w:r w:rsidR="00FD3735">
        <w:rPr>
          <w:rFonts w:ascii="Times New Roman" w:hAnsi="Times New Roman" w:cs="Times New Roman"/>
        </w:rPr>
        <w:t>purchas</w:t>
      </w:r>
      <w:r w:rsidR="00FD3735" w:rsidRPr="003C5399">
        <w:rPr>
          <w:rFonts w:ascii="Times New Roman" w:hAnsi="Times New Roman" w:cs="Times New Roman"/>
        </w:rPr>
        <w:t xml:space="preserve">ed </w:t>
      </w:r>
      <w:r w:rsidR="00FD3735">
        <w:rPr>
          <w:rFonts w:ascii="Times New Roman" w:hAnsi="Times New Roman" w:cs="Times New Roman"/>
        </w:rPr>
        <w:t>from</w:t>
      </w:r>
      <w:r w:rsidR="00FD3735" w:rsidRPr="003C5399">
        <w:rPr>
          <w:rFonts w:ascii="Times New Roman" w:hAnsi="Times New Roman" w:cs="Times New Roman"/>
        </w:rPr>
        <w:t xml:space="preserve"> </w:t>
      </w:r>
      <w:proofErr w:type="spellStart"/>
      <w:r w:rsidR="00FD3735" w:rsidRPr="003C5399">
        <w:rPr>
          <w:rFonts w:ascii="Times New Roman" w:hAnsi="Times New Roman" w:cs="Times New Roman"/>
        </w:rPr>
        <w:t>Ventyx</w:t>
      </w:r>
      <w:proofErr w:type="spellEnd"/>
      <w:r w:rsidR="00FD3735" w:rsidRPr="003C5399">
        <w:rPr>
          <w:rFonts w:ascii="Times New Roman" w:hAnsi="Times New Roman" w:cs="Times New Roman"/>
        </w:rPr>
        <w:t>/ABB</w:t>
      </w:r>
      <w:r w:rsidR="00FD3735">
        <w:rPr>
          <w:rFonts w:ascii="Times New Roman" w:hAnsi="Times New Roman" w:cs="Times New Roman"/>
        </w:rPr>
        <w:t xml:space="preserve"> </w:t>
      </w:r>
      <w:r w:rsidR="00FD3735" w:rsidRPr="00FB06D7">
        <w:rPr>
          <w:rFonts w:ascii="Times New Roman" w:hAnsi="Times New Roman" w:cs="Times New Roman"/>
        </w:rPr>
        <w:t>in 2002 and</w:t>
      </w:r>
      <w:r w:rsidR="00FD3735">
        <w:rPr>
          <w:rFonts w:ascii="Times New Roman" w:hAnsi="Times New Roman" w:cs="Times New Roman"/>
        </w:rPr>
        <w:t xml:space="preserve"> went</w:t>
      </w:r>
      <w:r w:rsidR="00FD3735" w:rsidRPr="00FB06D7">
        <w:rPr>
          <w:rFonts w:ascii="Times New Roman" w:hAnsi="Times New Roman" w:cs="Times New Roman"/>
        </w:rPr>
        <w:t xml:space="preserve"> live in 2005</w:t>
      </w:r>
      <w:r w:rsidR="00FD3735" w:rsidRPr="003C5399">
        <w:rPr>
          <w:rFonts w:ascii="Times New Roman" w:hAnsi="Times New Roman" w:cs="Times New Roman"/>
        </w:rPr>
        <w:t>.</w:t>
      </w:r>
      <w:r w:rsidR="000F5A0D">
        <w:rPr>
          <w:rFonts w:ascii="Times New Roman" w:hAnsi="Times New Roman" w:cs="Times New Roman"/>
        </w:rPr>
        <w:t xml:space="preserve"> PacifiCorp is currently the last customer running this version.</w:t>
      </w:r>
      <w:r w:rsidR="00FD3735">
        <w:rPr>
          <w:rFonts w:ascii="Times New Roman" w:hAnsi="Times New Roman" w:cs="Times New Roman"/>
        </w:rPr>
        <w:t xml:space="preserve"> </w:t>
      </w:r>
      <w:r w:rsidR="003A14F7">
        <w:rPr>
          <w:rFonts w:ascii="Times New Roman" w:hAnsi="Times New Roman" w:cs="Times New Roman"/>
        </w:rPr>
        <w:t xml:space="preserve"> </w:t>
      </w:r>
      <w:r w:rsidR="008E3423" w:rsidRPr="003C5399">
        <w:rPr>
          <w:rFonts w:ascii="Times New Roman" w:hAnsi="Times New Roman" w:cs="Times New Roman"/>
        </w:rPr>
        <w:t>The system runs obsolete</w:t>
      </w:r>
      <w:r w:rsidR="00642BA0">
        <w:rPr>
          <w:rFonts w:ascii="Times New Roman" w:hAnsi="Times New Roman" w:cs="Times New Roman"/>
        </w:rPr>
        <w:t xml:space="preserve"> hardware and</w:t>
      </w:r>
      <w:r w:rsidR="008E3423" w:rsidRPr="003C5399">
        <w:rPr>
          <w:rFonts w:ascii="Times New Roman" w:hAnsi="Times New Roman" w:cs="Times New Roman"/>
        </w:rPr>
        <w:t xml:space="preserve"> software that</w:t>
      </w:r>
      <w:r w:rsidR="00E70DDB">
        <w:rPr>
          <w:rFonts w:ascii="Times New Roman" w:hAnsi="Times New Roman" w:cs="Times New Roman"/>
        </w:rPr>
        <w:t xml:space="preserve"> is</w:t>
      </w:r>
      <w:r w:rsidR="008E3423" w:rsidRPr="003C5399">
        <w:rPr>
          <w:rFonts w:ascii="Times New Roman" w:hAnsi="Times New Roman" w:cs="Times New Roman"/>
        </w:rPr>
        <w:t xml:space="preserve"> no longer capable of meeting current </w:t>
      </w:r>
      <w:r w:rsidR="00FD3735">
        <w:rPr>
          <w:rFonts w:ascii="Times New Roman" w:hAnsi="Times New Roman" w:cs="Times New Roman"/>
        </w:rPr>
        <w:t>or</w:t>
      </w:r>
      <w:r w:rsidR="008E3423" w:rsidRPr="003C5399">
        <w:rPr>
          <w:rFonts w:ascii="Times New Roman" w:hAnsi="Times New Roman" w:cs="Times New Roman"/>
        </w:rPr>
        <w:t xml:space="preserve"> future business requirements. </w:t>
      </w:r>
      <w:r w:rsidR="00BE245B">
        <w:rPr>
          <w:rFonts w:ascii="Times New Roman" w:hAnsi="Times New Roman" w:cs="Times New Roman"/>
        </w:rPr>
        <w:t xml:space="preserve"> </w:t>
      </w:r>
      <w:r w:rsidR="0076584A">
        <w:rPr>
          <w:rFonts w:ascii="Times New Roman" w:hAnsi="Times New Roman" w:cs="Times New Roman"/>
        </w:rPr>
        <w:t xml:space="preserve">As new standards are developed, maintaining an unsupported system </w:t>
      </w:r>
      <w:r w:rsidR="008E3423" w:rsidRPr="003C5399">
        <w:rPr>
          <w:rFonts w:ascii="Times New Roman" w:hAnsi="Times New Roman" w:cs="Times New Roman"/>
        </w:rPr>
        <w:t xml:space="preserve">represents a high non-compliance risk related to recent NERC reliability and Critical Infrastructure Protection Standards </w:t>
      </w:r>
      <w:r w:rsidR="004A126B">
        <w:rPr>
          <w:rFonts w:ascii="Times New Roman" w:hAnsi="Times New Roman" w:cs="Times New Roman"/>
        </w:rPr>
        <w:t xml:space="preserve">(CIPS) </w:t>
      </w:r>
      <w:r w:rsidR="008E3423" w:rsidRPr="003C5399">
        <w:rPr>
          <w:rFonts w:ascii="Times New Roman" w:hAnsi="Times New Roman" w:cs="Times New Roman"/>
        </w:rPr>
        <w:t xml:space="preserve">requirements. </w:t>
      </w:r>
      <w:r w:rsidR="0076584A">
        <w:rPr>
          <w:rFonts w:ascii="Times New Roman" w:hAnsi="Times New Roman" w:cs="Times New Roman"/>
        </w:rPr>
        <w:t>For example:</w:t>
      </w:r>
    </w:p>
    <w:p w:rsidR="00D63152" w:rsidRDefault="00D63152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The platform on which the existing </w:t>
      </w:r>
      <w:r w:rsidR="002B234B">
        <w:rPr>
          <w:rFonts w:ascii="Times New Roman" w:hAnsi="Times New Roman" w:cs="Times New Roman"/>
        </w:rPr>
        <w:t>SCADA EMS</w:t>
      </w:r>
      <w:r w:rsidR="002B234B" w:rsidRPr="003C5399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>run</w:t>
      </w:r>
      <w:r w:rsidR="002B234B">
        <w:rPr>
          <w:rFonts w:ascii="Times New Roman" w:hAnsi="Times New Roman" w:cs="Times New Roman"/>
        </w:rPr>
        <w:t>s</w:t>
      </w:r>
      <w:r w:rsidRPr="003C5399">
        <w:rPr>
          <w:rFonts w:ascii="Times New Roman" w:hAnsi="Times New Roman" w:cs="Times New Roman"/>
        </w:rPr>
        <w:t xml:space="preserve"> is obsolete and</w:t>
      </w:r>
      <w:r w:rsidR="004A126B">
        <w:rPr>
          <w:rFonts w:ascii="Times New Roman" w:hAnsi="Times New Roman" w:cs="Times New Roman"/>
        </w:rPr>
        <w:t>,</w:t>
      </w:r>
      <w:r w:rsidRPr="003C5399">
        <w:rPr>
          <w:rFonts w:ascii="Times New Roman" w:hAnsi="Times New Roman" w:cs="Times New Roman"/>
        </w:rPr>
        <w:t xml:space="preserve"> due to lack of vendor support and cost/difficulty of customization, cannot practically be adapted to meet business requirements related to compliance, growth and reliability. </w:t>
      </w:r>
    </w:p>
    <w:p w:rsidR="00D634E5" w:rsidRDefault="00D634E5" w:rsidP="00D634E5">
      <w:pPr>
        <w:pStyle w:val="ListParagraph"/>
        <w:widowControl w:val="0"/>
        <w:suppressLineNumbers/>
        <w:ind w:left="1440"/>
        <w:rPr>
          <w:rFonts w:ascii="Times New Roman" w:hAnsi="Times New Roman" w:cs="Times New Roman"/>
        </w:rPr>
      </w:pPr>
    </w:p>
    <w:p w:rsidR="00BC24FF" w:rsidRDefault="00BC24FF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existing SCADA EMS application does not support proper password management. This access management is currently addressed through manual intervention.</w:t>
      </w:r>
      <w:r w:rsidR="00424365">
        <w:rPr>
          <w:rFonts w:ascii="Times New Roman" w:hAnsi="Times New Roman" w:cs="Times New Roman"/>
        </w:rPr>
        <w:t xml:space="preserve"> While this is acceptable to comply with CIP</w:t>
      </w:r>
      <w:r w:rsidR="004A126B">
        <w:rPr>
          <w:rFonts w:ascii="Times New Roman" w:hAnsi="Times New Roman" w:cs="Times New Roman"/>
        </w:rPr>
        <w:t>S</w:t>
      </w:r>
      <w:r w:rsidR="00424365">
        <w:rPr>
          <w:rFonts w:ascii="Times New Roman" w:hAnsi="Times New Roman" w:cs="Times New Roman"/>
        </w:rPr>
        <w:t>v3, it will not comply with CIP</w:t>
      </w:r>
      <w:r w:rsidR="004A126B">
        <w:rPr>
          <w:rFonts w:ascii="Times New Roman" w:hAnsi="Times New Roman" w:cs="Times New Roman"/>
        </w:rPr>
        <w:t>S</w:t>
      </w:r>
      <w:r w:rsidR="00424365">
        <w:rPr>
          <w:rFonts w:ascii="Times New Roman" w:hAnsi="Times New Roman" w:cs="Times New Roman"/>
        </w:rPr>
        <w:t>v5 which becomes effective April 1, 2016.</w:t>
      </w:r>
    </w:p>
    <w:p w:rsidR="00D634E5" w:rsidRPr="003C5399" w:rsidRDefault="00D634E5" w:rsidP="00D634E5">
      <w:pPr>
        <w:pStyle w:val="ListParagraph"/>
        <w:widowControl w:val="0"/>
        <w:suppressLineNumbers/>
        <w:ind w:left="1440"/>
        <w:rPr>
          <w:rFonts w:ascii="Times New Roman" w:hAnsi="Times New Roman" w:cs="Times New Roman"/>
        </w:rPr>
      </w:pPr>
    </w:p>
    <w:p w:rsidR="00D63152" w:rsidRDefault="00D63152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The underlying </w:t>
      </w:r>
      <w:r w:rsidR="002B234B">
        <w:rPr>
          <w:rFonts w:ascii="Times New Roman" w:hAnsi="Times New Roman" w:cs="Times New Roman"/>
        </w:rPr>
        <w:t>hardware infrastructure</w:t>
      </w:r>
      <w:r w:rsidR="002B234B" w:rsidRPr="003C5399">
        <w:rPr>
          <w:rFonts w:ascii="Times New Roman" w:hAnsi="Times New Roman" w:cs="Times New Roman"/>
        </w:rPr>
        <w:t xml:space="preserve"> </w:t>
      </w:r>
      <w:r w:rsidR="00D93F52">
        <w:rPr>
          <w:rFonts w:ascii="Times New Roman" w:hAnsi="Times New Roman" w:cs="Times New Roman"/>
        </w:rPr>
        <w:t>is</w:t>
      </w:r>
      <w:r w:rsidRPr="003C5399">
        <w:rPr>
          <w:rFonts w:ascii="Times New Roman" w:hAnsi="Times New Roman" w:cs="Times New Roman"/>
        </w:rPr>
        <w:t xml:space="preserve"> no longer </w:t>
      </w:r>
      <w:r w:rsidR="0076584A">
        <w:rPr>
          <w:rFonts w:ascii="Times New Roman" w:hAnsi="Times New Roman" w:cs="Times New Roman"/>
        </w:rPr>
        <w:t xml:space="preserve">supported with routine </w:t>
      </w:r>
      <w:r w:rsidR="0076584A" w:rsidRPr="003C5399">
        <w:rPr>
          <w:rFonts w:ascii="Times New Roman" w:hAnsi="Times New Roman" w:cs="Times New Roman"/>
        </w:rPr>
        <w:t>update</w:t>
      </w:r>
      <w:r w:rsidR="0076584A">
        <w:rPr>
          <w:rFonts w:ascii="Times New Roman" w:hAnsi="Times New Roman" w:cs="Times New Roman"/>
        </w:rPr>
        <w:t>s</w:t>
      </w:r>
      <w:r w:rsidRPr="003C5399">
        <w:rPr>
          <w:rFonts w:ascii="Times New Roman" w:hAnsi="Times New Roman" w:cs="Times New Roman"/>
        </w:rPr>
        <w:t xml:space="preserve"> by the vendors (Hewlett Packard</w:t>
      </w:r>
      <w:r w:rsidR="002B234B">
        <w:rPr>
          <w:rFonts w:ascii="Times New Roman" w:hAnsi="Times New Roman" w:cs="Times New Roman"/>
        </w:rPr>
        <w:t xml:space="preserve"> and</w:t>
      </w:r>
      <w:r w:rsidRPr="003C5399">
        <w:rPr>
          <w:rFonts w:ascii="Times New Roman" w:hAnsi="Times New Roman" w:cs="Times New Roman"/>
        </w:rPr>
        <w:t xml:space="preserve"> Oracle), replacement parts are not available, and the commercial availability of components is limited to </w:t>
      </w:r>
      <w:proofErr w:type="gramStart"/>
      <w:r w:rsidRPr="003C5399">
        <w:rPr>
          <w:rFonts w:ascii="Times New Roman" w:hAnsi="Times New Roman" w:cs="Times New Roman"/>
        </w:rPr>
        <w:t>used</w:t>
      </w:r>
      <w:proofErr w:type="gramEnd"/>
      <w:r w:rsidRPr="003C5399">
        <w:rPr>
          <w:rFonts w:ascii="Times New Roman" w:hAnsi="Times New Roman" w:cs="Times New Roman"/>
        </w:rPr>
        <w:t xml:space="preserve"> equipment. </w:t>
      </w:r>
      <w:r w:rsidR="003A14F7">
        <w:rPr>
          <w:rFonts w:ascii="Times New Roman" w:hAnsi="Times New Roman" w:cs="Times New Roman"/>
        </w:rPr>
        <w:t>Hewlett Packard stopped issuing operating system patches in 2010.  The last supported update was applied to our</w:t>
      </w:r>
      <w:r w:rsidR="00636793">
        <w:rPr>
          <w:rFonts w:ascii="Times New Roman" w:hAnsi="Times New Roman" w:cs="Times New Roman"/>
        </w:rPr>
        <w:t xml:space="preserve"> environment in 2013.  The ABB R</w:t>
      </w:r>
      <w:r w:rsidR="003A14F7">
        <w:rPr>
          <w:rFonts w:ascii="Times New Roman" w:hAnsi="Times New Roman" w:cs="Times New Roman"/>
        </w:rPr>
        <w:t>anger system (NMR2003) update was last applied in 2008.</w:t>
      </w:r>
    </w:p>
    <w:p w:rsidR="00D634E5" w:rsidRPr="003C5399" w:rsidRDefault="00D634E5" w:rsidP="00D634E5">
      <w:pPr>
        <w:pStyle w:val="ListParagraph"/>
        <w:widowControl w:val="0"/>
        <w:suppressLineNumbers/>
        <w:ind w:left="1440"/>
        <w:rPr>
          <w:rFonts w:ascii="Times New Roman" w:hAnsi="Times New Roman" w:cs="Times New Roman"/>
        </w:rPr>
      </w:pPr>
    </w:p>
    <w:p w:rsidR="006B118D" w:rsidRPr="003C5399" w:rsidRDefault="006B118D" w:rsidP="006B118D">
      <w:pPr>
        <w:widowControl w:val="0"/>
        <w:spacing w:line="480" w:lineRule="auto"/>
        <w:ind w:left="720" w:hanging="720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Q.</w:t>
      </w:r>
      <w:r w:rsidRPr="003C5399">
        <w:rPr>
          <w:rFonts w:ascii="Times New Roman" w:hAnsi="Times New Roman" w:cs="Times New Roman"/>
          <w:b/>
        </w:rPr>
        <w:tab/>
        <w:t>Are there any other risks associated with failing to upgrade the Company’s existing legacy system?</w:t>
      </w:r>
    </w:p>
    <w:p w:rsidR="009F7615" w:rsidRDefault="006B118D" w:rsidP="00D634E5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</w:r>
      <w:r w:rsidR="00FF4AD9" w:rsidRPr="003C5399">
        <w:rPr>
          <w:rFonts w:ascii="Times New Roman" w:hAnsi="Times New Roman" w:cs="Times New Roman"/>
        </w:rPr>
        <w:t xml:space="preserve">Failing to upgrade the legacy system </w:t>
      </w:r>
      <w:r w:rsidR="00A40775" w:rsidRPr="003C5399">
        <w:rPr>
          <w:rFonts w:ascii="Times New Roman" w:hAnsi="Times New Roman" w:cs="Times New Roman"/>
        </w:rPr>
        <w:t xml:space="preserve">would expose the business to increased risk of </w:t>
      </w:r>
    </w:p>
    <w:p w:rsidR="006B118D" w:rsidRPr="003C5399" w:rsidRDefault="009F7615" w:rsidP="006B118D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40775" w:rsidRPr="003C5399">
        <w:rPr>
          <w:rFonts w:ascii="Times New Roman" w:hAnsi="Times New Roman" w:cs="Times New Roman"/>
        </w:rPr>
        <w:t>system</w:t>
      </w:r>
      <w:proofErr w:type="gramEnd"/>
      <w:r w:rsidR="00A40775" w:rsidRPr="003C5399">
        <w:rPr>
          <w:rFonts w:ascii="Times New Roman" w:hAnsi="Times New Roman" w:cs="Times New Roman"/>
        </w:rPr>
        <w:t xml:space="preserve"> failure, hinder </w:t>
      </w:r>
      <w:r w:rsidR="002B7A3A">
        <w:rPr>
          <w:rFonts w:ascii="Times New Roman" w:hAnsi="Times New Roman" w:cs="Times New Roman"/>
        </w:rPr>
        <w:t xml:space="preserve">the </w:t>
      </w:r>
      <w:r w:rsidR="00A40775" w:rsidRPr="003C5399">
        <w:rPr>
          <w:rFonts w:ascii="Times New Roman" w:hAnsi="Times New Roman" w:cs="Times New Roman"/>
        </w:rPr>
        <w:t xml:space="preserve">addition of new functionality and potentially cause issues that could result in </w:t>
      </w:r>
      <w:r w:rsidR="00AA7E87">
        <w:rPr>
          <w:rFonts w:ascii="Times New Roman" w:hAnsi="Times New Roman" w:cs="Times New Roman"/>
        </w:rPr>
        <w:t xml:space="preserve">additional </w:t>
      </w:r>
      <w:r w:rsidR="00A40775" w:rsidRPr="003C5399">
        <w:rPr>
          <w:rFonts w:ascii="Times New Roman" w:hAnsi="Times New Roman" w:cs="Times New Roman"/>
        </w:rPr>
        <w:t xml:space="preserve">NERC </w:t>
      </w:r>
      <w:r w:rsidR="00EE7C97">
        <w:rPr>
          <w:rFonts w:ascii="Times New Roman" w:hAnsi="Times New Roman" w:cs="Times New Roman"/>
        </w:rPr>
        <w:t xml:space="preserve">violations and </w:t>
      </w:r>
      <w:r w:rsidR="00A40775" w:rsidRPr="003C5399">
        <w:rPr>
          <w:rFonts w:ascii="Times New Roman" w:hAnsi="Times New Roman" w:cs="Times New Roman"/>
        </w:rPr>
        <w:t xml:space="preserve">penalties.   </w:t>
      </w:r>
    </w:p>
    <w:p w:rsidR="0074710E" w:rsidRPr="003C5399" w:rsidRDefault="0074710E" w:rsidP="0074710E">
      <w:pPr>
        <w:widowControl w:val="0"/>
        <w:spacing w:line="480" w:lineRule="auto"/>
        <w:ind w:left="720" w:hanging="720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Q.</w:t>
      </w:r>
      <w:r w:rsidRPr="003C5399">
        <w:rPr>
          <w:rFonts w:ascii="Times New Roman" w:hAnsi="Times New Roman" w:cs="Times New Roman"/>
          <w:b/>
        </w:rPr>
        <w:tab/>
        <w:t>Has the Company reviewed any alternative solutions?</w:t>
      </w:r>
    </w:p>
    <w:p w:rsidR="00C036D6" w:rsidRDefault="0074710E" w:rsidP="005911EA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</w:r>
      <w:r w:rsidR="004A126B">
        <w:rPr>
          <w:rFonts w:ascii="Times New Roman" w:hAnsi="Times New Roman" w:cs="Times New Roman"/>
        </w:rPr>
        <w:t xml:space="preserve">Yes.  </w:t>
      </w:r>
      <w:r w:rsidR="00462B19">
        <w:rPr>
          <w:rFonts w:ascii="Times New Roman" w:hAnsi="Times New Roman" w:cs="Times New Roman"/>
        </w:rPr>
        <w:t>PacifiCorp could u</w:t>
      </w:r>
      <w:r w:rsidR="00462B19" w:rsidRPr="003C5399">
        <w:rPr>
          <w:rFonts w:ascii="Times New Roman" w:hAnsi="Times New Roman" w:cs="Times New Roman"/>
        </w:rPr>
        <w:t>pgrad</w:t>
      </w:r>
      <w:r w:rsidR="00462B19">
        <w:rPr>
          <w:rFonts w:ascii="Times New Roman" w:hAnsi="Times New Roman" w:cs="Times New Roman"/>
        </w:rPr>
        <w:t>e</w:t>
      </w:r>
      <w:r w:rsidR="00462B19" w:rsidRPr="003C5399">
        <w:rPr>
          <w:rFonts w:ascii="Times New Roman" w:hAnsi="Times New Roman" w:cs="Times New Roman"/>
        </w:rPr>
        <w:t xml:space="preserve"> </w:t>
      </w:r>
      <w:r w:rsidR="008E3423" w:rsidRPr="003C5399">
        <w:rPr>
          <w:rFonts w:ascii="Times New Roman" w:hAnsi="Times New Roman" w:cs="Times New Roman"/>
        </w:rPr>
        <w:t>the existing ABB SCADA</w:t>
      </w:r>
      <w:r w:rsidR="00C6248B">
        <w:rPr>
          <w:rFonts w:ascii="Times New Roman" w:hAnsi="Times New Roman" w:cs="Times New Roman"/>
        </w:rPr>
        <w:t xml:space="preserve"> EMS</w:t>
      </w:r>
      <w:r w:rsidR="008E3423" w:rsidRPr="003C5399">
        <w:rPr>
          <w:rFonts w:ascii="Times New Roman" w:hAnsi="Times New Roman" w:cs="Times New Roman"/>
        </w:rPr>
        <w:t xml:space="preserve"> Ranger NM2003 to</w:t>
      </w:r>
      <w:r w:rsidR="00B2432F">
        <w:rPr>
          <w:rFonts w:ascii="Times New Roman" w:hAnsi="Times New Roman" w:cs="Times New Roman"/>
        </w:rPr>
        <w:t xml:space="preserve"> latest (and final) version under the current architecture,</w:t>
      </w:r>
      <w:r w:rsidR="008E3423" w:rsidRPr="003C5399">
        <w:rPr>
          <w:rFonts w:ascii="Times New Roman" w:hAnsi="Times New Roman" w:cs="Times New Roman"/>
        </w:rPr>
        <w:t xml:space="preserve"> NMR5</w:t>
      </w:r>
      <w:r w:rsidR="00462B19">
        <w:rPr>
          <w:rFonts w:ascii="Times New Roman" w:hAnsi="Times New Roman" w:cs="Times New Roman"/>
        </w:rPr>
        <w:t>.  However, PacifiCorp would be required to replace that version</w:t>
      </w:r>
      <w:r w:rsidR="008E3423" w:rsidRPr="003C5399">
        <w:rPr>
          <w:rFonts w:ascii="Times New Roman" w:hAnsi="Times New Roman" w:cs="Times New Roman"/>
        </w:rPr>
        <w:t xml:space="preserve"> within five years with ABB’s </w:t>
      </w:r>
      <w:r w:rsidR="00C036D6">
        <w:rPr>
          <w:rFonts w:ascii="Times New Roman" w:hAnsi="Times New Roman" w:cs="Times New Roman"/>
        </w:rPr>
        <w:t xml:space="preserve">next version, called </w:t>
      </w:r>
      <w:r w:rsidR="00B2432F">
        <w:rPr>
          <w:rFonts w:ascii="Times New Roman" w:hAnsi="Times New Roman" w:cs="Times New Roman"/>
        </w:rPr>
        <w:t>“</w:t>
      </w:r>
      <w:r w:rsidR="008E3423" w:rsidRPr="003C5399">
        <w:rPr>
          <w:rFonts w:ascii="Times New Roman" w:hAnsi="Times New Roman" w:cs="Times New Roman"/>
        </w:rPr>
        <w:t>common re</w:t>
      </w:r>
      <w:r w:rsidR="00674DAB" w:rsidRPr="003C5399">
        <w:rPr>
          <w:rFonts w:ascii="Times New Roman" w:hAnsi="Times New Roman" w:cs="Times New Roman"/>
        </w:rPr>
        <w:t>lease</w:t>
      </w:r>
      <w:r w:rsidR="00C036D6">
        <w:rPr>
          <w:rFonts w:ascii="Times New Roman" w:hAnsi="Times New Roman" w:cs="Times New Roman"/>
        </w:rPr>
        <w:t>,</w:t>
      </w:r>
      <w:r w:rsidR="00B2432F">
        <w:rPr>
          <w:rFonts w:ascii="Times New Roman" w:hAnsi="Times New Roman" w:cs="Times New Roman"/>
        </w:rPr>
        <w:t>”</w:t>
      </w:r>
      <w:r w:rsidR="00674DAB" w:rsidRPr="003C5399">
        <w:rPr>
          <w:rFonts w:ascii="Times New Roman" w:hAnsi="Times New Roman" w:cs="Times New Roman"/>
        </w:rPr>
        <w:t xml:space="preserve"> due to NMR5 obsolescence</w:t>
      </w:r>
      <w:r w:rsidR="00C036D6">
        <w:rPr>
          <w:rFonts w:ascii="Times New Roman" w:hAnsi="Times New Roman" w:cs="Times New Roman"/>
        </w:rPr>
        <w:t>.  PacifiCorp</w:t>
      </w:r>
      <w:r w:rsidR="00D63152" w:rsidRPr="003C5399">
        <w:rPr>
          <w:rFonts w:ascii="Times New Roman" w:hAnsi="Times New Roman" w:cs="Times New Roman"/>
        </w:rPr>
        <w:t xml:space="preserve"> considered, but </w:t>
      </w:r>
      <w:r w:rsidR="00D75158" w:rsidRPr="003C5399">
        <w:rPr>
          <w:rFonts w:ascii="Times New Roman" w:hAnsi="Times New Roman" w:cs="Times New Roman"/>
        </w:rPr>
        <w:t xml:space="preserve">did </w:t>
      </w:r>
      <w:r w:rsidR="00D63152" w:rsidRPr="003C5399">
        <w:rPr>
          <w:rFonts w:ascii="Times New Roman" w:hAnsi="Times New Roman" w:cs="Times New Roman"/>
        </w:rPr>
        <w:t>not move forward</w:t>
      </w:r>
      <w:r w:rsidR="00C036D6">
        <w:rPr>
          <w:rFonts w:ascii="Times New Roman" w:hAnsi="Times New Roman" w:cs="Times New Roman"/>
        </w:rPr>
        <w:t>,</w:t>
      </w:r>
      <w:r w:rsidR="00D63152" w:rsidRPr="003C5399">
        <w:rPr>
          <w:rFonts w:ascii="Times New Roman" w:hAnsi="Times New Roman" w:cs="Times New Roman"/>
        </w:rPr>
        <w:t xml:space="preserve"> due to uncertainty about the viability of</w:t>
      </w:r>
      <w:r w:rsidR="00B2432F">
        <w:rPr>
          <w:rFonts w:ascii="Times New Roman" w:hAnsi="Times New Roman" w:cs="Times New Roman"/>
        </w:rPr>
        <w:t xml:space="preserve"> both</w:t>
      </w:r>
      <w:r w:rsidR="00D63152" w:rsidRPr="003C5399">
        <w:rPr>
          <w:rFonts w:ascii="Times New Roman" w:hAnsi="Times New Roman" w:cs="Times New Roman"/>
        </w:rPr>
        <w:t xml:space="preserve"> the NMR5</w:t>
      </w:r>
      <w:r w:rsidR="00B2432F">
        <w:rPr>
          <w:rFonts w:ascii="Times New Roman" w:hAnsi="Times New Roman" w:cs="Times New Roman"/>
        </w:rPr>
        <w:t xml:space="preserve"> and “common release”</w:t>
      </w:r>
      <w:r w:rsidR="00D63152" w:rsidRPr="003C5399">
        <w:rPr>
          <w:rFonts w:ascii="Times New Roman" w:hAnsi="Times New Roman" w:cs="Times New Roman"/>
        </w:rPr>
        <w:t xml:space="preserve"> platform</w:t>
      </w:r>
      <w:r w:rsidR="00B2432F">
        <w:rPr>
          <w:rFonts w:ascii="Times New Roman" w:hAnsi="Times New Roman" w:cs="Times New Roman"/>
        </w:rPr>
        <w:t>s</w:t>
      </w:r>
      <w:r w:rsidR="00D63152" w:rsidRPr="003C5399">
        <w:rPr>
          <w:rFonts w:ascii="Times New Roman" w:hAnsi="Times New Roman" w:cs="Times New Roman"/>
        </w:rPr>
        <w:t xml:space="preserve">. </w:t>
      </w:r>
      <w:r w:rsidR="00BE245B">
        <w:rPr>
          <w:rFonts w:ascii="Times New Roman" w:hAnsi="Times New Roman" w:cs="Times New Roman"/>
        </w:rPr>
        <w:t xml:space="preserve"> </w:t>
      </w:r>
    </w:p>
    <w:p w:rsidR="00D63152" w:rsidRPr="003C5399" w:rsidRDefault="00D63152" w:rsidP="00A42B51">
      <w:pPr>
        <w:widowControl w:val="0"/>
        <w:spacing w:line="480" w:lineRule="auto"/>
        <w:ind w:left="720" w:firstLine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While NMR5 is the logical next step for ABB customers running NM2003, it is effectively obsolete. </w:t>
      </w:r>
      <w:r w:rsidR="00BE245B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 xml:space="preserve">ABB’s focus now is on its </w:t>
      </w:r>
      <w:r w:rsidR="00B2432F">
        <w:rPr>
          <w:rFonts w:ascii="Times New Roman" w:hAnsi="Times New Roman" w:cs="Times New Roman"/>
        </w:rPr>
        <w:t>“c</w:t>
      </w:r>
      <w:r w:rsidRPr="003C5399">
        <w:rPr>
          <w:rFonts w:ascii="Times New Roman" w:hAnsi="Times New Roman" w:cs="Times New Roman"/>
        </w:rPr>
        <w:t xml:space="preserve">ommon </w:t>
      </w:r>
      <w:r w:rsidR="00B2432F">
        <w:rPr>
          <w:rFonts w:ascii="Times New Roman" w:hAnsi="Times New Roman" w:cs="Times New Roman"/>
        </w:rPr>
        <w:t>r</w:t>
      </w:r>
      <w:r w:rsidRPr="003C5399">
        <w:rPr>
          <w:rFonts w:ascii="Times New Roman" w:hAnsi="Times New Roman" w:cs="Times New Roman"/>
        </w:rPr>
        <w:t>elease</w:t>
      </w:r>
      <w:r w:rsidR="00B2432F">
        <w:rPr>
          <w:rFonts w:ascii="Times New Roman" w:hAnsi="Times New Roman" w:cs="Times New Roman"/>
        </w:rPr>
        <w:t>”</w:t>
      </w:r>
      <w:r w:rsidRPr="003C5399">
        <w:rPr>
          <w:rFonts w:ascii="Times New Roman" w:hAnsi="Times New Roman" w:cs="Times New Roman"/>
        </w:rPr>
        <w:t xml:space="preserve"> platform.</w:t>
      </w:r>
      <w:r w:rsidR="00BE245B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 xml:space="preserve"> In addition, support for the Hewlett Packard Itanium-based hardware required to sustain NMR5 is dwindling due to lack of market share. </w:t>
      </w:r>
      <w:r w:rsidR="009F7615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 xml:space="preserve">Based on the current product roadmaps for ABB and Hewlett Packard, an upgrade to ABB’s </w:t>
      </w:r>
      <w:r w:rsidR="00B2432F">
        <w:rPr>
          <w:rFonts w:ascii="Times New Roman" w:hAnsi="Times New Roman" w:cs="Times New Roman"/>
        </w:rPr>
        <w:t>“</w:t>
      </w:r>
      <w:r w:rsidRPr="003C5399">
        <w:rPr>
          <w:rFonts w:ascii="Times New Roman" w:hAnsi="Times New Roman" w:cs="Times New Roman"/>
        </w:rPr>
        <w:t>common release</w:t>
      </w:r>
      <w:r w:rsidR="00B2432F">
        <w:rPr>
          <w:rFonts w:ascii="Times New Roman" w:hAnsi="Times New Roman" w:cs="Times New Roman"/>
        </w:rPr>
        <w:t>”</w:t>
      </w:r>
      <w:r w:rsidRPr="003C5399">
        <w:rPr>
          <w:rFonts w:ascii="Times New Roman" w:hAnsi="Times New Roman" w:cs="Times New Roman"/>
        </w:rPr>
        <w:t xml:space="preserve"> would be required within five years</w:t>
      </w:r>
      <w:r w:rsidR="00B2432F">
        <w:rPr>
          <w:rFonts w:ascii="Times New Roman" w:hAnsi="Times New Roman" w:cs="Times New Roman"/>
        </w:rPr>
        <w:t xml:space="preserve"> after an upgrade to NMR5</w:t>
      </w:r>
      <w:r w:rsidRPr="003C5399">
        <w:rPr>
          <w:rFonts w:ascii="Times New Roman" w:hAnsi="Times New Roman" w:cs="Times New Roman"/>
        </w:rPr>
        <w:t xml:space="preserve">. </w:t>
      </w:r>
      <w:r w:rsidR="00BE245B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>Th</w:t>
      </w:r>
      <w:r w:rsidR="00B2432F">
        <w:rPr>
          <w:rFonts w:ascii="Times New Roman" w:hAnsi="Times New Roman" w:cs="Times New Roman"/>
        </w:rPr>
        <w:t>e upgrade from NMR5 to “common release”</w:t>
      </w:r>
      <w:r w:rsidRPr="003C5399">
        <w:rPr>
          <w:rFonts w:ascii="Times New Roman" w:hAnsi="Times New Roman" w:cs="Times New Roman"/>
        </w:rPr>
        <w:t xml:space="preserve"> would require </w:t>
      </w:r>
      <w:r w:rsidR="00B2432F">
        <w:rPr>
          <w:rFonts w:ascii="Times New Roman" w:hAnsi="Times New Roman" w:cs="Times New Roman"/>
        </w:rPr>
        <w:t>complete</w:t>
      </w:r>
      <w:r w:rsidR="00B2432F" w:rsidRPr="003C5399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 xml:space="preserve">hardware and software </w:t>
      </w:r>
      <w:r w:rsidR="00B2432F">
        <w:rPr>
          <w:rFonts w:ascii="Times New Roman" w:hAnsi="Times New Roman" w:cs="Times New Roman"/>
        </w:rPr>
        <w:t>replacement</w:t>
      </w:r>
      <w:r w:rsidR="00B2432F" w:rsidRPr="003C5399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 xml:space="preserve">due to system and architectural changes, essentially making it a replacement project. </w:t>
      </w:r>
    </w:p>
    <w:p w:rsidR="0074710E" w:rsidRPr="003C5399" w:rsidRDefault="00D63152" w:rsidP="00D634E5">
      <w:pPr>
        <w:widowControl w:val="0"/>
        <w:spacing w:line="480" w:lineRule="auto"/>
        <w:ind w:left="720" w:firstLine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Although upgrading the system now and moving to ABB’s common release within five years would cause l</w:t>
      </w:r>
      <w:r w:rsidR="00B2432F">
        <w:rPr>
          <w:rFonts w:ascii="Times New Roman" w:hAnsi="Times New Roman" w:cs="Times New Roman"/>
        </w:rPr>
        <w:t>ess</w:t>
      </w:r>
      <w:r w:rsidRPr="003C5399">
        <w:rPr>
          <w:rFonts w:ascii="Times New Roman" w:hAnsi="Times New Roman" w:cs="Times New Roman"/>
        </w:rPr>
        <w:t xml:space="preserve"> business process disruptions in the short term, it would result in two business </w:t>
      </w:r>
      <w:r w:rsidR="00C036D6">
        <w:rPr>
          <w:rFonts w:ascii="Times New Roman" w:hAnsi="Times New Roman" w:cs="Times New Roman"/>
        </w:rPr>
        <w:t xml:space="preserve">process </w:t>
      </w:r>
      <w:r w:rsidRPr="003C5399">
        <w:rPr>
          <w:rFonts w:ascii="Times New Roman" w:hAnsi="Times New Roman" w:cs="Times New Roman"/>
        </w:rPr>
        <w:t>disruptions of 18-24 months</w:t>
      </w:r>
      <w:r w:rsidR="00C036D6">
        <w:rPr>
          <w:rFonts w:ascii="Times New Roman" w:hAnsi="Times New Roman" w:cs="Times New Roman"/>
        </w:rPr>
        <w:t>,</w:t>
      </w:r>
      <w:r w:rsidRPr="003C5399">
        <w:rPr>
          <w:rFonts w:ascii="Times New Roman" w:hAnsi="Times New Roman" w:cs="Times New Roman"/>
        </w:rPr>
        <w:t xml:space="preserve"> each</w:t>
      </w:r>
      <w:r w:rsidR="00C036D6">
        <w:rPr>
          <w:rFonts w:ascii="Times New Roman" w:hAnsi="Times New Roman" w:cs="Times New Roman"/>
        </w:rPr>
        <w:t>,</w:t>
      </w:r>
      <w:r w:rsidRPr="003C5399">
        <w:rPr>
          <w:rFonts w:ascii="Times New Roman" w:hAnsi="Times New Roman" w:cs="Times New Roman"/>
        </w:rPr>
        <w:t xml:space="preserve"> to manage the transition</w:t>
      </w:r>
      <w:r w:rsidR="00B2432F">
        <w:rPr>
          <w:rFonts w:ascii="Times New Roman" w:hAnsi="Times New Roman" w:cs="Times New Roman"/>
        </w:rPr>
        <w:t xml:space="preserve"> to NMR5 then to “common release”</w:t>
      </w:r>
      <w:r w:rsidRPr="003C5399">
        <w:rPr>
          <w:rFonts w:ascii="Times New Roman" w:hAnsi="Times New Roman" w:cs="Times New Roman"/>
        </w:rPr>
        <w:t xml:space="preserve">. </w:t>
      </w:r>
      <w:r w:rsidR="00BE245B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>In addition, it would not eliminate the technology obsolescence issues and would require migration of custom functionality.</w:t>
      </w:r>
    </w:p>
    <w:p w:rsidR="00B23FB1" w:rsidRPr="003C5399" w:rsidRDefault="00B23FB1" w:rsidP="00A42B51">
      <w:pPr>
        <w:widowControl w:val="0"/>
        <w:spacing w:line="480" w:lineRule="auto"/>
        <w:ind w:left="720" w:firstLine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The projected capital cost to implement this alternative on a total-company basis </w:t>
      </w:r>
      <w:r w:rsidR="00BE245B">
        <w:rPr>
          <w:rFonts w:ascii="Times New Roman" w:hAnsi="Times New Roman" w:cs="Times New Roman"/>
        </w:rPr>
        <w:t>is</w:t>
      </w:r>
      <w:r w:rsidR="00BE245B" w:rsidRPr="003C5399">
        <w:rPr>
          <w:rFonts w:ascii="Times New Roman" w:hAnsi="Times New Roman" w:cs="Times New Roman"/>
        </w:rPr>
        <w:t xml:space="preserve"> </w:t>
      </w:r>
      <w:r w:rsidR="00A947E0" w:rsidRPr="003C5399">
        <w:rPr>
          <w:rFonts w:ascii="Times New Roman" w:hAnsi="Times New Roman" w:cs="Times New Roman"/>
        </w:rPr>
        <w:t xml:space="preserve">$38.9 </w:t>
      </w:r>
      <w:r w:rsidRPr="003C5399">
        <w:rPr>
          <w:rFonts w:ascii="Times New Roman" w:hAnsi="Times New Roman" w:cs="Times New Roman"/>
        </w:rPr>
        <w:t>million</w:t>
      </w:r>
      <w:r w:rsidR="00462B19">
        <w:rPr>
          <w:rFonts w:ascii="Times New Roman" w:hAnsi="Times New Roman" w:cs="Times New Roman"/>
        </w:rPr>
        <w:t xml:space="preserve">, as opposed to </w:t>
      </w:r>
      <w:r w:rsidR="00462B19" w:rsidRPr="00462B19">
        <w:rPr>
          <w:rFonts w:ascii="Times New Roman" w:hAnsi="Times New Roman" w:cs="Times New Roman"/>
        </w:rPr>
        <w:t xml:space="preserve">projected costs </w:t>
      </w:r>
      <w:r w:rsidR="00462B19">
        <w:rPr>
          <w:rFonts w:ascii="Times New Roman" w:hAnsi="Times New Roman" w:cs="Times New Roman"/>
        </w:rPr>
        <w:t>of</w:t>
      </w:r>
      <w:r w:rsidR="004A126B">
        <w:rPr>
          <w:rFonts w:ascii="Times New Roman" w:hAnsi="Times New Roman" w:cs="Times New Roman"/>
        </w:rPr>
        <w:t xml:space="preserve"> $33.9 million</w:t>
      </w:r>
      <w:r w:rsidR="00462B19">
        <w:rPr>
          <w:rFonts w:ascii="Times New Roman" w:hAnsi="Times New Roman" w:cs="Times New Roman"/>
        </w:rPr>
        <w:t xml:space="preserve"> for a new </w:t>
      </w:r>
      <w:r w:rsidR="00462B19" w:rsidRPr="003C5399">
        <w:rPr>
          <w:rFonts w:ascii="Times New Roman" w:hAnsi="Times New Roman" w:cs="Times New Roman"/>
        </w:rPr>
        <w:t>SCADA</w:t>
      </w:r>
      <w:r w:rsidR="00462B19">
        <w:rPr>
          <w:rFonts w:ascii="Times New Roman" w:hAnsi="Times New Roman" w:cs="Times New Roman"/>
        </w:rPr>
        <w:t xml:space="preserve"> EMS </w:t>
      </w:r>
      <w:r w:rsidR="00C036D6">
        <w:rPr>
          <w:rFonts w:ascii="Times New Roman" w:hAnsi="Times New Roman" w:cs="Times New Roman"/>
        </w:rPr>
        <w:t xml:space="preserve">system </w:t>
      </w:r>
      <w:r w:rsidR="00462B19">
        <w:rPr>
          <w:rFonts w:ascii="Times New Roman" w:hAnsi="Times New Roman" w:cs="Times New Roman"/>
        </w:rPr>
        <w:t>with additional automation and functionality</w:t>
      </w:r>
      <w:r w:rsidRPr="003C5399">
        <w:rPr>
          <w:rFonts w:ascii="Times New Roman" w:hAnsi="Times New Roman" w:cs="Times New Roman"/>
        </w:rPr>
        <w:t>.</w:t>
      </w:r>
    </w:p>
    <w:p w:rsidR="0074710E" w:rsidRPr="003C5399" w:rsidRDefault="0074710E" w:rsidP="0074710E">
      <w:pPr>
        <w:widowControl w:val="0"/>
        <w:spacing w:line="480" w:lineRule="auto"/>
        <w:ind w:left="720" w:hanging="720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</w:t>
      </w:r>
      <w:r w:rsidR="001644D7">
        <w:rPr>
          <w:rFonts w:ascii="Times New Roman" w:hAnsi="Times New Roman" w:cs="Times New Roman"/>
          <w:b/>
        </w:rPr>
        <w:t>.</w:t>
      </w:r>
      <w:r w:rsidR="001644D7">
        <w:rPr>
          <w:rFonts w:ascii="Times New Roman" w:hAnsi="Times New Roman" w:cs="Times New Roman"/>
          <w:b/>
        </w:rPr>
        <w:tab/>
        <w:t>Please describe the process by</w:t>
      </w:r>
      <w:r w:rsidRPr="003C5399">
        <w:rPr>
          <w:rFonts w:ascii="Times New Roman" w:hAnsi="Times New Roman" w:cs="Times New Roman"/>
          <w:b/>
        </w:rPr>
        <w:t xml:space="preserve"> which the Company selected the new system.</w:t>
      </w:r>
    </w:p>
    <w:p w:rsidR="006B118D" w:rsidRPr="003C5399" w:rsidRDefault="0074710E" w:rsidP="003E3828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</w:r>
      <w:r w:rsidR="003E3828" w:rsidRPr="003C5399">
        <w:rPr>
          <w:rFonts w:ascii="Times New Roman" w:hAnsi="Times New Roman" w:cs="Times New Roman"/>
        </w:rPr>
        <w:t xml:space="preserve">A </w:t>
      </w:r>
      <w:r w:rsidR="00BE245B">
        <w:rPr>
          <w:rFonts w:ascii="Times New Roman" w:hAnsi="Times New Roman" w:cs="Times New Roman"/>
        </w:rPr>
        <w:t>r</w:t>
      </w:r>
      <w:r w:rsidR="00B33D87" w:rsidRPr="003C5399">
        <w:rPr>
          <w:rFonts w:ascii="Times New Roman" w:hAnsi="Times New Roman" w:cs="Times New Roman"/>
        </w:rPr>
        <w:t xml:space="preserve">equest for </w:t>
      </w:r>
      <w:r w:rsidR="00BE245B">
        <w:rPr>
          <w:rFonts w:ascii="Times New Roman" w:hAnsi="Times New Roman" w:cs="Times New Roman"/>
        </w:rPr>
        <w:t>p</w:t>
      </w:r>
      <w:r w:rsidR="00B33D87" w:rsidRPr="003C5399">
        <w:rPr>
          <w:rFonts w:ascii="Times New Roman" w:hAnsi="Times New Roman" w:cs="Times New Roman"/>
        </w:rPr>
        <w:t>roposal</w:t>
      </w:r>
      <w:r w:rsidR="00BE245B">
        <w:rPr>
          <w:rFonts w:ascii="Times New Roman" w:hAnsi="Times New Roman" w:cs="Times New Roman"/>
        </w:rPr>
        <w:t>s</w:t>
      </w:r>
      <w:r w:rsidR="00B33D87" w:rsidRPr="003C5399">
        <w:rPr>
          <w:rFonts w:ascii="Times New Roman" w:hAnsi="Times New Roman" w:cs="Times New Roman"/>
        </w:rPr>
        <w:t xml:space="preserve"> </w:t>
      </w:r>
      <w:r w:rsidR="00A36B66">
        <w:rPr>
          <w:rFonts w:ascii="Times New Roman" w:hAnsi="Times New Roman" w:cs="Times New Roman"/>
        </w:rPr>
        <w:t xml:space="preserve">(RFP) </w:t>
      </w:r>
      <w:r w:rsidR="00B33D87" w:rsidRPr="003C5399">
        <w:rPr>
          <w:rFonts w:ascii="Times New Roman" w:hAnsi="Times New Roman" w:cs="Times New Roman"/>
        </w:rPr>
        <w:t>was released to five vendors</w:t>
      </w:r>
      <w:r w:rsidR="00BF058E" w:rsidRPr="003C5399">
        <w:rPr>
          <w:rFonts w:ascii="Times New Roman" w:hAnsi="Times New Roman" w:cs="Times New Roman"/>
        </w:rPr>
        <w:t>.</w:t>
      </w:r>
      <w:r w:rsidR="00B33D87" w:rsidRPr="003C5399">
        <w:rPr>
          <w:rFonts w:ascii="Times New Roman" w:hAnsi="Times New Roman" w:cs="Times New Roman"/>
        </w:rPr>
        <w:t xml:space="preserve"> </w:t>
      </w:r>
      <w:r w:rsidR="00BE245B">
        <w:rPr>
          <w:rFonts w:ascii="Times New Roman" w:hAnsi="Times New Roman" w:cs="Times New Roman"/>
        </w:rPr>
        <w:t xml:space="preserve"> </w:t>
      </w:r>
      <w:r w:rsidR="00B33D87" w:rsidRPr="003C5399">
        <w:rPr>
          <w:rFonts w:ascii="Times New Roman" w:hAnsi="Times New Roman" w:cs="Times New Roman"/>
        </w:rPr>
        <w:t xml:space="preserve">All five vendors responded to the </w:t>
      </w:r>
      <w:r w:rsidR="00A36B66">
        <w:rPr>
          <w:rFonts w:ascii="Times New Roman" w:hAnsi="Times New Roman" w:cs="Times New Roman"/>
        </w:rPr>
        <w:t>RFP</w:t>
      </w:r>
      <w:r w:rsidR="00B33D87" w:rsidRPr="003C5399">
        <w:rPr>
          <w:rFonts w:ascii="Times New Roman" w:hAnsi="Times New Roman" w:cs="Times New Roman"/>
        </w:rPr>
        <w:t xml:space="preserve"> and participated in on site presentations and demo</w:t>
      </w:r>
      <w:r w:rsidR="00E70DDB">
        <w:rPr>
          <w:rFonts w:ascii="Times New Roman" w:hAnsi="Times New Roman" w:cs="Times New Roman"/>
        </w:rPr>
        <w:t>n</w:t>
      </w:r>
      <w:r w:rsidR="00B33D87" w:rsidRPr="003C5399">
        <w:rPr>
          <w:rFonts w:ascii="Times New Roman" w:hAnsi="Times New Roman" w:cs="Times New Roman"/>
        </w:rPr>
        <w:t>s</w:t>
      </w:r>
      <w:r w:rsidR="00E70DDB">
        <w:rPr>
          <w:rFonts w:ascii="Times New Roman" w:hAnsi="Times New Roman" w:cs="Times New Roman"/>
        </w:rPr>
        <w:t>trations</w:t>
      </w:r>
      <w:r w:rsidR="00B33D87" w:rsidRPr="003C5399">
        <w:rPr>
          <w:rFonts w:ascii="Times New Roman" w:hAnsi="Times New Roman" w:cs="Times New Roman"/>
        </w:rPr>
        <w:t>. The presentations followed a common script with common questions, and were followed up with ad hoc conversations where appropriate.</w:t>
      </w:r>
      <w:r w:rsidR="00BE245B">
        <w:rPr>
          <w:rFonts w:ascii="Times New Roman" w:hAnsi="Times New Roman" w:cs="Times New Roman"/>
        </w:rPr>
        <w:t xml:space="preserve"> </w:t>
      </w:r>
      <w:r w:rsidR="00B33D87" w:rsidRPr="003C5399">
        <w:rPr>
          <w:rFonts w:ascii="Times New Roman" w:hAnsi="Times New Roman" w:cs="Times New Roman"/>
        </w:rPr>
        <w:t xml:space="preserve"> </w:t>
      </w:r>
      <w:r w:rsidR="003E3828" w:rsidRPr="003C5399">
        <w:rPr>
          <w:rFonts w:ascii="Times New Roman" w:hAnsi="Times New Roman" w:cs="Times New Roman"/>
        </w:rPr>
        <w:t xml:space="preserve">A </w:t>
      </w:r>
      <w:r w:rsidR="00B33D87" w:rsidRPr="003C5399">
        <w:rPr>
          <w:rFonts w:ascii="Times New Roman" w:hAnsi="Times New Roman" w:cs="Times New Roman"/>
        </w:rPr>
        <w:t xml:space="preserve">formal scoring process was followed to rate all vendors relative to both technical criteria and commercial terms. </w:t>
      </w:r>
      <w:r w:rsidR="00BE245B">
        <w:rPr>
          <w:rFonts w:ascii="Times New Roman" w:hAnsi="Times New Roman" w:cs="Times New Roman"/>
        </w:rPr>
        <w:t xml:space="preserve"> </w:t>
      </w:r>
      <w:r w:rsidR="00B33D87" w:rsidRPr="003C5399">
        <w:rPr>
          <w:rFonts w:ascii="Times New Roman" w:hAnsi="Times New Roman" w:cs="Times New Roman"/>
        </w:rPr>
        <w:t>Open Systems International</w:t>
      </w:r>
      <w:r w:rsidR="00A36B66">
        <w:rPr>
          <w:rFonts w:ascii="Times New Roman" w:hAnsi="Times New Roman" w:cs="Times New Roman"/>
        </w:rPr>
        <w:t>, Inc.</w:t>
      </w:r>
      <w:r w:rsidR="00B33D87" w:rsidRPr="003C5399">
        <w:rPr>
          <w:rFonts w:ascii="Times New Roman" w:hAnsi="Times New Roman" w:cs="Times New Roman"/>
        </w:rPr>
        <w:t xml:space="preserve"> was chosen as the winner, and</w:t>
      </w:r>
      <w:r w:rsidR="004A126B">
        <w:rPr>
          <w:rFonts w:ascii="Times New Roman" w:hAnsi="Times New Roman" w:cs="Times New Roman"/>
        </w:rPr>
        <w:t>,</w:t>
      </w:r>
      <w:r w:rsidR="00B33D87" w:rsidRPr="003C5399">
        <w:rPr>
          <w:rFonts w:ascii="Times New Roman" w:hAnsi="Times New Roman" w:cs="Times New Roman"/>
        </w:rPr>
        <w:t xml:space="preserve"> in conjunction with development of a specific statement of work, a contract was successfully negot</w:t>
      </w:r>
      <w:r w:rsidR="00C63EDF" w:rsidRPr="003C5399">
        <w:rPr>
          <w:rFonts w:ascii="Times New Roman" w:hAnsi="Times New Roman" w:cs="Times New Roman"/>
        </w:rPr>
        <w:t>iated</w:t>
      </w:r>
      <w:r w:rsidR="00C6248B">
        <w:rPr>
          <w:rFonts w:ascii="Times New Roman" w:hAnsi="Times New Roman" w:cs="Times New Roman"/>
        </w:rPr>
        <w:t xml:space="preserve"> and agreed</w:t>
      </w:r>
      <w:r w:rsidR="00C63EDF" w:rsidRPr="003C5399">
        <w:rPr>
          <w:rFonts w:ascii="Times New Roman" w:hAnsi="Times New Roman" w:cs="Times New Roman"/>
        </w:rPr>
        <w:t xml:space="preserve"> between PacifiCorp</w:t>
      </w:r>
      <w:r w:rsidR="00B33D87" w:rsidRPr="003C5399">
        <w:rPr>
          <w:rFonts w:ascii="Times New Roman" w:hAnsi="Times New Roman" w:cs="Times New Roman"/>
        </w:rPr>
        <w:t xml:space="preserve"> and Open Systems International</w:t>
      </w:r>
      <w:r w:rsidR="00A36B66">
        <w:rPr>
          <w:rFonts w:ascii="Times New Roman" w:hAnsi="Times New Roman" w:cs="Times New Roman"/>
        </w:rPr>
        <w:t>, Inc</w:t>
      </w:r>
      <w:r w:rsidR="00B33D87" w:rsidRPr="003C5399">
        <w:rPr>
          <w:rFonts w:ascii="Times New Roman" w:hAnsi="Times New Roman" w:cs="Times New Roman"/>
        </w:rPr>
        <w:t xml:space="preserve">. </w:t>
      </w:r>
      <w:r w:rsidR="00C6248B">
        <w:rPr>
          <w:rFonts w:ascii="Times New Roman" w:hAnsi="Times New Roman" w:cs="Times New Roman"/>
        </w:rPr>
        <w:t>in May 2013.</w:t>
      </w:r>
    </w:p>
    <w:p w:rsidR="00A947E0" w:rsidRPr="003C5399" w:rsidRDefault="00A947E0" w:rsidP="00A947E0">
      <w:pPr>
        <w:keepNext/>
        <w:widowControl w:val="0"/>
        <w:spacing w:line="480" w:lineRule="auto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Q.</w:t>
      </w:r>
      <w:r w:rsidRPr="003C5399">
        <w:rPr>
          <w:rFonts w:ascii="Times New Roman" w:hAnsi="Times New Roman" w:cs="Times New Roman"/>
          <w:b/>
        </w:rPr>
        <w:tab/>
        <w:t>Please describe the key benefits of the new system.</w:t>
      </w:r>
    </w:p>
    <w:p w:rsidR="00FF4AD9" w:rsidRPr="003C5399" w:rsidRDefault="00FF4AD9" w:rsidP="00FF4AD9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  <w:t xml:space="preserve">The key benefits associated with replacement of the existing </w:t>
      </w:r>
      <w:r w:rsidR="00A06B48">
        <w:rPr>
          <w:rFonts w:ascii="Times New Roman" w:hAnsi="Times New Roman" w:cs="Times New Roman"/>
        </w:rPr>
        <w:t>SCADA</w:t>
      </w:r>
      <w:r w:rsidR="00B2432F">
        <w:rPr>
          <w:rFonts w:ascii="Times New Roman" w:hAnsi="Times New Roman" w:cs="Times New Roman"/>
        </w:rPr>
        <w:t xml:space="preserve"> EMS</w:t>
      </w:r>
      <w:r w:rsidRPr="003C5399">
        <w:rPr>
          <w:rFonts w:ascii="Times New Roman" w:hAnsi="Times New Roman" w:cs="Times New Roman"/>
        </w:rPr>
        <w:t xml:space="preserve"> include the following: </w:t>
      </w:r>
    </w:p>
    <w:p w:rsidR="00A947E0" w:rsidRDefault="00FF4AD9" w:rsidP="009F761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E</w:t>
      </w:r>
      <w:r w:rsidR="00A947E0" w:rsidRPr="003C5399">
        <w:rPr>
          <w:rFonts w:ascii="Times New Roman" w:hAnsi="Times New Roman" w:cs="Times New Roman"/>
        </w:rPr>
        <w:t>liminate operational risks associat</w:t>
      </w:r>
      <w:r w:rsidRPr="003C5399">
        <w:rPr>
          <w:rFonts w:ascii="Times New Roman" w:hAnsi="Times New Roman" w:cs="Times New Roman"/>
        </w:rPr>
        <w:t xml:space="preserve">ed with the obsolete </w:t>
      </w:r>
      <w:proofErr w:type="spellStart"/>
      <w:r w:rsidRPr="003C5399">
        <w:rPr>
          <w:rFonts w:ascii="Times New Roman" w:hAnsi="Times New Roman" w:cs="Times New Roman"/>
        </w:rPr>
        <w:t>Ventyx</w:t>
      </w:r>
      <w:proofErr w:type="spellEnd"/>
      <w:r w:rsidRPr="003C5399">
        <w:rPr>
          <w:rFonts w:ascii="Times New Roman" w:hAnsi="Times New Roman" w:cs="Times New Roman"/>
        </w:rPr>
        <w:t xml:space="preserve">/ABB </w:t>
      </w:r>
      <w:proofErr w:type="spellStart"/>
      <w:r w:rsidR="00A06B48">
        <w:rPr>
          <w:rFonts w:ascii="Times New Roman" w:hAnsi="Times New Roman" w:cs="Times New Roman"/>
        </w:rPr>
        <w:t>SCADA</w:t>
      </w:r>
      <w:proofErr w:type="spellEnd"/>
      <w:r w:rsidR="00B2432F">
        <w:rPr>
          <w:rFonts w:ascii="Times New Roman" w:hAnsi="Times New Roman" w:cs="Times New Roman"/>
        </w:rPr>
        <w:t xml:space="preserve"> EMS software and hardware</w:t>
      </w:r>
      <w:r w:rsidR="00A947E0" w:rsidRPr="003C5399">
        <w:rPr>
          <w:rFonts w:ascii="Times New Roman" w:hAnsi="Times New Roman" w:cs="Times New Roman"/>
        </w:rPr>
        <w:t xml:space="preserve">, which will enhance system availability and support. </w:t>
      </w:r>
    </w:p>
    <w:p w:rsidR="004A126B" w:rsidRPr="003C5399" w:rsidRDefault="004A126B" w:rsidP="009F7615">
      <w:pPr>
        <w:pStyle w:val="ListParagraph"/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4A126B" w:rsidRDefault="005B7D54" w:rsidP="009F761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SCADA EMS provide</w:t>
      </w:r>
      <w:r w:rsidR="00A308D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standard functionality</w:t>
      </w:r>
      <w:r w:rsidR="00EF0D23">
        <w:rPr>
          <w:rFonts w:ascii="Times New Roman" w:hAnsi="Times New Roman" w:cs="Times New Roman"/>
        </w:rPr>
        <w:t xml:space="preserve"> and </w:t>
      </w:r>
      <w:r w:rsidR="004A126B">
        <w:rPr>
          <w:rFonts w:ascii="Times New Roman" w:hAnsi="Times New Roman" w:cs="Times New Roman"/>
        </w:rPr>
        <w:t>is</w:t>
      </w:r>
      <w:r w:rsidR="00EF0D23">
        <w:rPr>
          <w:rFonts w:ascii="Times New Roman" w:hAnsi="Times New Roman" w:cs="Times New Roman"/>
        </w:rPr>
        <w:t xml:space="preserve"> hardware independent</w:t>
      </w:r>
      <w:r w:rsidR="00C028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where previous generations</w:t>
      </w:r>
      <w:r w:rsidR="00A308DA">
        <w:rPr>
          <w:rFonts w:ascii="Times New Roman" w:hAnsi="Times New Roman" w:cs="Times New Roman"/>
        </w:rPr>
        <w:t xml:space="preserve"> </w:t>
      </w:r>
      <w:r w:rsidR="00EF0D23">
        <w:rPr>
          <w:rFonts w:ascii="Times New Roman" w:hAnsi="Times New Roman" w:cs="Times New Roman"/>
        </w:rPr>
        <w:t xml:space="preserve">of </w:t>
      </w:r>
      <w:r w:rsidR="00A308DA">
        <w:rPr>
          <w:rFonts w:ascii="Times New Roman" w:hAnsi="Times New Roman" w:cs="Times New Roman"/>
        </w:rPr>
        <w:t>SCADA EMS</w:t>
      </w:r>
      <w:r>
        <w:rPr>
          <w:rFonts w:ascii="Times New Roman" w:hAnsi="Times New Roman" w:cs="Times New Roman"/>
        </w:rPr>
        <w:t xml:space="preserve"> required extensive customization</w:t>
      </w:r>
      <w:r w:rsidR="00EF0D23">
        <w:rPr>
          <w:rFonts w:ascii="Times New Roman" w:hAnsi="Times New Roman" w:cs="Times New Roman"/>
        </w:rPr>
        <w:t xml:space="preserve"> and purpose built hardware</w:t>
      </w:r>
      <w:r>
        <w:rPr>
          <w:rFonts w:ascii="Times New Roman" w:hAnsi="Times New Roman" w:cs="Times New Roman"/>
        </w:rPr>
        <w:t xml:space="preserve"> to conform to the specific needs of each individual utility.</w:t>
      </w:r>
      <w:r w:rsidR="00E65F20">
        <w:rPr>
          <w:rFonts w:ascii="Times New Roman" w:hAnsi="Times New Roman" w:cs="Times New Roman"/>
        </w:rPr>
        <w:t xml:space="preserve"> </w:t>
      </w:r>
      <w:r w:rsidR="00A42B51">
        <w:rPr>
          <w:rFonts w:ascii="Times New Roman" w:hAnsi="Times New Roman" w:cs="Times New Roman"/>
        </w:rPr>
        <w:t xml:space="preserve"> </w:t>
      </w:r>
      <w:r w:rsidR="00EF0D23">
        <w:rPr>
          <w:rFonts w:ascii="Times New Roman" w:hAnsi="Times New Roman" w:cs="Times New Roman"/>
        </w:rPr>
        <w:t>Further, t</w:t>
      </w:r>
      <w:r w:rsidR="00E65F20">
        <w:rPr>
          <w:rFonts w:ascii="Times New Roman" w:hAnsi="Times New Roman" w:cs="Times New Roman"/>
        </w:rPr>
        <w:t xml:space="preserve">he previous extensive custom functions of aged systems </w:t>
      </w:r>
      <w:r w:rsidR="004A126B">
        <w:rPr>
          <w:rFonts w:ascii="Times New Roman" w:hAnsi="Times New Roman" w:cs="Times New Roman"/>
        </w:rPr>
        <w:t>have</w:t>
      </w:r>
      <w:r w:rsidR="00E65F20">
        <w:rPr>
          <w:rFonts w:ascii="Times New Roman" w:hAnsi="Times New Roman" w:cs="Times New Roman"/>
        </w:rPr>
        <w:t xml:space="preserve"> been replace</w:t>
      </w:r>
      <w:r w:rsidR="004A126B">
        <w:rPr>
          <w:rFonts w:ascii="Times New Roman" w:hAnsi="Times New Roman" w:cs="Times New Roman"/>
        </w:rPr>
        <w:t>d</w:t>
      </w:r>
      <w:r w:rsidR="00E65F20">
        <w:rPr>
          <w:rFonts w:ascii="Times New Roman" w:hAnsi="Times New Roman" w:cs="Times New Roman"/>
        </w:rPr>
        <w:t xml:space="preserve"> with flexible configuration</w:t>
      </w:r>
      <w:r w:rsidR="00E61F30">
        <w:rPr>
          <w:rFonts w:ascii="Times New Roman" w:hAnsi="Times New Roman" w:cs="Times New Roman"/>
        </w:rPr>
        <w:t>s</w:t>
      </w:r>
      <w:r w:rsidR="00EF0D23">
        <w:rPr>
          <w:rFonts w:ascii="Times New Roman" w:hAnsi="Times New Roman" w:cs="Times New Roman"/>
        </w:rPr>
        <w:t xml:space="preserve"> that are much less resource intensive</w:t>
      </w:r>
      <w:r w:rsidR="00E61F30">
        <w:rPr>
          <w:rFonts w:ascii="Times New Roman" w:hAnsi="Times New Roman" w:cs="Times New Roman"/>
        </w:rPr>
        <w:t>.</w:t>
      </w:r>
    </w:p>
    <w:p w:rsidR="00D634E5" w:rsidRPr="009F7615" w:rsidRDefault="00D634E5" w:rsidP="00D634E5">
      <w:pPr>
        <w:pStyle w:val="ListParagraph"/>
        <w:widowControl w:val="0"/>
        <w:suppressLineNumbers/>
        <w:ind w:left="1440"/>
        <w:rPr>
          <w:rFonts w:ascii="Times New Roman" w:hAnsi="Times New Roman" w:cs="Times New Roman"/>
        </w:rPr>
      </w:pPr>
    </w:p>
    <w:p w:rsidR="00BF058E" w:rsidRDefault="00A947E0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Facilitate advancement of system capacity and performance goals to meet business requirements</w:t>
      </w:r>
      <w:r w:rsidR="00C028B7">
        <w:rPr>
          <w:rFonts w:ascii="Times New Roman" w:hAnsi="Times New Roman" w:cs="Times New Roman"/>
        </w:rPr>
        <w:t>,</w:t>
      </w:r>
      <w:r w:rsidRPr="003C5399">
        <w:rPr>
          <w:rFonts w:ascii="Times New Roman" w:hAnsi="Times New Roman" w:cs="Times New Roman"/>
        </w:rPr>
        <w:t xml:space="preserve"> </w:t>
      </w:r>
      <w:r w:rsidR="00B2432F">
        <w:rPr>
          <w:rFonts w:ascii="Times New Roman" w:hAnsi="Times New Roman" w:cs="Times New Roman"/>
        </w:rPr>
        <w:t>such as the</w:t>
      </w:r>
      <w:r w:rsidRPr="003C5399">
        <w:rPr>
          <w:rFonts w:ascii="Times New Roman" w:hAnsi="Times New Roman" w:cs="Times New Roman"/>
        </w:rPr>
        <w:t xml:space="preserve"> ability to support improved situational awareness</w:t>
      </w:r>
      <w:r w:rsidR="004B43EC">
        <w:rPr>
          <w:rFonts w:ascii="Times New Roman" w:hAnsi="Times New Roman" w:cs="Times New Roman"/>
        </w:rPr>
        <w:t xml:space="preserve"> through full system overview displays with increased functionality,</w:t>
      </w:r>
      <w:r w:rsidR="00700336">
        <w:rPr>
          <w:rFonts w:ascii="Times New Roman" w:hAnsi="Times New Roman" w:cs="Times New Roman"/>
        </w:rPr>
        <w:t xml:space="preserve"> </w:t>
      </w:r>
      <w:r w:rsidR="004B43EC">
        <w:rPr>
          <w:rFonts w:ascii="Times New Roman" w:hAnsi="Times New Roman" w:cs="Times New Roman"/>
        </w:rPr>
        <w:t>process monitoring</w:t>
      </w:r>
      <w:r w:rsidR="00700336">
        <w:rPr>
          <w:rFonts w:ascii="Times New Roman" w:hAnsi="Times New Roman" w:cs="Times New Roman"/>
        </w:rPr>
        <w:t>/notifications</w:t>
      </w:r>
      <w:r w:rsidR="00B2432F">
        <w:rPr>
          <w:rFonts w:ascii="Times New Roman" w:hAnsi="Times New Roman" w:cs="Times New Roman"/>
        </w:rPr>
        <w:t>, improved</w:t>
      </w:r>
      <w:r w:rsidRPr="003C5399">
        <w:rPr>
          <w:rFonts w:ascii="Times New Roman" w:hAnsi="Times New Roman" w:cs="Times New Roman"/>
        </w:rPr>
        <w:t xml:space="preserve"> contingency analys</w:t>
      </w:r>
      <w:r w:rsidR="00B2432F">
        <w:rPr>
          <w:rFonts w:ascii="Times New Roman" w:hAnsi="Times New Roman" w:cs="Times New Roman"/>
        </w:rPr>
        <w:t xml:space="preserve">is and state estimation tools, and </w:t>
      </w:r>
      <w:r w:rsidR="004B43EC">
        <w:rPr>
          <w:rFonts w:ascii="Times New Roman" w:hAnsi="Times New Roman" w:cs="Times New Roman"/>
        </w:rPr>
        <w:t xml:space="preserve">improved </w:t>
      </w:r>
      <w:r w:rsidR="00B2432F">
        <w:rPr>
          <w:rFonts w:ascii="Times New Roman" w:hAnsi="Times New Roman" w:cs="Times New Roman"/>
        </w:rPr>
        <w:t>alarm management</w:t>
      </w:r>
      <w:r w:rsidR="004B43EC">
        <w:rPr>
          <w:rFonts w:ascii="Times New Roman" w:hAnsi="Times New Roman" w:cs="Times New Roman"/>
        </w:rPr>
        <w:t xml:space="preserve"> </w:t>
      </w:r>
      <w:r w:rsidR="00700336">
        <w:rPr>
          <w:rFonts w:ascii="Times New Roman" w:hAnsi="Times New Roman" w:cs="Times New Roman"/>
        </w:rPr>
        <w:t>applications</w:t>
      </w:r>
      <w:r w:rsidRPr="003C5399">
        <w:rPr>
          <w:rFonts w:ascii="Times New Roman" w:hAnsi="Times New Roman" w:cs="Times New Roman"/>
        </w:rPr>
        <w:t xml:space="preserve">. </w:t>
      </w:r>
    </w:p>
    <w:p w:rsidR="004A126B" w:rsidRPr="004A126B" w:rsidRDefault="004A126B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A947E0" w:rsidRDefault="00A947E0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Improve the ability to comply with NERC reliability and CIPS requirements by providing industry-standard infrastructure and tools</w:t>
      </w:r>
      <w:r w:rsidR="00700336">
        <w:rPr>
          <w:rFonts w:ascii="Times New Roman" w:hAnsi="Times New Roman" w:cs="Times New Roman"/>
        </w:rPr>
        <w:t xml:space="preserve"> including major application/process monitoring</w:t>
      </w:r>
      <w:r w:rsidRPr="003C5399">
        <w:rPr>
          <w:rFonts w:ascii="Times New Roman" w:hAnsi="Times New Roman" w:cs="Times New Roman"/>
        </w:rPr>
        <w:t xml:space="preserve">.  </w:t>
      </w:r>
    </w:p>
    <w:p w:rsidR="004A126B" w:rsidRPr="004A126B" w:rsidRDefault="004A126B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A947E0" w:rsidRDefault="00A947E0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Improve compliance with CIPS access management requirements by expanding account management through Active Directory integration. </w:t>
      </w:r>
    </w:p>
    <w:p w:rsidR="004A126B" w:rsidRDefault="004A126B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D634E5" w:rsidRDefault="00D634E5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D634E5" w:rsidRPr="004A126B" w:rsidRDefault="00D634E5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A947E0" w:rsidRDefault="00A947E0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Promote compliance with emerging NERC 693 Standards, such as the PER-005 requirement that simulation training must be completed on the operator’s system</w:t>
      </w:r>
      <w:r w:rsidR="00415C84">
        <w:rPr>
          <w:rFonts w:ascii="Times New Roman" w:hAnsi="Times New Roman" w:cs="Times New Roman"/>
        </w:rPr>
        <w:t>, which cannot be done on Ranger</w:t>
      </w:r>
      <w:r w:rsidR="004A126B">
        <w:rPr>
          <w:rFonts w:ascii="Times New Roman" w:hAnsi="Times New Roman" w:cs="Times New Roman"/>
        </w:rPr>
        <w:t>.</w:t>
      </w:r>
    </w:p>
    <w:p w:rsidR="004A126B" w:rsidRPr="004A126B" w:rsidRDefault="004A126B" w:rsidP="00636793">
      <w:pPr>
        <w:widowControl w:val="0"/>
        <w:suppressLineNumbers/>
        <w:ind w:left="720"/>
        <w:rPr>
          <w:rFonts w:ascii="Times New Roman" w:hAnsi="Times New Roman" w:cs="Times New Roman"/>
        </w:rPr>
      </w:pPr>
    </w:p>
    <w:p w:rsidR="00A947E0" w:rsidRDefault="00A947E0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Support emerging requirements related to supplying </w:t>
      </w:r>
      <w:proofErr w:type="spellStart"/>
      <w:r w:rsidRPr="003C5399">
        <w:rPr>
          <w:rFonts w:ascii="Times New Roman" w:hAnsi="Times New Roman" w:cs="Times New Roman"/>
        </w:rPr>
        <w:t>synchro</w:t>
      </w:r>
      <w:r w:rsidR="00C028B7">
        <w:rPr>
          <w:rFonts w:ascii="Times New Roman" w:hAnsi="Times New Roman" w:cs="Times New Roman"/>
        </w:rPr>
        <w:t>-</w:t>
      </w:r>
      <w:r w:rsidRPr="003C5399">
        <w:rPr>
          <w:rFonts w:ascii="Times New Roman" w:hAnsi="Times New Roman" w:cs="Times New Roman"/>
        </w:rPr>
        <w:t>phasor</w:t>
      </w:r>
      <w:proofErr w:type="spellEnd"/>
      <w:r w:rsidRPr="003C5399">
        <w:rPr>
          <w:rFonts w:ascii="Times New Roman" w:hAnsi="Times New Roman" w:cs="Times New Roman"/>
        </w:rPr>
        <w:t xml:space="preserve"> data measurements to </w:t>
      </w:r>
      <w:r w:rsidR="004A126B">
        <w:rPr>
          <w:rFonts w:ascii="Times New Roman" w:hAnsi="Times New Roman" w:cs="Times New Roman"/>
        </w:rPr>
        <w:t>Western Electricity Coordinating Council</w:t>
      </w:r>
      <w:r w:rsidRPr="003C5399">
        <w:rPr>
          <w:rFonts w:ascii="Times New Roman" w:hAnsi="Times New Roman" w:cs="Times New Roman"/>
        </w:rPr>
        <w:t xml:space="preserve"> to better manage the bulk electric system in the West</w:t>
      </w:r>
      <w:r w:rsidR="004A126B">
        <w:rPr>
          <w:rFonts w:ascii="Times New Roman" w:hAnsi="Times New Roman" w:cs="Times New Roman"/>
        </w:rPr>
        <w:t>ern Interconnection.</w:t>
      </w:r>
    </w:p>
    <w:p w:rsidR="004A126B" w:rsidRPr="004A126B" w:rsidRDefault="004A126B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A947E0" w:rsidRDefault="00A947E0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Enable improved</w:t>
      </w:r>
      <w:r w:rsidR="00D208E0">
        <w:rPr>
          <w:rFonts w:ascii="Times New Roman" w:hAnsi="Times New Roman" w:cs="Times New Roman"/>
        </w:rPr>
        <w:t>, more flexible</w:t>
      </w:r>
      <w:r w:rsidR="00D208E0" w:rsidRPr="003C5399">
        <w:rPr>
          <w:rFonts w:ascii="Times New Roman" w:hAnsi="Times New Roman" w:cs="Times New Roman"/>
        </w:rPr>
        <w:t xml:space="preserve"> real</w:t>
      </w:r>
      <w:r w:rsidRPr="003C5399">
        <w:rPr>
          <w:rFonts w:ascii="Times New Roman" w:hAnsi="Times New Roman" w:cs="Times New Roman"/>
        </w:rPr>
        <w:t>-time calculation</w:t>
      </w:r>
      <w:r w:rsidR="00D208E0">
        <w:rPr>
          <w:rFonts w:ascii="Times New Roman" w:hAnsi="Times New Roman" w:cs="Times New Roman"/>
        </w:rPr>
        <w:t xml:space="preserve"> configurations</w:t>
      </w:r>
      <w:r w:rsidRPr="003C5399">
        <w:rPr>
          <w:rFonts w:ascii="Times New Roman" w:hAnsi="Times New Roman" w:cs="Times New Roman"/>
        </w:rPr>
        <w:t xml:space="preserve">. </w:t>
      </w:r>
      <w:r w:rsidR="00D208E0">
        <w:rPr>
          <w:rFonts w:ascii="Times New Roman" w:hAnsi="Times New Roman" w:cs="Times New Roman"/>
        </w:rPr>
        <w:t>This flexibility greatly increases efficiency of adapting changes to support system conditions.</w:t>
      </w:r>
    </w:p>
    <w:p w:rsidR="004A126B" w:rsidRPr="004A126B" w:rsidRDefault="004A126B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A947E0" w:rsidRDefault="00A947E0" w:rsidP="00D634E5">
      <w:pPr>
        <w:pStyle w:val="ListParagraph"/>
        <w:widowControl w:val="0"/>
        <w:numPr>
          <w:ilvl w:val="0"/>
          <w:numId w:val="35"/>
        </w:numPr>
        <w:ind w:left="144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Expand ability to perform online, incremental database updates, which will reduce the outage time necessary to deliver enhancements to the system. </w:t>
      </w:r>
    </w:p>
    <w:p w:rsidR="004A126B" w:rsidRPr="004A126B" w:rsidRDefault="004A126B" w:rsidP="00D634E5">
      <w:pPr>
        <w:widowControl w:val="0"/>
        <w:suppressLineNumbers/>
        <w:ind w:left="1440" w:hanging="360"/>
        <w:rPr>
          <w:rFonts w:ascii="Times New Roman" w:hAnsi="Times New Roman" w:cs="Times New Roman"/>
        </w:rPr>
      </w:pPr>
    </w:p>
    <w:p w:rsidR="003937B6" w:rsidRPr="003C5399" w:rsidRDefault="003937B6" w:rsidP="000643BA">
      <w:pPr>
        <w:widowControl w:val="0"/>
        <w:spacing w:line="480" w:lineRule="auto"/>
        <w:ind w:left="720" w:hanging="720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Q.</w:t>
      </w:r>
      <w:r w:rsidRPr="003C5399">
        <w:rPr>
          <w:rFonts w:ascii="Times New Roman" w:hAnsi="Times New Roman" w:cs="Times New Roman"/>
          <w:b/>
        </w:rPr>
        <w:tab/>
      </w:r>
      <w:r w:rsidR="0074710E" w:rsidRPr="003C5399">
        <w:rPr>
          <w:rFonts w:ascii="Times New Roman" w:hAnsi="Times New Roman" w:cs="Times New Roman"/>
          <w:b/>
        </w:rPr>
        <w:t>When will the new system be fully implemented?</w:t>
      </w:r>
    </w:p>
    <w:p w:rsidR="003937B6" w:rsidRPr="003C5399" w:rsidRDefault="003937B6" w:rsidP="00D403EE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 xml:space="preserve">A. </w:t>
      </w:r>
      <w:r w:rsidRPr="003C5399">
        <w:rPr>
          <w:rFonts w:ascii="Times New Roman" w:hAnsi="Times New Roman" w:cs="Times New Roman"/>
        </w:rPr>
        <w:tab/>
      </w:r>
      <w:r w:rsidR="00113D4B" w:rsidRPr="003C5399">
        <w:rPr>
          <w:rFonts w:ascii="Times New Roman" w:hAnsi="Times New Roman" w:cs="Times New Roman"/>
        </w:rPr>
        <w:t xml:space="preserve">The new system </w:t>
      </w:r>
      <w:r w:rsidR="00415C84">
        <w:rPr>
          <w:rFonts w:ascii="Times New Roman" w:hAnsi="Times New Roman" w:cs="Times New Roman"/>
        </w:rPr>
        <w:t>is expected to be</w:t>
      </w:r>
      <w:r w:rsidR="00113D4B" w:rsidRPr="003C5399">
        <w:rPr>
          <w:rFonts w:ascii="Times New Roman" w:hAnsi="Times New Roman" w:cs="Times New Roman"/>
        </w:rPr>
        <w:t xml:space="preserve"> placed in service </w:t>
      </w:r>
      <w:r w:rsidR="00415C84">
        <w:rPr>
          <w:rFonts w:ascii="Times New Roman" w:hAnsi="Times New Roman" w:cs="Times New Roman"/>
        </w:rPr>
        <w:t>by</w:t>
      </w:r>
      <w:r w:rsidR="00113D4B" w:rsidRPr="003C5399">
        <w:rPr>
          <w:rFonts w:ascii="Times New Roman" w:hAnsi="Times New Roman" w:cs="Times New Roman"/>
        </w:rPr>
        <w:t xml:space="preserve"> March 3</w:t>
      </w:r>
      <w:r w:rsidR="004A126B">
        <w:rPr>
          <w:rFonts w:ascii="Times New Roman" w:hAnsi="Times New Roman" w:cs="Times New Roman"/>
        </w:rPr>
        <w:t>1</w:t>
      </w:r>
      <w:r w:rsidR="00113D4B" w:rsidRPr="003C5399">
        <w:rPr>
          <w:rFonts w:ascii="Times New Roman" w:hAnsi="Times New Roman" w:cs="Times New Roman"/>
        </w:rPr>
        <w:t>, 2016.</w:t>
      </w:r>
    </w:p>
    <w:p w:rsidR="00623EB5" w:rsidRDefault="00623EB5" w:rsidP="009F7615">
      <w:pPr>
        <w:pStyle w:val="Heading1"/>
        <w:jc w:val="center"/>
        <w:rPr>
          <w:rFonts w:cs="Times New Roman"/>
          <w:b w:val="0"/>
        </w:rPr>
      </w:pPr>
      <w:bookmarkStart w:id="4" w:name="_Toc436032996"/>
      <w:r w:rsidRPr="003C5399">
        <w:rPr>
          <w:rFonts w:cs="Times New Roman"/>
        </w:rPr>
        <w:t>P</w:t>
      </w:r>
      <w:r>
        <w:rPr>
          <w:rFonts w:cs="Times New Roman"/>
        </w:rPr>
        <w:t>ROJECTED COSTS</w:t>
      </w:r>
      <w:bookmarkEnd w:id="4"/>
    </w:p>
    <w:p w:rsidR="00623EB5" w:rsidRPr="003C5399" w:rsidRDefault="00623EB5" w:rsidP="00623EB5">
      <w:pPr>
        <w:widowControl w:val="0"/>
        <w:spacing w:line="480" w:lineRule="auto"/>
        <w:ind w:left="720" w:hanging="720"/>
        <w:rPr>
          <w:rFonts w:ascii="Times New Roman" w:hAnsi="Times New Roman" w:cs="Times New Roman"/>
          <w:b/>
        </w:rPr>
      </w:pPr>
      <w:r w:rsidRPr="003C5399">
        <w:rPr>
          <w:rFonts w:ascii="Times New Roman" w:hAnsi="Times New Roman" w:cs="Times New Roman"/>
          <w:b/>
        </w:rPr>
        <w:t>Q.</w:t>
      </w:r>
      <w:r w:rsidRPr="003C5399">
        <w:rPr>
          <w:rFonts w:ascii="Times New Roman" w:hAnsi="Times New Roman" w:cs="Times New Roman"/>
          <w:b/>
        </w:rPr>
        <w:tab/>
        <w:t>What are the projected costs associated with the SCADA</w:t>
      </w:r>
      <w:r w:rsidR="001E4CB5">
        <w:rPr>
          <w:rFonts w:ascii="Times New Roman" w:hAnsi="Times New Roman" w:cs="Times New Roman"/>
          <w:b/>
        </w:rPr>
        <w:t xml:space="preserve"> EMS</w:t>
      </w:r>
      <w:r w:rsidRPr="003C5399">
        <w:rPr>
          <w:rFonts w:ascii="Times New Roman" w:hAnsi="Times New Roman" w:cs="Times New Roman"/>
          <w:b/>
        </w:rPr>
        <w:t xml:space="preserve"> system included in rate base in this proceeding and described in your testimony?</w:t>
      </w:r>
    </w:p>
    <w:p w:rsidR="009F7615" w:rsidRPr="003C5399" w:rsidRDefault="00623EB5" w:rsidP="00D634E5">
      <w:pPr>
        <w:widowControl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  <w:t xml:space="preserve">The projected costs are </w:t>
      </w:r>
      <w:r w:rsidR="00727526">
        <w:rPr>
          <w:rFonts w:ascii="Times New Roman" w:hAnsi="Times New Roman" w:cs="Times New Roman"/>
        </w:rPr>
        <w:t>$</w:t>
      </w:r>
      <w:r w:rsidR="0076584A">
        <w:rPr>
          <w:rFonts w:ascii="Times New Roman" w:hAnsi="Times New Roman" w:cs="Times New Roman"/>
        </w:rPr>
        <w:t>3</w:t>
      </w:r>
      <w:r w:rsidR="00462B19">
        <w:rPr>
          <w:rFonts w:ascii="Times New Roman" w:hAnsi="Times New Roman" w:cs="Times New Roman"/>
        </w:rPr>
        <w:t>3</w:t>
      </w:r>
      <w:r w:rsidR="004A126B">
        <w:rPr>
          <w:rFonts w:ascii="Times New Roman" w:hAnsi="Times New Roman" w:cs="Times New Roman"/>
        </w:rPr>
        <w:t>.9 million</w:t>
      </w:r>
      <w:r w:rsidR="006D207D">
        <w:rPr>
          <w:rFonts w:ascii="Times New Roman" w:hAnsi="Times New Roman" w:cs="Times New Roman"/>
        </w:rPr>
        <w:t xml:space="preserve"> </w:t>
      </w:r>
      <w:r w:rsidR="004A126B">
        <w:rPr>
          <w:rFonts w:ascii="Times New Roman" w:hAnsi="Times New Roman" w:cs="Times New Roman"/>
        </w:rPr>
        <w:t>on a total-company basis</w:t>
      </w:r>
      <w:r w:rsidRPr="003C5399">
        <w:rPr>
          <w:rFonts w:ascii="Times New Roman" w:hAnsi="Times New Roman" w:cs="Times New Roman"/>
        </w:rPr>
        <w:t>.</w:t>
      </w:r>
      <w:r w:rsidR="00BE245B">
        <w:rPr>
          <w:rFonts w:ascii="Times New Roman" w:hAnsi="Times New Roman" w:cs="Times New Roman"/>
        </w:rPr>
        <w:t xml:space="preserve"> </w:t>
      </w:r>
      <w:r w:rsidRPr="003C5399">
        <w:rPr>
          <w:rFonts w:ascii="Times New Roman" w:hAnsi="Times New Roman" w:cs="Times New Roman"/>
        </w:rPr>
        <w:t xml:space="preserve"> The revenue requirement for this project is shown in the testimony and exhibits of Ms. Shelley E. McCoy.</w:t>
      </w:r>
    </w:p>
    <w:p w:rsidR="00B2432F" w:rsidRPr="003C5399" w:rsidRDefault="00B2432F" w:rsidP="00B2432F">
      <w:pPr>
        <w:widowControl w:val="0"/>
        <w:spacing w:line="480" w:lineRule="auto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  <w:b/>
          <w:bCs/>
        </w:rPr>
        <w:t>Q.</w:t>
      </w:r>
      <w:r w:rsidRPr="003C5399">
        <w:rPr>
          <w:rFonts w:ascii="Times New Roman" w:hAnsi="Times New Roman" w:cs="Times New Roman"/>
          <w:b/>
          <w:bCs/>
        </w:rPr>
        <w:tab/>
        <w:t>Does this conclude your direct testimony?</w:t>
      </w:r>
    </w:p>
    <w:p w:rsidR="00623EB5" w:rsidRPr="003C5399" w:rsidRDefault="00B2432F" w:rsidP="00E8332D">
      <w:pPr>
        <w:spacing w:line="480" w:lineRule="auto"/>
        <w:rPr>
          <w:rFonts w:ascii="Times New Roman" w:hAnsi="Times New Roman" w:cs="Times New Roman"/>
        </w:rPr>
      </w:pPr>
      <w:r w:rsidRPr="003C5399">
        <w:rPr>
          <w:rFonts w:ascii="Times New Roman" w:hAnsi="Times New Roman" w:cs="Times New Roman"/>
        </w:rPr>
        <w:t>A.</w:t>
      </w:r>
      <w:r w:rsidRPr="003C5399">
        <w:rPr>
          <w:rFonts w:ascii="Times New Roman" w:hAnsi="Times New Roman" w:cs="Times New Roman"/>
        </w:rPr>
        <w:tab/>
        <w:t>Yes.</w:t>
      </w:r>
    </w:p>
    <w:sectPr w:rsidR="00623EB5" w:rsidRPr="003C5399" w:rsidSect="009F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720" w:footer="720" w:gutter="0"/>
      <w:lnNumType w:countBy="1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6B" w:rsidRDefault="004A126B">
      <w:r>
        <w:separator/>
      </w:r>
    </w:p>
  </w:endnote>
  <w:endnote w:type="continuationSeparator" w:id="0">
    <w:p w:rsidR="004A126B" w:rsidRDefault="004A126B">
      <w:r>
        <w:continuationSeparator/>
      </w:r>
    </w:p>
  </w:endnote>
  <w:endnote w:type="continuationNotice" w:id="1">
    <w:p w:rsidR="004A126B" w:rsidRDefault="004A1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6B" w:rsidRDefault="004A12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26B" w:rsidRDefault="004A12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6B" w:rsidRDefault="00CB198B" w:rsidP="00222090">
    <w:pPr>
      <w:pStyle w:val="Footer"/>
      <w:tabs>
        <w:tab w:val="clear" w:pos="8640"/>
        <w:tab w:val="right" w:pos="9000"/>
      </w:tabs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38515408"/>
        <w:docPartObj>
          <w:docPartGallery w:val="Page Numbers (Bottom of Page)"/>
          <w:docPartUnique/>
        </w:docPartObj>
      </w:sdtPr>
      <w:sdtEndPr/>
      <w:sdtContent>
        <w:r w:rsidR="004A126B" w:rsidRPr="009F0D18">
          <w:rPr>
            <w:rFonts w:ascii="Times New Roman" w:hAnsi="Times New Roman" w:cs="Times New Roman"/>
          </w:rPr>
          <w:t xml:space="preserve">Direct Testimony of </w:t>
        </w:r>
        <w:r w:rsidR="004A126B">
          <w:rPr>
            <w:rFonts w:ascii="Times New Roman" w:hAnsi="Times New Roman" w:cs="Times New Roman"/>
          </w:rPr>
          <w:t xml:space="preserve">Stuart J. Kelly </w:t>
        </w:r>
        <w:r w:rsidR="004A126B">
          <w:rPr>
            <w:rFonts w:ascii="Times New Roman" w:hAnsi="Times New Roman" w:cs="Times New Roman"/>
          </w:rPr>
          <w:tab/>
        </w:r>
        <w:r w:rsidR="004A126B">
          <w:rPr>
            <w:rFonts w:ascii="Times New Roman" w:hAnsi="Times New Roman" w:cs="Times New Roman"/>
          </w:rPr>
          <w:tab/>
          <w:t>Exhibit No. SJK-1T</w:t>
        </w:r>
      </w:sdtContent>
    </w:sdt>
  </w:p>
  <w:p w:rsidR="004A126B" w:rsidRPr="009F0D18" w:rsidRDefault="004A126B" w:rsidP="009F0D18">
    <w:pPr>
      <w:pStyle w:val="Footer"/>
      <w:rPr>
        <w:rStyle w:val="PageNumber"/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 xml:space="preserve">Page </w:t>
    </w:r>
    <w:r w:rsidRPr="00711CBA">
      <w:rPr>
        <w:rFonts w:ascii="Times New Roman" w:hAnsi="Times New Roman" w:cs="Times New Roman"/>
      </w:rPr>
      <w:fldChar w:fldCharType="begin"/>
    </w:r>
    <w:r w:rsidRPr="00711CBA">
      <w:rPr>
        <w:rFonts w:ascii="Times New Roman" w:hAnsi="Times New Roman" w:cs="Times New Roman"/>
      </w:rPr>
      <w:instrText xml:space="preserve"> PAGE   \* MERGEFORMAT </w:instrText>
    </w:r>
    <w:r w:rsidRPr="00711CBA">
      <w:rPr>
        <w:rFonts w:ascii="Times New Roman" w:hAnsi="Times New Roman" w:cs="Times New Roman"/>
      </w:rPr>
      <w:fldChar w:fldCharType="separate"/>
    </w:r>
    <w:r w:rsidR="00CB198B">
      <w:rPr>
        <w:rFonts w:ascii="Times New Roman" w:hAnsi="Times New Roman" w:cs="Times New Roman"/>
        <w:noProof/>
      </w:rPr>
      <w:t>6</w:t>
    </w:r>
    <w:r w:rsidRPr="00711CBA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5" w:rsidRDefault="00CB198B" w:rsidP="009F7615">
    <w:pPr>
      <w:pStyle w:val="Footer"/>
      <w:tabs>
        <w:tab w:val="clear" w:pos="8640"/>
        <w:tab w:val="right" w:pos="9000"/>
      </w:tabs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48877139"/>
        <w:docPartObj>
          <w:docPartGallery w:val="Page Numbers (Bottom of Page)"/>
          <w:docPartUnique/>
        </w:docPartObj>
      </w:sdtPr>
      <w:sdtEndPr/>
      <w:sdtContent>
        <w:r w:rsidR="009F7615" w:rsidRPr="009F0D18">
          <w:rPr>
            <w:rFonts w:ascii="Times New Roman" w:hAnsi="Times New Roman" w:cs="Times New Roman"/>
          </w:rPr>
          <w:t xml:space="preserve">Direct Testimony of </w:t>
        </w:r>
        <w:r w:rsidR="009F7615">
          <w:rPr>
            <w:rFonts w:ascii="Times New Roman" w:hAnsi="Times New Roman" w:cs="Times New Roman"/>
          </w:rPr>
          <w:t xml:space="preserve">Stuart J. Kelly </w:t>
        </w:r>
        <w:r w:rsidR="009F7615">
          <w:rPr>
            <w:rFonts w:ascii="Times New Roman" w:hAnsi="Times New Roman" w:cs="Times New Roman"/>
          </w:rPr>
          <w:tab/>
        </w:r>
        <w:r w:rsidR="009F7615">
          <w:rPr>
            <w:rFonts w:ascii="Times New Roman" w:hAnsi="Times New Roman" w:cs="Times New Roman"/>
          </w:rPr>
          <w:tab/>
          <w:t>Exhibit No. SJK-1T</w:t>
        </w:r>
      </w:sdtContent>
    </w:sdt>
  </w:p>
  <w:p w:rsidR="009F7615" w:rsidRPr="009F7615" w:rsidRDefault="009F76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 xml:space="preserve">Page </w:t>
    </w:r>
    <w:proofErr w:type="spellStart"/>
    <w:r>
      <w:rPr>
        <w:rFonts w:ascii="Times New Roman" w:hAnsi="Times New Roman" w:cs="Times New Roman"/>
      </w:rPr>
      <w:t>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6B" w:rsidRDefault="004A126B">
      <w:r>
        <w:separator/>
      </w:r>
    </w:p>
  </w:footnote>
  <w:footnote w:type="continuationSeparator" w:id="0">
    <w:p w:rsidR="004A126B" w:rsidRDefault="004A126B">
      <w:r>
        <w:continuationSeparator/>
      </w:r>
    </w:p>
  </w:footnote>
  <w:footnote w:type="continuationNotice" w:id="1">
    <w:p w:rsidR="004A126B" w:rsidRDefault="004A12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B" w:rsidRDefault="00CB1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B" w:rsidRDefault="00CB1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B" w:rsidRDefault="00CB1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5E"/>
    <w:multiLevelType w:val="hybridMultilevel"/>
    <w:tmpl w:val="D51AE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6105D"/>
    <w:multiLevelType w:val="hybridMultilevel"/>
    <w:tmpl w:val="CE984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74013"/>
    <w:multiLevelType w:val="hybridMultilevel"/>
    <w:tmpl w:val="6624D1E0"/>
    <w:lvl w:ilvl="0" w:tplc="C0D44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685"/>
    <w:multiLevelType w:val="hybridMultilevel"/>
    <w:tmpl w:val="3432B13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F3D5B9F"/>
    <w:multiLevelType w:val="hybridMultilevel"/>
    <w:tmpl w:val="703E9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17A4"/>
    <w:multiLevelType w:val="hybridMultilevel"/>
    <w:tmpl w:val="2C6ED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2403B"/>
    <w:multiLevelType w:val="hybridMultilevel"/>
    <w:tmpl w:val="C9961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0D703B"/>
    <w:multiLevelType w:val="hybridMultilevel"/>
    <w:tmpl w:val="9B4C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967E0"/>
    <w:multiLevelType w:val="hybridMultilevel"/>
    <w:tmpl w:val="4F2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F5DC2"/>
    <w:multiLevelType w:val="hybridMultilevel"/>
    <w:tmpl w:val="58F8AD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2170972"/>
    <w:multiLevelType w:val="hybridMultilevel"/>
    <w:tmpl w:val="F7A8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326C"/>
    <w:multiLevelType w:val="hybridMultilevel"/>
    <w:tmpl w:val="0E6CB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94F61"/>
    <w:multiLevelType w:val="hybridMultilevel"/>
    <w:tmpl w:val="BAECA09C"/>
    <w:lvl w:ilvl="0" w:tplc="36D017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C3014"/>
    <w:multiLevelType w:val="hybridMultilevel"/>
    <w:tmpl w:val="77766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472A3"/>
    <w:multiLevelType w:val="hybridMultilevel"/>
    <w:tmpl w:val="4F8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823"/>
    <w:multiLevelType w:val="hybridMultilevel"/>
    <w:tmpl w:val="385EE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F47CC"/>
    <w:multiLevelType w:val="hybridMultilevel"/>
    <w:tmpl w:val="3E7EF90A"/>
    <w:lvl w:ilvl="0" w:tplc="FEB85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25F05"/>
    <w:multiLevelType w:val="hybridMultilevel"/>
    <w:tmpl w:val="D406A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3C265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44063"/>
    <w:multiLevelType w:val="hybridMultilevel"/>
    <w:tmpl w:val="58960436"/>
    <w:lvl w:ilvl="0" w:tplc="DAEC0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6145C5"/>
    <w:multiLevelType w:val="hybridMultilevel"/>
    <w:tmpl w:val="BACCAB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11C"/>
    <w:multiLevelType w:val="singleLevel"/>
    <w:tmpl w:val="35E4D42C"/>
    <w:lvl w:ilvl="0">
      <w:start w:val="17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87C3B7E"/>
    <w:multiLevelType w:val="hybridMultilevel"/>
    <w:tmpl w:val="08A4F22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3CA84951"/>
    <w:multiLevelType w:val="hybridMultilevel"/>
    <w:tmpl w:val="B72A4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CE842F4"/>
    <w:multiLevelType w:val="singleLevel"/>
    <w:tmpl w:val="B2F03DBA"/>
    <w:lvl w:ilvl="0">
      <w:start w:val="17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0BD51B6"/>
    <w:multiLevelType w:val="hybridMultilevel"/>
    <w:tmpl w:val="13CCF474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5">
    <w:nsid w:val="44F951C5"/>
    <w:multiLevelType w:val="hybridMultilevel"/>
    <w:tmpl w:val="566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92BF3"/>
    <w:multiLevelType w:val="hybridMultilevel"/>
    <w:tmpl w:val="730E6A06"/>
    <w:lvl w:ilvl="0" w:tplc="CCEAC2B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cs="Wingdings" w:hint="default"/>
      </w:rPr>
    </w:lvl>
  </w:abstractNum>
  <w:abstractNum w:abstractNumId="27">
    <w:nsid w:val="4D6B49D3"/>
    <w:multiLevelType w:val="hybridMultilevel"/>
    <w:tmpl w:val="41141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50C25"/>
    <w:multiLevelType w:val="hybridMultilevel"/>
    <w:tmpl w:val="4CA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E365A"/>
    <w:multiLevelType w:val="hybridMultilevel"/>
    <w:tmpl w:val="BE54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60480"/>
    <w:multiLevelType w:val="hybridMultilevel"/>
    <w:tmpl w:val="8E98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54028A"/>
    <w:multiLevelType w:val="hybridMultilevel"/>
    <w:tmpl w:val="202C9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1714C"/>
    <w:multiLevelType w:val="hybridMultilevel"/>
    <w:tmpl w:val="927621DA"/>
    <w:lvl w:ilvl="0" w:tplc="FEB85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751DE"/>
    <w:multiLevelType w:val="hybridMultilevel"/>
    <w:tmpl w:val="3934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F7622"/>
    <w:multiLevelType w:val="hybridMultilevel"/>
    <w:tmpl w:val="A5D442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6BE1F68"/>
    <w:multiLevelType w:val="hybridMultilevel"/>
    <w:tmpl w:val="13C82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CA4F37"/>
    <w:multiLevelType w:val="hybridMultilevel"/>
    <w:tmpl w:val="203850B6"/>
    <w:lvl w:ilvl="0" w:tplc="CB283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9"/>
  </w:num>
  <w:num w:numId="5">
    <w:abstractNumId w:val="26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8"/>
  </w:num>
  <w:num w:numId="9">
    <w:abstractNumId w:val="21"/>
  </w:num>
  <w:num w:numId="10">
    <w:abstractNumId w:val="24"/>
  </w:num>
  <w:num w:numId="11">
    <w:abstractNumId w:val="1"/>
  </w:num>
  <w:num w:numId="12">
    <w:abstractNumId w:val="0"/>
  </w:num>
  <w:num w:numId="13">
    <w:abstractNumId w:val="27"/>
  </w:num>
  <w:num w:numId="14">
    <w:abstractNumId w:val="8"/>
  </w:num>
  <w:num w:numId="15">
    <w:abstractNumId w:val="10"/>
  </w:num>
  <w:num w:numId="16">
    <w:abstractNumId w:val="5"/>
  </w:num>
  <w:num w:numId="17">
    <w:abstractNumId w:val="12"/>
  </w:num>
  <w:num w:numId="18">
    <w:abstractNumId w:val="6"/>
  </w:num>
  <w:num w:numId="19">
    <w:abstractNumId w:val="4"/>
  </w:num>
  <w:num w:numId="20">
    <w:abstractNumId w:val="11"/>
  </w:num>
  <w:num w:numId="21">
    <w:abstractNumId w:val="29"/>
  </w:num>
  <w:num w:numId="22">
    <w:abstractNumId w:val="2"/>
  </w:num>
  <w:num w:numId="23">
    <w:abstractNumId w:val="3"/>
  </w:num>
  <w:num w:numId="24">
    <w:abstractNumId w:val="35"/>
  </w:num>
  <w:num w:numId="25">
    <w:abstractNumId w:val="16"/>
  </w:num>
  <w:num w:numId="26">
    <w:abstractNumId w:val="36"/>
  </w:num>
  <w:num w:numId="27">
    <w:abstractNumId w:val="19"/>
  </w:num>
  <w:num w:numId="28">
    <w:abstractNumId w:val="34"/>
  </w:num>
  <w:num w:numId="29">
    <w:abstractNumId w:val="32"/>
  </w:num>
  <w:num w:numId="30">
    <w:abstractNumId w:val="13"/>
  </w:num>
  <w:num w:numId="31">
    <w:abstractNumId w:val="31"/>
  </w:num>
  <w:num w:numId="32">
    <w:abstractNumId w:val="25"/>
  </w:num>
  <w:num w:numId="33">
    <w:abstractNumId w:val="30"/>
  </w:num>
  <w:num w:numId="34">
    <w:abstractNumId w:val="18"/>
  </w:num>
  <w:num w:numId="35">
    <w:abstractNumId w:val="15"/>
  </w:num>
  <w:num w:numId="36">
    <w:abstractNumId w:val="14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3F"/>
    <w:rsid w:val="00001349"/>
    <w:rsid w:val="000034B6"/>
    <w:rsid w:val="00004576"/>
    <w:rsid w:val="0000528C"/>
    <w:rsid w:val="00010193"/>
    <w:rsid w:val="00012367"/>
    <w:rsid w:val="000125EE"/>
    <w:rsid w:val="00012618"/>
    <w:rsid w:val="000127A4"/>
    <w:rsid w:val="000141AE"/>
    <w:rsid w:val="00014810"/>
    <w:rsid w:val="00020FA7"/>
    <w:rsid w:val="000227A8"/>
    <w:rsid w:val="0002349B"/>
    <w:rsid w:val="00023D28"/>
    <w:rsid w:val="00023E4A"/>
    <w:rsid w:val="00023F42"/>
    <w:rsid w:val="00025ABE"/>
    <w:rsid w:val="00031BFC"/>
    <w:rsid w:val="00036183"/>
    <w:rsid w:val="00036505"/>
    <w:rsid w:val="0003676C"/>
    <w:rsid w:val="00036D9E"/>
    <w:rsid w:val="000374DE"/>
    <w:rsid w:val="00040004"/>
    <w:rsid w:val="0004002D"/>
    <w:rsid w:val="00040410"/>
    <w:rsid w:val="00040C04"/>
    <w:rsid w:val="00041664"/>
    <w:rsid w:val="000422E8"/>
    <w:rsid w:val="00044594"/>
    <w:rsid w:val="00044E51"/>
    <w:rsid w:val="00046A87"/>
    <w:rsid w:val="00051AC9"/>
    <w:rsid w:val="00052AC1"/>
    <w:rsid w:val="00053320"/>
    <w:rsid w:val="00054272"/>
    <w:rsid w:val="0005546D"/>
    <w:rsid w:val="000560CA"/>
    <w:rsid w:val="00056B63"/>
    <w:rsid w:val="000577D2"/>
    <w:rsid w:val="000602EF"/>
    <w:rsid w:val="00061E81"/>
    <w:rsid w:val="000643BA"/>
    <w:rsid w:val="000652AD"/>
    <w:rsid w:val="000653B5"/>
    <w:rsid w:val="00070188"/>
    <w:rsid w:val="00070EBD"/>
    <w:rsid w:val="000716C4"/>
    <w:rsid w:val="00072466"/>
    <w:rsid w:val="00072B5D"/>
    <w:rsid w:val="00072D08"/>
    <w:rsid w:val="000751F5"/>
    <w:rsid w:val="00077861"/>
    <w:rsid w:val="00077F2E"/>
    <w:rsid w:val="00080236"/>
    <w:rsid w:val="00080E89"/>
    <w:rsid w:val="00081111"/>
    <w:rsid w:val="00082A6B"/>
    <w:rsid w:val="00082F4D"/>
    <w:rsid w:val="000834A0"/>
    <w:rsid w:val="000842B6"/>
    <w:rsid w:val="00086573"/>
    <w:rsid w:val="00087E5D"/>
    <w:rsid w:val="000904E9"/>
    <w:rsid w:val="00090C50"/>
    <w:rsid w:val="000911B0"/>
    <w:rsid w:val="00092012"/>
    <w:rsid w:val="00093420"/>
    <w:rsid w:val="0009420E"/>
    <w:rsid w:val="00094C28"/>
    <w:rsid w:val="000959D3"/>
    <w:rsid w:val="00096D7F"/>
    <w:rsid w:val="000971B8"/>
    <w:rsid w:val="00097F00"/>
    <w:rsid w:val="000A1705"/>
    <w:rsid w:val="000A4347"/>
    <w:rsid w:val="000A5039"/>
    <w:rsid w:val="000A6D82"/>
    <w:rsid w:val="000B1763"/>
    <w:rsid w:val="000B1E3E"/>
    <w:rsid w:val="000B3246"/>
    <w:rsid w:val="000B331D"/>
    <w:rsid w:val="000B49C4"/>
    <w:rsid w:val="000B55A0"/>
    <w:rsid w:val="000B67D9"/>
    <w:rsid w:val="000B69DB"/>
    <w:rsid w:val="000B7346"/>
    <w:rsid w:val="000C1150"/>
    <w:rsid w:val="000C171E"/>
    <w:rsid w:val="000C1C81"/>
    <w:rsid w:val="000C22C4"/>
    <w:rsid w:val="000C26DA"/>
    <w:rsid w:val="000C354A"/>
    <w:rsid w:val="000C363C"/>
    <w:rsid w:val="000C398D"/>
    <w:rsid w:val="000C4E2D"/>
    <w:rsid w:val="000C5686"/>
    <w:rsid w:val="000C5DE8"/>
    <w:rsid w:val="000C737D"/>
    <w:rsid w:val="000D03EA"/>
    <w:rsid w:val="000D18F4"/>
    <w:rsid w:val="000D1A99"/>
    <w:rsid w:val="000D1E90"/>
    <w:rsid w:val="000D26BE"/>
    <w:rsid w:val="000D3555"/>
    <w:rsid w:val="000D35B7"/>
    <w:rsid w:val="000D44B1"/>
    <w:rsid w:val="000D55FE"/>
    <w:rsid w:val="000D5BF8"/>
    <w:rsid w:val="000D6200"/>
    <w:rsid w:val="000D6EE6"/>
    <w:rsid w:val="000D7073"/>
    <w:rsid w:val="000D7CE1"/>
    <w:rsid w:val="000E0270"/>
    <w:rsid w:val="000E1306"/>
    <w:rsid w:val="000E5240"/>
    <w:rsid w:val="000E5B33"/>
    <w:rsid w:val="000E5CC1"/>
    <w:rsid w:val="000F004A"/>
    <w:rsid w:val="000F24FA"/>
    <w:rsid w:val="000F4A42"/>
    <w:rsid w:val="000F50E5"/>
    <w:rsid w:val="000F528C"/>
    <w:rsid w:val="000F5A0D"/>
    <w:rsid w:val="000F5CF7"/>
    <w:rsid w:val="000F5E2F"/>
    <w:rsid w:val="000F67C0"/>
    <w:rsid w:val="00101449"/>
    <w:rsid w:val="001029FE"/>
    <w:rsid w:val="00103096"/>
    <w:rsid w:val="0010355D"/>
    <w:rsid w:val="00106240"/>
    <w:rsid w:val="00106C1F"/>
    <w:rsid w:val="00110BB5"/>
    <w:rsid w:val="00112A7D"/>
    <w:rsid w:val="00113293"/>
    <w:rsid w:val="00113D4B"/>
    <w:rsid w:val="001143B9"/>
    <w:rsid w:val="001160B1"/>
    <w:rsid w:val="00116662"/>
    <w:rsid w:val="00124C86"/>
    <w:rsid w:val="00126D16"/>
    <w:rsid w:val="00126F6B"/>
    <w:rsid w:val="001306AF"/>
    <w:rsid w:val="00130CCC"/>
    <w:rsid w:val="00130D3E"/>
    <w:rsid w:val="001341CD"/>
    <w:rsid w:val="0013429A"/>
    <w:rsid w:val="00134AA6"/>
    <w:rsid w:val="00134B42"/>
    <w:rsid w:val="001402A9"/>
    <w:rsid w:val="00140C4B"/>
    <w:rsid w:val="001415A4"/>
    <w:rsid w:val="00141F85"/>
    <w:rsid w:val="001420B1"/>
    <w:rsid w:val="00142F5F"/>
    <w:rsid w:val="00144072"/>
    <w:rsid w:val="0014533E"/>
    <w:rsid w:val="00147062"/>
    <w:rsid w:val="00150058"/>
    <w:rsid w:val="001507AF"/>
    <w:rsid w:val="00151BF6"/>
    <w:rsid w:val="00153EB2"/>
    <w:rsid w:val="001547A3"/>
    <w:rsid w:val="00156112"/>
    <w:rsid w:val="00156802"/>
    <w:rsid w:val="001608FB"/>
    <w:rsid w:val="00160D86"/>
    <w:rsid w:val="0016163D"/>
    <w:rsid w:val="001644D7"/>
    <w:rsid w:val="001647FD"/>
    <w:rsid w:val="00164A5B"/>
    <w:rsid w:val="00165FE1"/>
    <w:rsid w:val="00170BC6"/>
    <w:rsid w:val="00170CB7"/>
    <w:rsid w:val="001713C7"/>
    <w:rsid w:val="00172533"/>
    <w:rsid w:val="00173FE0"/>
    <w:rsid w:val="00174504"/>
    <w:rsid w:val="001770ED"/>
    <w:rsid w:val="001807BE"/>
    <w:rsid w:val="00180BA8"/>
    <w:rsid w:val="00181B1A"/>
    <w:rsid w:val="00182B9F"/>
    <w:rsid w:val="00183CEE"/>
    <w:rsid w:val="00183EB0"/>
    <w:rsid w:val="00185457"/>
    <w:rsid w:val="00185987"/>
    <w:rsid w:val="00187E7F"/>
    <w:rsid w:val="00190010"/>
    <w:rsid w:val="001902A0"/>
    <w:rsid w:val="0019077F"/>
    <w:rsid w:val="00190AB9"/>
    <w:rsid w:val="00191F01"/>
    <w:rsid w:val="00193023"/>
    <w:rsid w:val="0019350E"/>
    <w:rsid w:val="0019378F"/>
    <w:rsid w:val="00193E92"/>
    <w:rsid w:val="001940D7"/>
    <w:rsid w:val="001955A0"/>
    <w:rsid w:val="001964A4"/>
    <w:rsid w:val="001964C1"/>
    <w:rsid w:val="001973C6"/>
    <w:rsid w:val="00197BF9"/>
    <w:rsid w:val="001A2286"/>
    <w:rsid w:val="001A2701"/>
    <w:rsid w:val="001A29F6"/>
    <w:rsid w:val="001A334F"/>
    <w:rsid w:val="001A362E"/>
    <w:rsid w:val="001A621E"/>
    <w:rsid w:val="001A67C8"/>
    <w:rsid w:val="001A73A5"/>
    <w:rsid w:val="001B024C"/>
    <w:rsid w:val="001B0404"/>
    <w:rsid w:val="001B2678"/>
    <w:rsid w:val="001B3F71"/>
    <w:rsid w:val="001B602A"/>
    <w:rsid w:val="001B66AF"/>
    <w:rsid w:val="001B6CFE"/>
    <w:rsid w:val="001B7C22"/>
    <w:rsid w:val="001C043F"/>
    <w:rsid w:val="001C1511"/>
    <w:rsid w:val="001C1751"/>
    <w:rsid w:val="001C1CFF"/>
    <w:rsid w:val="001C1DA8"/>
    <w:rsid w:val="001C274F"/>
    <w:rsid w:val="001C3441"/>
    <w:rsid w:val="001C4C8A"/>
    <w:rsid w:val="001C4E8E"/>
    <w:rsid w:val="001C55F2"/>
    <w:rsid w:val="001D0AEE"/>
    <w:rsid w:val="001D147A"/>
    <w:rsid w:val="001D28C8"/>
    <w:rsid w:val="001D342B"/>
    <w:rsid w:val="001D3C04"/>
    <w:rsid w:val="001D4206"/>
    <w:rsid w:val="001D4D09"/>
    <w:rsid w:val="001D52F5"/>
    <w:rsid w:val="001D5A26"/>
    <w:rsid w:val="001E126D"/>
    <w:rsid w:val="001E2200"/>
    <w:rsid w:val="001E39F5"/>
    <w:rsid w:val="001E4CB5"/>
    <w:rsid w:val="001E6056"/>
    <w:rsid w:val="001F08CA"/>
    <w:rsid w:val="001F17BB"/>
    <w:rsid w:val="001F2DE5"/>
    <w:rsid w:val="001F3229"/>
    <w:rsid w:val="001F3622"/>
    <w:rsid w:val="001F381B"/>
    <w:rsid w:val="001F5FD6"/>
    <w:rsid w:val="001F796A"/>
    <w:rsid w:val="001F7B39"/>
    <w:rsid w:val="0020006E"/>
    <w:rsid w:val="002005B6"/>
    <w:rsid w:val="00200B60"/>
    <w:rsid w:val="00201B59"/>
    <w:rsid w:val="00201C07"/>
    <w:rsid w:val="0020422A"/>
    <w:rsid w:val="00204780"/>
    <w:rsid w:val="00204982"/>
    <w:rsid w:val="00204BD3"/>
    <w:rsid w:val="00207155"/>
    <w:rsid w:val="002071F5"/>
    <w:rsid w:val="002076EE"/>
    <w:rsid w:val="002139CA"/>
    <w:rsid w:val="002169F0"/>
    <w:rsid w:val="00217C98"/>
    <w:rsid w:val="00222090"/>
    <w:rsid w:val="002234EF"/>
    <w:rsid w:val="00223E1A"/>
    <w:rsid w:val="002255F1"/>
    <w:rsid w:val="00230C29"/>
    <w:rsid w:val="00230E04"/>
    <w:rsid w:val="00231B8A"/>
    <w:rsid w:val="002323CB"/>
    <w:rsid w:val="00232FA0"/>
    <w:rsid w:val="00235999"/>
    <w:rsid w:val="00235EDE"/>
    <w:rsid w:val="0023724B"/>
    <w:rsid w:val="00237627"/>
    <w:rsid w:val="00237E7B"/>
    <w:rsid w:val="00241B28"/>
    <w:rsid w:val="002432E7"/>
    <w:rsid w:val="00243F28"/>
    <w:rsid w:val="0024512D"/>
    <w:rsid w:val="002458D5"/>
    <w:rsid w:val="00246CC8"/>
    <w:rsid w:val="00250047"/>
    <w:rsid w:val="00250520"/>
    <w:rsid w:val="00250D4A"/>
    <w:rsid w:val="00251103"/>
    <w:rsid w:val="002514E0"/>
    <w:rsid w:val="00252658"/>
    <w:rsid w:val="00252865"/>
    <w:rsid w:val="00253A9A"/>
    <w:rsid w:val="00254414"/>
    <w:rsid w:val="00254B15"/>
    <w:rsid w:val="00255CC2"/>
    <w:rsid w:val="002604D8"/>
    <w:rsid w:val="00261ED7"/>
    <w:rsid w:val="00262629"/>
    <w:rsid w:val="00262BCB"/>
    <w:rsid w:val="00262E5B"/>
    <w:rsid w:val="0026351C"/>
    <w:rsid w:val="00263C9D"/>
    <w:rsid w:val="0026577C"/>
    <w:rsid w:val="00265C8D"/>
    <w:rsid w:val="00266516"/>
    <w:rsid w:val="00267435"/>
    <w:rsid w:val="00267A36"/>
    <w:rsid w:val="00271165"/>
    <w:rsid w:val="00271944"/>
    <w:rsid w:val="00280A27"/>
    <w:rsid w:val="002832AE"/>
    <w:rsid w:val="0028394B"/>
    <w:rsid w:val="00284D01"/>
    <w:rsid w:val="00285B71"/>
    <w:rsid w:val="00286C25"/>
    <w:rsid w:val="00287592"/>
    <w:rsid w:val="00287772"/>
    <w:rsid w:val="00287C7D"/>
    <w:rsid w:val="00291998"/>
    <w:rsid w:val="002922FB"/>
    <w:rsid w:val="00293043"/>
    <w:rsid w:val="00293164"/>
    <w:rsid w:val="0029368A"/>
    <w:rsid w:val="002955C2"/>
    <w:rsid w:val="00295AA7"/>
    <w:rsid w:val="00295E86"/>
    <w:rsid w:val="002975C2"/>
    <w:rsid w:val="00297D79"/>
    <w:rsid w:val="002A1DDE"/>
    <w:rsid w:val="002A4869"/>
    <w:rsid w:val="002A5C6E"/>
    <w:rsid w:val="002A648B"/>
    <w:rsid w:val="002A6BFA"/>
    <w:rsid w:val="002B03A8"/>
    <w:rsid w:val="002B043B"/>
    <w:rsid w:val="002B0D3F"/>
    <w:rsid w:val="002B16FA"/>
    <w:rsid w:val="002B1E23"/>
    <w:rsid w:val="002B234B"/>
    <w:rsid w:val="002B39FC"/>
    <w:rsid w:val="002B793F"/>
    <w:rsid w:val="002B7A3A"/>
    <w:rsid w:val="002C13C3"/>
    <w:rsid w:val="002C1B96"/>
    <w:rsid w:val="002C3BFE"/>
    <w:rsid w:val="002C4AEE"/>
    <w:rsid w:val="002C5023"/>
    <w:rsid w:val="002C6F7E"/>
    <w:rsid w:val="002C7C1C"/>
    <w:rsid w:val="002D0425"/>
    <w:rsid w:val="002D0D43"/>
    <w:rsid w:val="002D1182"/>
    <w:rsid w:val="002D2528"/>
    <w:rsid w:val="002D2748"/>
    <w:rsid w:val="002D2BCD"/>
    <w:rsid w:val="002D4654"/>
    <w:rsid w:val="002D4907"/>
    <w:rsid w:val="002D59DF"/>
    <w:rsid w:val="002D6AC3"/>
    <w:rsid w:val="002D7D94"/>
    <w:rsid w:val="002E1A8A"/>
    <w:rsid w:val="002E1A95"/>
    <w:rsid w:val="002E1AF4"/>
    <w:rsid w:val="002E40E0"/>
    <w:rsid w:val="002E4400"/>
    <w:rsid w:val="002E5AAA"/>
    <w:rsid w:val="002E633E"/>
    <w:rsid w:val="002E6D6D"/>
    <w:rsid w:val="002F027F"/>
    <w:rsid w:val="002F04BC"/>
    <w:rsid w:val="002F08E1"/>
    <w:rsid w:val="002F0F36"/>
    <w:rsid w:val="002F1E3A"/>
    <w:rsid w:val="002F26A4"/>
    <w:rsid w:val="002F2B5A"/>
    <w:rsid w:val="002F3705"/>
    <w:rsid w:val="002F5E76"/>
    <w:rsid w:val="00301D21"/>
    <w:rsid w:val="003033C2"/>
    <w:rsid w:val="00303911"/>
    <w:rsid w:val="003040D0"/>
    <w:rsid w:val="00305419"/>
    <w:rsid w:val="0030650B"/>
    <w:rsid w:val="00307DF3"/>
    <w:rsid w:val="00307E90"/>
    <w:rsid w:val="00310071"/>
    <w:rsid w:val="00312D69"/>
    <w:rsid w:val="00322389"/>
    <w:rsid w:val="00323899"/>
    <w:rsid w:val="00324490"/>
    <w:rsid w:val="00325757"/>
    <w:rsid w:val="0032636E"/>
    <w:rsid w:val="0032762C"/>
    <w:rsid w:val="003276F8"/>
    <w:rsid w:val="00330990"/>
    <w:rsid w:val="00330B32"/>
    <w:rsid w:val="003332FF"/>
    <w:rsid w:val="00334069"/>
    <w:rsid w:val="003366E1"/>
    <w:rsid w:val="00337D8B"/>
    <w:rsid w:val="00337F2E"/>
    <w:rsid w:val="00343484"/>
    <w:rsid w:val="00345270"/>
    <w:rsid w:val="003453D8"/>
    <w:rsid w:val="00346346"/>
    <w:rsid w:val="0035054C"/>
    <w:rsid w:val="00350799"/>
    <w:rsid w:val="00350A0D"/>
    <w:rsid w:val="00351B43"/>
    <w:rsid w:val="00352D60"/>
    <w:rsid w:val="00352D75"/>
    <w:rsid w:val="003534EC"/>
    <w:rsid w:val="00353816"/>
    <w:rsid w:val="003565C4"/>
    <w:rsid w:val="00356D49"/>
    <w:rsid w:val="0035778D"/>
    <w:rsid w:val="00364E7B"/>
    <w:rsid w:val="0036518A"/>
    <w:rsid w:val="00367241"/>
    <w:rsid w:val="003675A8"/>
    <w:rsid w:val="0036773B"/>
    <w:rsid w:val="003677FC"/>
    <w:rsid w:val="00370AF8"/>
    <w:rsid w:val="00370F2F"/>
    <w:rsid w:val="003726B1"/>
    <w:rsid w:val="00374EC4"/>
    <w:rsid w:val="00376426"/>
    <w:rsid w:val="003777C8"/>
    <w:rsid w:val="00381140"/>
    <w:rsid w:val="00381ECE"/>
    <w:rsid w:val="00382DAA"/>
    <w:rsid w:val="003841BC"/>
    <w:rsid w:val="003859CE"/>
    <w:rsid w:val="00385C02"/>
    <w:rsid w:val="00385E3A"/>
    <w:rsid w:val="00385E68"/>
    <w:rsid w:val="003928D3"/>
    <w:rsid w:val="003937B6"/>
    <w:rsid w:val="00397664"/>
    <w:rsid w:val="003A06EF"/>
    <w:rsid w:val="003A0CB0"/>
    <w:rsid w:val="003A0EA5"/>
    <w:rsid w:val="003A14F7"/>
    <w:rsid w:val="003A213B"/>
    <w:rsid w:val="003A262C"/>
    <w:rsid w:val="003A38C3"/>
    <w:rsid w:val="003A3CAA"/>
    <w:rsid w:val="003A51A7"/>
    <w:rsid w:val="003A5896"/>
    <w:rsid w:val="003A6EAA"/>
    <w:rsid w:val="003B04B9"/>
    <w:rsid w:val="003B098D"/>
    <w:rsid w:val="003B18B1"/>
    <w:rsid w:val="003B19CC"/>
    <w:rsid w:val="003B2A12"/>
    <w:rsid w:val="003B2FD0"/>
    <w:rsid w:val="003B3950"/>
    <w:rsid w:val="003B4074"/>
    <w:rsid w:val="003B5BBC"/>
    <w:rsid w:val="003C13AD"/>
    <w:rsid w:val="003C1660"/>
    <w:rsid w:val="003C18ED"/>
    <w:rsid w:val="003C1D13"/>
    <w:rsid w:val="003C3083"/>
    <w:rsid w:val="003C38F6"/>
    <w:rsid w:val="003C3E41"/>
    <w:rsid w:val="003C5399"/>
    <w:rsid w:val="003C5573"/>
    <w:rsid w:val="003C6D1E"/>
    <w:rsid w:val="003C76AE"/>
    <w:rsid w:val="003C7942"/>
    <w:rsid w:val="003D1F16"/>
    <w:rsid w:val="003D4EF7"/>
    <w:rsid w:val="003E3828"/>
    <w:rsid w:val="003E416A"/>
    <w:rsid w:val="003E429C"/>
    <w:rsid w:val="003E4CD1"/>
    <w:rsid w:val="003E6CAA"/>
    <w:rsid w:val="003E736C"/>
    <w:rsid w:val="003F1813"/>
    <w:rsid w:val="003F3F35"/>
    <w:rsid w:val="003F53A8"/>
    <w:rsid w:val="003F6B09"/>
    <w:rsid w:val="003F6FD3"/>
    <w:rsid w:val="003F7A7E"/>
    <w:rsid w:val="00400E68"/>
    <w:rsid w:val="0040288F"/>
    <w:rsid w:val="0040519E"/>
    <w:rsid w:val="004051DB"/>
    <w:rsid w:val="004054F1"/>
    <w:rsid w:val="00410FD5"/>
    <w:rsid w:val="00411331"/>
    <w:rsid w:val="0041136E"/>
    <w:rsid w:val="00411D5C"/>
    <w:rsid w:val="0041268D"/>
    <w:rsid w:val="004128AA"/>
    <w:rsid w:val="00413E6C"/>
    <w:rsid w:val="00414902"/>
    <w:rsid w:val="00415C84"/>
    <w:rsid w:val="00415FFA"/>
    <w:rsid w:val="00416A3F"/>
    <w:rsid w:val="004174A3"/>
    <w:rsid w:val="00422A30"/>
    <w:rsid w:val="00423F33"/>
    <w:rsid w:val="00424365"/>
    <w:rsid w:val="004249D6"/>
    <w:rsid w:val="0042509D"/>
    <w:rsid w:val="00426326"/>
    <w:rsid w:val="004278D5"/>
    <w:rsid w:val="0043025A"/>
    <w:rsid w:val="00432B72"/>
    <w:rsid w:val="0043584A"/>
    <w:rsid w:val="00437B4A"/>
    <w:rsid w:val="004404EC"/>
    <w:rsid w:val="004409FA"/>
    <w:rsid w:val="00441080"/>
    <w:rsid w:val="00441A1C"/>
    <w:rsid w:val="00442347"/>
    <w:rsid w:val="00442683"/>
    <w:rsid w:val="00445F44"/>
    <w:rsid w:val="004461EC"/>
    <w:rsid w:val="00446992"/>
    <w:rsid w:val="00450DA8"/>
    <w:rsid w:val="00450F5F"/>
    <w:rsid w:val="00452317"/>
    <w:rsid w:val="00452544"/>
    <w:rsid w:val="00452AEC"/>
    <w:rsid w:val="00454B05"/>
    <w:rsid w:val="00455043"/>
    <w:rsid w:val="00456862"/>
    <w:rsid w:val="00457850"/>
    <w:rsid w:val="00460EA8"/>
    <w:rsid w:val="004612BD"/>
    <w:rsid w:val="004614AB"/>
    <w:rsid w:val="00462B19"/>
    <w:rsid w:val="0046303A"/>
    <w:rsid w:val="00463B46"/>
    <w:rsid w:val="00465388"/>
    <w:rsid w:val="004668FB"/>
    <w:rsid w:val="00466CD7"/>
    <w:rsid w:val="00470091"/>
    <w:rsid w:val="00470E6D"/>
    <w:rsid w:val="004711B3"/>
    <w:rsid w:val="004719AE"/>
    <w:rsid w:val="004724E8"/>
    <w:rsid w:val="00480478"/>
    <w:rsid w:val="004811CD"/>
    <w:rsid w:val="00481D2F"/>
    <w:rsid w:val="00483022"/>
    <w:rsid w:val="00483EB7"/>
    <w:rsid w:val="004844EB"/>
    <w:rsid w:val="00484E21"/>
    <w:rsid w:val="00485A67"/>
    <w:rsid w:val="00486DC0"/>
    <w:rsid w:val="0048730C"/>
    <w:rsid w:val="00490412"/>
    <w:rsid w:val="004909A3"/>
    <w:rsid w:val="00492BE0"/>
    <w:rsid w:val="00492CE6"/>
    <w:rsid w:val="00494B20"/>
    <w:rsid w:val="00495779"/>
    <w:rsid w:val="00495E43"/>
    <w:rsid w:val="00495F8E"/>
    <w:rsid w:val="00497221"/>
    <w:rsid w:val="0049788C"/>
    <w:rsid w:val="004979F2"/>
    <w:rsid w:val="004A1156"/>
    <w:rsid w:val="004A126B"/>
    <w:rsid w:val="004A149B"/>
    <w:rsid w:val="004A2A49"/>
    <w:rsid w:val="004A3C6D"/>
    <w:rsid w:val="004A49AF"/>
    <w:rsid w:val="004A4EDB"/>
    <w:rsid w:val="004A63B8"/>
    <w:rsid w:val="004B02FA"/>
    <w:rsid w:val="004B11B0"/>
    <w:rsid w:val="004B27B8"/>
    <w:rsid w:val="004B2CC8"/>
    <w:rsid w:val="004B43EC"/>
    <w:rsid w:val="004B62A2"/>
    <w:rsid w:val="004B6706"/>
    <w:rsid w:val="004C01AD"/>
    <w:rsid w:val="004C2509"/>
    <w:rsid w:val="004C2DF6"/>
    <w:rsid w:val="004D1318"/>
    <w:rsid w:val="004D2F23"/>
    <w:rsid w:val="004D3125"/>
    <w:rsid w:val="004D3996"/>
    <w:rsid w:val="004D3C4B"/>
    <w:rsid w:val="004D471E"/>
    <w:rsid w:val="004D6110"/>
    <w:rsid w:val="004D6EF6"/>
    <w:rsid w:val="004D7EE8"/>
    <w:rsid w:val="004E18CD"/>
    <w:rsid w:val="004E1D4C"/>
    <w:rsid w:val="004E4DE2"/>
    <w:rsid w:val="004E76F4"/>
    <w:rsid w:val="004F19AD"/>
    <w:rsid w:val="004F24CD"/>
    <w:rsid w:val="004F4EAA"/>
    <w:rsid w:val="004F70CD"/>
    <w:rsid w:val="0050204B"/>
    <w:rsid w:val="00504D7A"/>
    <w:rsid w:val="0050629B"/>
    <w:rsid w:val="005069D6"/>
    <w:rsid w:val="00507984"/>
    <w:rsid w:val="00510B36"/>
    <w:rsid w:val="00512FFD"/>
    <w:rsid w:val="0051395C"/>
    <w:rsid w:val="005139F9"/>
    <w:rsid w:val="00514058"/>
    <w:rsid w:val="005146C9"/>
    <w:rsid w:val="00514E24"/>
    <w:rsid w:val="00515021"/>
    <w:rsid w:val="005157BC"/>
    <w:rsid w:val="00515D78"/>
    <w:rsid w:val="0051623F"/>
    <w:rsid w:val="00516298"/>
    <w:rsid w:val="00520330"/>
    <w:rsid w:val="00520487"/>
    <w:rsid w:val="00525960"/>
    <w:rsid w:val="00525AA2"/>
    <w:rsid w:val="00531546"/>
    <w:rsid w:val="00532497"/>
    <w:rsid w:val="00533DBC"/>
    <w:rsid w:val="00533F1E"/>
    <w:rsid w:val="005344BA"/>
    <w:rsid w:val="0053468B"/>
    <w:rsid w:val="00535A0D"/>
    <w:rsid w:val="00536344"/>
    <w:rsid w:val="005364AB"/>
    <w:rsid w:val="0053680D"/>
    <w:rsid w:val="00536C93"/>
    <w:rsid w:val="005371D5"/>
    <w:rsid w:val="00537A74"/>
    <w:rsid w:val="00542F4F"/>
    <w:rsid w:val="00545816"/>
    <w:rsid w:val="005466C7"/>
    <w:rsid w:val="005469A5"/>
    <w:rsid w:val="00547204"/>
    <w:rsid w:val="00547793"/>
    <w:rsid w:val="00547F76"/>
    <w:rsid w:val="0055145C"/>
    <w:rsid w:val="00552673"/>
    <w:rsid w:val="00555B9C"/>
    <w:rsid w:val="00556021"/>
    <w:rsid w:val="0055704B"/>
    <w:rsid w:val="005578E7"/>
    <w:rsid w:val="0056051C"/>
    <w:rsid w:val="00562FAA"/>
    <w:rsid w:val="0056391E"/>
    <w:rsid w:val="00566FCD"/>
    <w:rsid w:val="005677B6"/>
    <w:rsid w:val="00567BB4"/>
    <w:rsid w:val="0057017D"/>
    <w:rsid w:val="0057141B"/>
    <w:rsid w:val="005722DB"/>
    <w:rsid w:val="00574A74"/>
    <w:rsid w:val="005757CE"/>
    <w:rsid w:val="00575C7B"/>
    <w:rsid w:val="00577220"/>
    <w:rsid w:val="00580A2A"/>
    <w:rsid w:val="00582A3E"/>
    <w:rsid w:val="00582DC1"/>
    <w:rsid w:val="00583069"/>
    <w:rsid w:val="00583455"/>
    <w:rsid w:val="00583711"/>
    <w:rsid w:val="00584FF4"/>
    <w:rsid w:val="00587594"/>
    <w:rsid w:val="005879BF"/>
    <w:rsid w:val="005907A8"/>
    <w:rsid w:val="00590AE3"/>
    <w:rsid w:val="005911EA"/>
    <w:rsid w:val="0059371E"/>
    <w:rsid w:val="00593CF7"/>
    <w:rsid w:val="0059527A"/>
    <w:rsid w:val="0059528E"/>
    <w:rsid w:val="00595A4A"/>
    <w:rsid w:val="00596506"/>
    <w:rsid w:val="0059724E"/>
    <w:rsid w:val="00597559"/>
    <w:rsid w:val="005A2B95"/>
    <w:rsid w:val="005A364A"/>
    <w:rsid w:val="005A41E8"/>
    <w:rsid w:val="005A481B"/>
    <w:rsid w:val="005A536F"/>
    <w:rsid w:val="005A5372"/>
    <w:rsid w:val="005A6E28"/>
    <w:rsid w:val="005B0291"/>
    <w:rsid w:val="005B1912"/>
    <w:rsid w:val="005B3164"/>
    <w:rsid w:val="005B37BC"/>
    <w:rsid w:val="005B6DAE"/>
    <w:rsid w:val="005B7A55"/>
    <w:rsid w:val="005B7A95"/>
    <w:rsid w:val="005B7D54"/>
    <w:rsid w:val="005C1D00"/>
    <w:rsid w:val="005C1D2B"/>
    <w:rsid w:val="005C1D47"/>
    <w:rsid w:val="005C3021"/>
    <w:rsid w:val="005C3330"/>
    <w:rsid w:val="005C3D95"/>
    <w:rsid w:val="005C3EAB"/>
    <w:rsid w:val="005C4626"/>
    <w:rsid w:val="005C5721"/>
    <w:rsid w:val="005C5773"/>
    <w:rsid w:val="005C65A4"/>
    <w:rsid w:val="005C6971"/>
    <w:rsid w:val="005C7776"/>
    <w:rsid w:val="005D0992"/>
    <w:rsid w:val="005D304F"/>
    <w:rsid w:val="005D5754"/>
    <w:rsid w:val="005D6A66"/>
    <w:rsid w:val="005D6A92"/>
    <w:rsid w:val="005D6BD6"/>
    <w:rsid w:val="005E0A94"/>
    <w:rsid w:val="005E0F60"/>
    <w:rsid w:val="005E1A1E"/>
    <w:rsid w:val="005E1FDF"/>
    <w:rsid w:val="005E76DA"/>
    <w:rsid w:val="005E7CB2"/>
    <w:rsid w:val="005F0DDA"/>
    <w:rsid w:val="005F1742"/>
    <w:rsid w:val="005F424D"/>
    <w:rsid w:val="005F4F09"/>
    <w:rsid w:val="005F6F62"/>
    <w:rsid w:val="005F7E1F"/>
    <w:rsid w:val="006003D7"/>
    <w:rsid w:val="00600541"/>
    <w:rsid w:val="00600DFC"/>
    <w:rsid w:val="006017AC"/>
    <w:rsid w:val="00601D6A"/>
    <w:rsid w:val="00601E5C"/>
    <w:rsid w:val="006036C9"/>
    <w:rsid w:val="00604EC6"/>
    <w:rsid w:val="00606DE8"/>
    <w:rsid w:val="00606EE7"/>
    <w:rsid w:val="0061060A"/>
    <w:rsid w:val="00610BF4"/>
    <w:rsid w:val="00613077"/>
    <w:rsid w:val="00613810"/>
    <w:rsid w:val="0061468D"/>
    <w:rsid w:val="00614702"/>
    <w:rsid w:val="00614836"/>
    <w:rsid w:val="00614DFB"/>
    <w:rsid w:val="00616D07"/>
    <w:rsid w:val="00617256"/>
    <w:rsid w:val="00617ADF"/>
    <w:rsid w:val="006208EA"/>
    <w:rsid w:val="00620ABA"/>
    <w:rsid w:val="0062130B"/>
    <w:rsid w:val="0062346E"/>
    <w:rsid w:val="00623EB5"/>
    <w:rsid w:val="00623FF5"/>
    <w:rsid w:val="0062570D"/>
    <w:rsid w:val="006279A5"/>
    <w:rsid w:val="00627B90"/>
    <w:rsid w:val="00627DAF"/>
    <w:rsid w:val="00631EBD"/>
    <w:rsid w:val="006343EF"/>
    <w:rsid w:val="00636793"/>
    <w:rsid w:val="00636824"/>
    <w:rsid w:val="00640249"/>
    <w:rsid w:val="0064037F"/>
    <w:rsid w:val="00642BA0"/>
    <w:rsid w:val="00644024"/>
    <w:rsid w:val="00644E4D"/>
    <w:rsid w:val="006464DF"/>
    <w:rsid w:val="00646543"/>
    <w:rsid w:val="006470D8"/>
    <w:rsid w:val="0064792E"/>
    <w:rsid w:val="00647A54"/>
    <w:rsid w:val="00652232"/>
    <w:rsid w:val="006543D5"/>
    <w:rsid w:val="0065545F"/>
    <w:rsid w:val="00655580"/>
    <w:rsid w:val="0065590D"/>
    <w:rsid w:val="00655FBE"/>
    <w:rsid w:val="006576AB"/>
    <w:rsid w:val="006577DD"/>
    <w:rsid w:val="00663B44"/>
    <w:rsid w:val="0066482B"/>
    <w:rsid w:val="00665523"/>
    <w:rsid w:val="00665AE1"/>
    <w:rsid w:val="006725DE"/>
    <w:rsid w:val="00673D63"/>
    <w:rsid w:val="00674DAB"/>
    <w:rsid w:val="00675568"/>
    <w:rsid w:val="00675A93"/>
    <w:rsid w:val="006804FD"/>
    <w:rsid w:val="00681C12"/>
    <w:rsid w:val="0068223F"/>
    <w:rsid w:val="00682ED6"/>
    <w:rsid w:val="00683932"/>
    <w:rsid w:val="00684649"/>
    <w:rsid w:val="00685A1B"/>
    <w:rsid w:val="00685E2A"/>
    <w:rsid w:val="006860DA"/>
    <w:rsid w:val="00686565"/>
    <w:rsid w:val="006875E6"/>
    <w:rsid w:val="00690008"/>
    <w:rsid w:val="00690238"/>
    <w:rsid w:val="00690453"/>
    <w:rsid w:val="0069154A"/>
    <w:rsid w:val="00691BA6"/>
    <w:rsid w:val="0069527D"/>
    <w:rsid w:val="006A2175"/>
    <w:rsid w:val="006A2203"/>
    <w:rsid w:val="006A2AD4"/>
    <w:rsid w:val="006A4EC5"/>
    <w:rsid w:val="006B118D"/>
    <w:rsid w:val="006B1224"/>
    <w:rsid w:val="006B242D"/>
    <w:rsid w:val="006B3623"/>
    <w:rsid w:val="006B3851"/>
    <w:rsid w:val="006B4556"/>
    <w:rsid w:val="006B459D"/>
    <w:rsid w:val="006B473A"/>
    <w:rsid w:val="006C1F20"/>
    <w:rsid w:val="006C2710"/>
    <w:rsid w:val="006C305A"/>
    <w:rsid w:val="006C7292"/>
    <w:rsid w:val="006D0041"/>
    <w:rsid w:val="006D0986"/>
    <w:rsid w:val="006D207D"/>
    <w:rsid w:val="006D3842"/>
    <w:rsid w:val="006D4C2E"/>
    <w:rsid w:val="006D5136"/>
    <w:rsid w:val="006D5715"/>
    <w:rsid w:val="006D6E73"/>
    <w:rsid w:val="006E4BE1"/>
    <w:rsid w:val="006E5758"/>
    <w:rsid w:val="006E6293"/>
    <w:rsid w:val="006E6C81"/>
    <w:rsid w:val="006E799A"/>
    <w:rsid w:val="006F0132"/>
    <w:rsid w:val="006F0CF1"/>
    <w:rsid w:val="006F0E86"/>
    <w:rsid w:val="006F2013"/>
    <w:rsid w:val="006F56C1"/>
    <w:rsid w:val="006F5FC9"/>
    <w:rsid w:val="006F628E"/>
    <w:rsid w:val="006F62BA"/>
    <w:rsid w:val="006F6C1B"/>
    <w:rsid w:val="006F7005"/>
    <w:rsid w:val="00700336"/>
    <w:rsid w:val="007003BE"/>
    <w:rsid w:val="0070219C"/>
    <w:rsid w:val="00707505"/>
    <w:rsid w:val="00707B78"/>
    <w:rsid w:val="007109BD"/>
    <w:rsid w:val="00711CBA"/>
    <w:rsid w:val="0071266D"/>
    <w:rsid w:val="00712E5F"/>
    <w:rsid w:val="00713D70"/>
    <w:rsid w:val="0071418A"/>
    <w:rsid w:val="00714E58"/>
    <w:rsid w:val="00715004"/>
    <w:rsid w:val="00715142"/>
    <w:rsid w:val="007164B2"/>
    <w:rsid w:val="007224A7"/>
    <w:rsid w:val="00723416"/>
    <w:rsid w:val="007247C7"/>
    <w:rsid w:val="00724C30"/>
    <w:rsid w:val="00725F67"/>
    <w:rsid w:val="00726DEF"/>
    <w:rsid w:val="00727526"/>
    <w:rsid w:val="00727A03"/>
    <w:rsid w:val="007300BC"/>
    <w:rsid w:val="00731CBC"/>
    <w:rsid w:val="007320EB"/>
    <w:rsid w:val="00733AB8"/>
    <w:rsid w:val="00734726"/>
    <w:rsid w:val="007354E6"/>
    <w:rsid w:val="00735585"/>
    <w:rsid w:val="00737B84"/>
    <w:rsid w:val="00737E4F"/>
    <w:rsid w:val="0074059F"/>
    <w:rsid w:val="00741F84"/>
    <w:rsid w:val="007436DA"/>
    <w:rsid w:val="007438ED"/>
    <w:rsid w:val="00744828"/>
    <w:rsid w:val="00744960"/>
    <w:rsid w:val="0074664F"/>
    <w:rsid w:val="0074710E"/>
    <w:rsid w:val="007472AE"/>
    <w:rsid w:val="00747405"/>
    <w:rsid w:val="00750590"/>
    <w:rsid w:val="007513D7"/>
    <w:rsid w:val="00751D8F"/>
    <w:rsid w:val="0075261C"/>
    <w:rsid w:val="00753610"/>
    <w:rsid w:val="007554F8"/>
    <w:rsid w:val="00756457"/>
    <w:rsid w:val="007571B1"/>
    <w:rsid w:val="007572DE"/>
    <w:rsid w:val="007605C5"/>
    <w:rsid w:val="00762785"/>
    <w:rsid w:val="00763AF8"/>
    <w:rsid w:val="00764BDA"/>
    <w:rsid w:val="0076584A"/>
    <w:rsid w:val="00765A54"/>
    <w:rsid w:val="00766849"/>
    <w:rsid w:val="007676C8"/>
    <w:rsid w:val="0077139F"/>
    <w:rsid w:val="00771C61"/>
    <w:rsid w:val="0077312A"/>
    <w:rsid w:val="00775C8D"/>
    <w:rsid w:val="0077621C"/>
    <w:rsid w:val="007764B7"/>
    <w:rsid w:val="00777360"/>
    <w:rsid w:val="007774FF"/>
    <w:rsid w:val="00777EE9"/>
    <w:rsid w:val="00782E45"/>
    <w:rsid w:val="00784AE2"/>
    <w:rsid w:val="007852E6"/>
    <w:rsid w:val="00786015"/>
    <w:rsid w:val="00787AB9"/>
    <w:rsid w:val="00787CF7"/>
    <w:rsid w:val="00790A66"/>
    <w:rsid w:val="00790B3F"/>
    <w:rsid w:val="00790CA4"/>
    <w:rsid w:val="00790CE3"/>
    <w:rsid w:val="00792C80"/>
    <w:rsid w:val="00793AD9"/>
    <w:rsid w:val="007A1621"/>
    <w:rsid w:val="007A428B"/>
    <w:rsid w:val="007A552F"/>
    <w:rsid w:val="007A57DC"/>
    <w:rsid w:val="007A5CEF"/>
    <w:rsid w:val="007A5DC7"/>
    <w:rsid w:val="007A695D"/>
    <w:rsid w:val="007A74DC"/>
    <w:rsid w:val="007B375E"/>
    <w:rsid w:val="007B3F65"/>
    <w:rsid w:val="007B42E9"/>
    <w:rsid w:val="007B4C64"/>
    <w:rsid w:val="007B6C76"/>
    <w:rsid w:val="007C0BA1"/>
    <w:rsid w:val="007C0EC0"/>
    <w:rsid w:val="007C2CD4"/>
    <w:rsid w:val="007C3343"/>
    <w:rsid w:val="007C3582"/>
    <w:rsid w:val="007C3EBD"/>
    <w:rsid w:val="007C3F4F"/>
    <w:rsid w:val="007C4069"/>
    <w:rsid w:val="007C40A2"/>
    <w:rsid w:val="007C474F"/>
    <w:rsid w:val="007C537C"/>
    <w:rsid w:val="007C6854"/>
    <w:rsid w:val="007C7A1C"/>
    <w:rsid w:val="007C7D5E"/>
    <w:rsid w:val="007D2F2E"/>
    <w:rsid w:val="007D4EDD"/>
    <w:rsid w:val="007D5068"/>
    <w:rsid w:val="007D656D"/>
    <w:rsid w:val="007D67B9"/>
    <w:rsid w:val="007D684C"/>
    <w:rsid w:val="007D6996"/>
    <w:rsid w:val="007D6B50"/>
    <w:rsid w:val="007D7951"/>
    <w:rsid w:val="007E088E"/>
    <w:rsid w:val="007E0DD0"/>
    <w:rsid w:val="007E1374"/>
    <w:rsid w:val="007E1447"/>
    <w:rsid w:val="007E1D80"/>
    <w:rsid w:val="007E1F4D"/>
    <w:rsid w:val="007E3C23"/>
    <w:rsid w:val="007E4257"/>
    <w:rsid w:val="007E6B0F"/>
    <w:rsid w:val="007E7A8E"/>
    <w:rsid w:val="007E7AD4"/>
    <w:rsid w:val="007F0B01"/>
    <w:rsid w:val="007F0D63"/>
    <w:rsid w:val="007F23BC"/>
    <w:rsid w:val="007F3982"/>
    <w:rsid w:val="007F41F2"/>
    <w:rsid w:val="007F47B5"/>
    <w:rsid w:val="007F5866"/>
    <w:rsid w:val="007F5BBB"/>
    <w:rsid w:val="007F619F"/>
    <w:rsid w:val="007F7AD5"/>
    <w:rsid w:val="00800B90"/>
    <w:rsid w:val="008011FE"/>
    <w:rsid w:val="00801564"/>
    <w:rsid w:val="0080158F"/>
    <w:rsid w:val="00802613"/>
    <w:rsid w:val="0080267B"/>
    <w:rsid w:val="00802ACA"/>
    <w:rsid w:val="00803232"/>
    <w:rsid w:val="00803515"/>
    <w:rsid w:val="00803BF6"/>
    <w:rsid w:val="008044C0"/>
    <w:rsid w:val="00805972"/>
    <w:rsid w:val="0080613A"/>
    <w:rsid w:val="00806E86"/>
    <w:rsid w:val="008103B8"/>
    <w:rsid w:val="00810A84"/>
    <w:rsid w:val="00811183"/>
    <w:rsid w:val="00811339"/>
    <w:rsid w:val="00812428"/>
    <w:rsid w:val="00813983"/>
    <w:rsid w:val="00813A42"/>
    <w:rsid w:val="00814248"/>
    <w:rsid w:val="00814434"/>
    <w:rsid w:val="00816428"/>
    <w:rsid w:val="00816903"/>
    <w:rsid w:val="00817002"/>
    <w:rsid w:val="00817363"/>
    <w:rsid w:val="00820D30"/>
    <w:rsid w:val="00823360"/>
    <w:rsid w:val="0082437B"/>
    <w:rsid w:val="00825D34"/>
    <w:rsid w:val="00827617"/>
    <w:rsid w:val="008276B3"/>
    <w:rsid w:val="0083144A"/>
    <w:rsid w:val="00831A05"/>
    <w:rsid w:val="00832FC2"/>
    <w:rsid w:val="00835E13"/>
    <w:rsid w:val="00837EC8"/>
    <w:rsid w:val="00844446"/>
    <w:rsid w:val="008457A7"/>
    <w:rsid w:val="0084623D"/>
    <w:rsid w:val="00846852"/>
    <w:rsid w:val="00847058"/>
    <w:rsid w:val="0085028C"/>
    <w:rsid w:val="008510F3"/>
    <w:rsid w:val="008512CE"/>
    <w:rsid w:val="00851438"/>
    <w:rsid w:val="00853139"/>
    <w:rsid w:val="00855180"/>
    <w:rsid w:val="00855358"/>
    <w:rsid w:val="0085596D"/>
    <w:rsid w:val="00857039"/>
    <w:rsid w:val="00861C55"/>
    <w:rsid w:val="00863612"/>
    <w:rsid w:val="00866380"/>
    <w:rsid w:val="00866F91"/>
    <w:rsid w:val="00867DA6"/>
    <w:rsid w:val="00867DE2"/>
    <w:rsid w:val="00867F8C"/>
    <w:rsid w:val="00870B3D"/>
    <w:rsid w:val="00870B5C"/>
    <w:rsid w:val="00870FC4"/>
    <w:rsid w:val="008719E5"/>
    <w:rsid w:val="008721BC"/>
    <w:rsid w:val="008736D1"/>
    <w:rsid w:val="0087423E"/>
    <w:rsid w:val="0087506A"/>
    <w:rsid w:val="008765C5"/>
    <w:rsid w:val="008806F4"/>
    <w:rsid w:val="008817F0"/>
    <w:rsid w:val="008817FD"/>
    <w:rsid w:val="00882FB4"/>
    <w:rsid w:val="00883AED"/>
    <w:rsid w:val="00883D26"/>
    <w:rsid w:val="00884053"/>
    <w:rsid w:val="008856D5"/>
    <w:rsid w:val="0088793C"/>
    <w:rsid w:val="00890AB0"/>
    <w:rsid w:val="00890DF1"/>
    <w:rsid w:val="00891037"/>
    <w:rsid w:val="0089231C"/>
    <w:rsid w:val="00894C4B"/>
    <w:rsid w:val="00896294"/>
    <w:rsid w:val="00897696"/>
    <w:rsid w:val="008A4063"/>
    <w:rsid w:val="008B09A3"/>
    <w:rsid w:val="008B0B3C"/>
    <w:rsid w:val="008B0DC3"/>
    <w:rsid w:val="008B227E"/>
    <w:rsid w:val="008B35B3"/>
    <w:rsid w:val="008B4B98"/>
    <w:rsid w:val="008C055E"/>
    <w:rsid w:val="008C2AFA"/>
    <w:rsid w:val="008C2C05"/>
    <w:rsid w:val="008C52B2"/>
    <w:rsid w:val="008C5557"/>
    <w:rsid w:val="008C6CD7"/>
    <w:rsid w:val="008C6D85"/>
    <w:rsid w:val="008D091E"/>
    <w:rsid w:val="008D0BC6"/>
    <w:rsid w:val="008D14BB"/>
    <w:rsid w:val="008D1B75"/>
    <w:rsid w:val="008D21AB"/>
    <w:rsid w:val="008D2E7A"/>
    <w:rsid w:val="008D3824"/>
    <w:rsid w:val="008D3929"/>
    <w:rsid w:val="008D4C9B"/>
    <w:rsid w:val="008D4EEB"/>
    <w:rsid w:val="008D7ABF"/>
    <w:rsid w:val="008E02A3"/>
    <w:rsid w:val="008E12DF"/>
    <w:rsid w:val="008E3423"/>
    <w:rsid w:val="008E3531"/>
    <w:rsid w:val="008E62B3"/>
    <w:rsid w:val="008E709F"/>
    <w:rsid w:val="008F10EF"/>
    <w:rsid w:val="008F13D1"/>
    <w:rsid w:val="008F2320"/>
    <w:rsid w:val="008F272B"/>
    <w:rsid w:val="008F312F"/>
    <w:rsid w:val="008F347B"/>
    <w:rsid w:val="008F3683"/>
    <w:rsid w:val="008F409F"/>
    <w:rsid w:val="008F4EC2"/>
    <w:rsid w:val="008F5ED8"/>
    <w:rsid w:val="008F62CC"/>
    <w:rsid w:val="008F690D"/>
    <w:rsid w:val="008F6FC3"/>
    <w:rsid w:val="008F793F"/>
    <w:rsid w:val="0090051C"/>
    <w:rsid w:val="00903051"/>
    <w:rsid w:val="00905FD8"/>
    <w:rsid w:val="009079B3"/>
    <w:rsid w:val="00907CE0"/>
    <w:rsid w:val="0091063C"/>
    <w:rsid w:val="00911F12"/>
    <w:rsid w:val="009130E0"/>
    <w:rsid w:val="009162C3"/>
    <w:rsid w:val="00916630"/>
    <w:rsid w:val="00921D10"/>
    <w:rsid w:val="00923769"/>
    <w:rsid w:val="009239B6"/>
    <w:rsid w:val="00923D34"/>
    <w:rsid w:val="00924FDF"/>
    <w:rsid w:val="00927585"/>
    <w:rsid w:val="009307A7"/>
    <w:rsid w:val="0093109D"/>
    <w:rsid w:val="00932242"/>
    <w:rsid w:val="009334AE"/>
    <w:rsid w:val="009351C6"/>
    <w:rsid w:val="00941E9E"/>
    <w:rsid w:val="0094252F"/>
    <w:rsid w:val="00942CEE"/>
    <w:rsid w:val="00944F0E"/>
    <w:rsid w:val="0094571F"/>
    <w:rsid w:val="0094579D"/>
    <w:rsid w:val="00946C3D"/>
    <w:rsid w:val="009513C6"/>
    <w:rsid w:val="00951B36"/>
    <w:rsid w:val="00951D7A"/>
    <w:rsid w:val="00952073"/>
    <w:rsid w:val="00953C8E"/>
    <w:rsid w:val="00955370"/>
    <w:rsid w:val="009558FD"/>
    <w:rsid w:val="009579E1"/>
    <w:rsid w:val="00961591"/>
    <w:rsid w:val="00961631"/>
    <w:rsid w:val="00961A3C"/>
    <w:rsid w:val="00961A8F"/>
    <w:rsid w:val="009631F8"/>
    <w:rsid w:val="009659E7"/>
    <w:rsid w:val="00966441"/>
    <w:rsid w:val="009704F6"/>
    <w:rsid w:val="0097113A"/>
    <w:rsid w:val="00971EB2"/>
    <w:rsid w:val="00971EB6"/>
    <w:rsid w:val="00972576"/>
    <w:rsid w:val="009749F8"/>
    <w:rsid w:val="00975DD0"/>
    <w:rsid w:val="00976707"/>
    <w:rsid w:val="00976B5D"/>
    <w:rsid w:val="00977327"/>
    <w:rsid w:val="00977342"/>
    <w:rsid w:val="00977673"/>
    <w:rsid w:val="00980148"/>
    <w:rsid w:val="00982B24"/>
    <w:rsid w:val="009860BA"/>
    <w:rsid w:val="00986D06"/>
    <w:rsid w:val="00986E48"/>
    <w:rsid w:val="00987708"/>
    <w:rsid w:val="00987DD9"/>
    <w:rsid w:val="0099051B"/>
    <w:rsid w:val="00991918"/>
    <w:rsid w:val="00992502"/>
    <w:rsid w:val="0099356E"/>
    <w:rsid w:val="0099450A"/>
    <w:rsid w:val="00995183"/>
    <w:rsid w:val="009962C3"/>
    <w:rsid w:val="00996316"/>
    <w:rsid w:val="009972F4"/>
    <w:rsid w:val="0099730D"/>
    <w:rsid w:val="00997BF4"/>
    <w:rsid w:val="009A050E"/>
    <w:rsid w:val="009A1F54"/>
    <w:rsid w:val="009A1FAD"/>
    <w:rsid w:val="009A240C"/>
    <w:rsid w:val="009A389A"/>
    <w:rsid w:val="009A50F3"/>
    <w:rsid w:val="009B0C5B"/>
    <w:rsid w:val="009B1465"/>
    <w:rsid w:val="009B1BEE"/>
    <w:rsid w:val="009B2584"/>
    <w:rsid w:val="009B2874"/>
    <w:rsid w:val="009B28B7"/>
    <w:rsid w:val="009B34F8"/>
    <w:rsid w:val="009B3DAD"/>
    <w:rsid w:val="009B42EA"/>
    <w:rsid w:val="009B509B"/>
    <w:rsid w:val="009B5EE3"/>
    <w:rsid w:val="009B7590"/>
    <w:rsid w:val="009B7DFE"/>
    <w:rsid w:val="009C02DA"/>
    <w:rsid w:val="009C23D5"/>
    <w:rsid w:val="009C24AC"/>
    <w:rsid w:val="009C2594"/>
    <w:rsid w:val="009C46E1"/>
    <w:rsid w:val="009C484B"/>
    <w:rsid w:val="009C5341"/>
    <w:rsid w:val="009C5969"/>
    <w:rsid w:val="009C5CC2"/>
    <w:rsid w:val="009C5D7C"/>
    <w:rsid w:val="009C5F40"/>
    <w:rsid w:val="009D1510"/>
    <w:rsid w:val="009D27C9"/>
    <w:rsid w:val="009D456B"/>
    <w:rsid w:val="009D47F2"/>
    <w:rsid w:val="009D4924"/>
    <w:rsid w:val="009D603A"/>
    <w:rsid w:val="009D73D4"/>
    <w:rsid w:val="009D7745"/>
    <w:rsid w:val="009D7FAA"/>
    <w:rsid w:val="009E11C0"/>
    <w:rsid w:val="009E1430"/>
    <w:rsid w:val="009E3107"/>
    <w:rsid w:val="009E3FC9"/>
    <w:rsid w:val="009E53E1"/>
    <w:rsid w:val="009E540C"/>
    <w:rsid w:val="009E7C47"/>
    <w:rsid w:val="009F034C"/>
    <w:rsid w:val="009F0D18"/>
    <w:rsid w:val="009F29A3"/>
    <w:rsid w:val="009F367A"/>
    <w:rsid w:val="009F5470"/>
    <w:rsid w:val="009F67BF"/>
    <w:rsid w:val="009F700B"/>
    <w:rsid w:val="009F7615"/>
    <w:rsid w:val="009F78E4"/>
    <w:rsid w:val="00A0134C"/>
    <w:rsid w:val="00A02078"/>
    <w:rsid w:val="00A02D8D"/>
    <w:rsid w:val="00A049B7"/>
    <w:rsid w:val="00A064C6"/>
    <w:rsid w:val="00A06B48"/>
    <w:rsid w:val="00A110CE"/>
    <w:rsid w:val="00A1180E"/>
    <w:rsid w:val="00A13ACE"/>
    <w:rsid w:val="00A15145"/>
    <w:rsid w:val="00A154EF"/>
    <w:rsid w:val="00A15BAE"/>
    <w:rsid w:val="00A23692"/>
    <w:rsid w:val="00A23A17"/>
    <w:rsid w:val="00A25CAF"/>
    <w:rsid w:val="00A269CD"/>
    <w:rsid w:val="00A27AB9"/>
    <w:rsid w:val="00A30773"/>
    <w:rsid w:val="00A308DA"/>
    <w:rsid w:val="00A31BC6"/>
    <w:rsid w:val="00A3207B"/>
    <w:rsid w:val="00A34590"/>
    <w:rsid w:val="00A3595C"/>
    <w:rsid w:val="00A36B66"/>
    <w:rsid w:val="00A40775"/>
    <w:rsid w:val="00A4218F"/>
    <w:rsid w:val="00A42B51"/>
    <w:rsid w:val="00A42FE6"/>
    <w:rsid w:val="00A4370C"/>
    <w:rsid w:val="00A4528D"/>
    <w:rsid w:val="00A47AFD"/>
    <w:rsid w:val="00A526BA"/>
    <w:rsid w:val="00A52750"/>
    <w:rsid w:val="00A5326A"/>
    <w:rsid w:val="00A53505"/>
    <w:rsid w:val="00A53AE2"/>
    <w:rsid w:val="00A549D0"/>
    <w:rsid w:val="00A56E66"/>
    <w:rsid w:val="00A57298"/>
    <w:rsid w:val="00A61727"/>
    <w:rsid w:val="00A61BAF"/>
    <w:rsid w:val="00A65636"/>
    <w:rsid w:val="00A65D30"/>
    <w:rsid w:val="00A66D2B"/>
    <w:rsid w:val="00A670FA"/>
    <w:rsid w:val="00A7034A"/>
    <w:rsid w:val="00A70899"/>
    <w:rsid w:val="00A70D4C"/>
    <w:rsid w:val="00A7145B"/>
    <w:rsid w:val="00A71B03"/>
    <w:rsid w:val="00A7227E"/>
    <w:rsid w:val="00A72436"/>
    <w:rsid w:val="00A7328E"/>
    <w:rsid w:val="00A747D0"/>
    <w:rsid w:val="00A752BF"/>
    <w:rsid w:val="00A76898"/>
    <w:rsid w:val="00A7770D"/>
    <w:rsid w:val="00A8030F"/>
    <w:rsid w:val="00A803F7"/>
    <w:rsid w:val="00A8085D"/>
    <w:rsid w:val="00A82548"/>
    <w:rsid w:val="00A826AE"/>
    <w:rsid w:val="00A83345"/>
    <w:rsid w:val="00A840AC"/>
    <w:rsid w:val="00A85CD2"/>
    <w:rsid w:val="00A8799C"/>
    <w:rsid w:val="00A90554"/>
    <w:rsid w:val="00A90F21"/>
    <w:rsid w:val="00A9233B"/>
    <w:rsid w:val="00A931B6"/>
    <w:rsid w:val="00A93970"/>
    <w:rsid w:val="00A94574"/>
    <w:rsid w:val="00A947E0"/>
    <w:rsid w:val="00A94CAB"/>
    <w:rsid w:val="00A955C7"/>
    <w:rsid w:val="00A966B3"/>
    <w:rsid w:val="00A977C4"/>
    <w:rsid w:val="00AA0D90"/>
    <w:rsid w:val="00AA1305"/>
    <w:rsid w:val="00AA1D50"/>
    <w:rsid w:val="00AA270C"/>
    <w:rsid w:val="00AA2833"/>
    <w:rsid w:val="00AA2F62"/>
    <w:rsid w:val="00AA4176"/>
    <w:rsid w:val="00AA52E0"/>
    <w:rsid w:val="00AA5D21"/>
    <w:rsid w:val="00AA79FD"/>
    <w:rsid w:val="00AA7E87"/>
    <w:rsid w:val="00AB0648"/>
    <w:rsid w:val="00AB15F9"/>
    <w:rsid w:val="00AB17D6"/>
    <w:rsid w:val="00AB2F3F"/>
    <w:rsid w:val="00AB3EF7"/>
    <w:rsid w:val="00AB4BF4"/>
    <w:rsid w:val="00AB55E1"/>
    <w:rsid w:val="00AB5ACA"/>
    <w:rsid w:val="00AB6389"/>
    <w:rsid w:val="00AB704F"/>
    <w:rsid w:val="00AC325D"/>
    <w:rsid w:val="00AC49DB"/>
    <w:rsid w:val="00AC50D1"/>
    <w:rsid w:val="00AC5253"/>
    <w:rsid w:val="00AC5A41"/>
    <w:rsid w:val="00AC5E13"/>
    <w:rsid w:val="00AC712E"/>
    <w:rsid w:val="00AC7203"/>
    <w:rsid w:val="00AD17B9"/>
    <w:rsid w:val="00AD18D6"/>
    <w:rsid w:val="00AD26F2"/>
    <w:rsid w:val="00AD29C2"/>
    <w:rsid w:val="00AD2B30"/>
    <w:rsid w:val="00AD4391"/>
    <w:rsid w:val="00AD4C31"/>
    <w:rsid w:val="00AD7174"/>
    <w:rsid w:val="00AD778C"/>
    <w:rsid w:val="00AE0A6B"/>
    <w:rsid w:val="00AE0BA7"/>
    <w:rsid w:val="00AE1D09"/>
    <w:rsid w:val="00AE2C66"/>
    <w:rsid w:val="00AE3C27"/>
    <w:rsid w:val="00AE433A"/>
    <w:rsid w:val="00AE4A90"/>
    <w:rsid w:val="00AE7122"/>
    <w:rsid w:val="00AF0CA9"/>
    <w:rsid w:val="00AF1C04"/>
    <w:rsid w:val="00AF24E1"/>
    <w:rsid w:val="00AF258F"/>
    <w:rsid w:val="00AF2650"/>
    <w:rsid w:val="00AF2EDA"/>
    <w:rsid w:val="00AF4407"/>
    <w:rsid w:val="00AF53CF"/>
    <w:rsid w:val="00AF5C72"/>
    <w:rsid w:val="00B0128B"/>
    <w:rsid w:val="00B0363E"/>
    <w:rsid w:val="00B043E6"/>
    <w:rsid w:val="00B054DF"/>
    <w:rsid w:val="00B05E74"/>
    <w:rsid w:val="00B069D5"/>
    <w:rsid w:val="00B06C69"/>
    <w:rsid w:val="00B075A6"/>
    <w:rsid w:val="00B140BB"/>
    <w:rsid w:val="00B176A2"/>
    <w:rsid w:val="00B17761"/>
    <w:rsid w:val="00B20089"/>
    <w:rsid w:val="00B21048"/>
    <w:rsid w:val="00B229BB"/>
    <w:rsid w:val="00B22D72"/>
    <w:rsid w:val="00B23FB1"/>
    <w:rsid w:val="00B2432F"/>
    <w:rsid w:val="00B26FDF"/>
    <w:rsid w:val="00B27E35"/>
    <w:rsid w:val="00B303E1"/>
    <w:rsid w:val="00B30A8F"/>
    <w:rsid w:val="00B31A8E"/>
    <w:rsid w:val="00B33D87"/>
    <w:rsid w:val="00B3420D"/>
    <w:rsid w:val="00B351E3"/>
    <w:rsid w:val="00B36874"/>
    <w:rsid w:val="00B36FEA"/>
    <w:rsid w:val="00B37815"/>
    <w:rsid w:val="00B40117"/>
    <w:rsid w:val="00B40BE6"/>
    <w:rsid w:val="00B413E1"/>
    <w:rsid w:val="00B41674"/>
    <w:rsid w:val="00B41DE0"/>
    <w:rsid w:val="00B42D81"/>
    <w:rsid w:val="00B4597A"/>
    <w:rsid w:val="00B45E35"/>
    <w:rsid w:val="00B47294"/>
    <w:rsid w:val="00B50618"/>
    <w:rsid w:val="00B50BD8"/>
    <w:rsid w:val="00B548D4"/>
    <w:rsid w:val="00B57131"/>
    <w:rsid w:val="00B57775"/>
    <w:rsid w:val="00B57D44"/>
    <w:rsid w:val="00B62616"/>
    <w:rsid w:val="00B62997"/>
    <w:rsid w:val="00B62C90"/>
    <w:rsid w:val="00B64DE2"/>
    <w:rsid w:val="00B64E41"/>
    <w:rsid w:val="00B66B1E"/>
    <w:rsid w:val="00B6703A"/>
    <w:rsid w:val="00B737D3"/>
    <w:rsid w:val="00B751B5"/>
    <w:rsid w:val="00B754F9"/>
    <w:rsid w:val="00B75AEF"/>
    <w:rsid w:val="00B77AFA"/>
    <w:rsid w:val="00B810D2"/>
    <w:rsid w:val="00B82657"/>
    <w:rsid w:val="00B859B2"/>
    <w:rsid w:val="00B85DBE"/>
    <w:rsid w:val="00B86490"/>
    <w:rsid w:val="00B90A88"/>
    <w:rsid w:val="00B91CD9"/>
    <w:rsid w:val="00B92935"/>
    <w:rsid w:val="00B93216"/>
    <w:rsid w:val="00B94614"/>
    <w:rsid w:val="00B94BA9"/>
    <w:rsid w:val="00B953E2"/>
    <w:rsid w:val="00B9679D"/>
    <w:rsid w:val="00B97BAA"/>
    <w:rsid w:val="00BA1079"/>
    <w:rsid w:val="00BA354E"/>
    <w:rsid w:val="00BA423D"/>
    <w:rsid w:val="00BA5339"/>
    <w:rsid w:val="00BA5F54"/>
    <w:rsid w:val="00BB0C50"/>
    <w:rsid w:val="00BB2C09"/>
    <w:rsid w:val="00BB2F13"/>
    <w:rsid w:val="00BB37D3"/>
    <w:rsid w:val="00BB381E"/>
    <w:rsid w:val="00BB5786"/>
    <w:rsid w:val="00BB6236"/>
    <w:rsid w:val="00BB656B"/>
    <w:rsid w:val="00BC165C"/>
    <w:rsid w:val="00BC24FF"/>
    <w:rsid w:val="00BC331B"/>
    <w:rsid w:val="00BC3DE3"/>
    <w:rsid w:val="00BC3FF1"/>
    <w:rsid w:val="00BC67F3"/>
    <w:rsid w:val="00BC7859"/>
    <w:rsid w:val="00BC7CCC"/>
    <w:rsid w:val="00BD007E"/>
    <w:rsid w:val="00BD019F"/>
    <w:rsid w:val="00BD0883"/>
    <w:rsid w:val="00BD0F92"/>
    <w:rsid w:val="00BD1CC3"/>
    <w:rsid w:val="00BD1F99"/>
    <w:rsid w:val="00BD2CAC"/>
    <w:rsid w:val="00BD365F"/>
    <w:rsid w:val="00BD3BF1"/>
    <w:rsid w:val="00BD4B64"/>
    <w:rsid w:val="00BD6A89"/>
    <w:rsid w:val="00BD6FDE"/>
    <w:rsid w:val="00BD7EFC"/>
    <w:rsid w:val="00BE0668"/>
    <w:rsid w:val="00BE0D40"/>
    <w:rsid w:val="00BE0E27"/>
    <w:rsid w:val="00BE1EE8"/>
    <w:rsid w:val="00BE245B"/>
    <w:rsid w:val="00BE421A"/>
    <w:rsid w:val="00BE5619"/>
    <w:rsid w:val="00BE5752"/>
    <w:rsid w:val="00BE6158"/>
    <w:rsid w:val="00BE7172"/>
    <w:rsid w:val="00BF058E"/>
    <w:rsid w:val="00BF0717"/>
    <w:rsid w:val="00BF084D"/>
    <w:rsid w:val="00BF1C16"/>
    <w:rsid w:val="00BF204C"/>
    <w:rsid w:val="00BF20BE"/>
    <w:rsid w:val="00BF3C5E"/>
    <w:rsid w:val="00BF3E5B"/>
    <w:rsid w:val="00BF5363"/>
    <w:rsid w:val="00BF643A"/>
    <w:rsid w:val="00BF73AA"/>
    <w:rsid w:val="00C002E2"/>
    <w:rsid w:val="00C028B7"/>
    <w:rsid w:val="00C036D6"/>
    <w:rsid w:val="00C047E2"/>
    <w:rsid w:val="00C04F2E"/>
    <w:rsid w:val="00C053B0"/>
    <w:rsid w:val="00C06109"/>
    <w:rsid w:val="00C06DA7"/>
    <w:rsid w:val="00C10278"/>
    <w:rsid w:val="00C10BF6"/>
    <w:rsid w:val="00C10C7F"/>
    <w:rsid w:val="00C119EE"/>
    <w:rsid w:val="00C121CE"/>
    <w:rsid w:val="00C12220"/>
    <w:rsid w:val="00C1227D"/>
    <w:rsid w:val="00C12333"/>
    <w:rsid w:val="00C133BE"/>
    <w:rsid w:val="00C20A3B"/>
    <w:rsid w:val="00C2224E"/>
    <w:rsid w:val="00C22554"/>
    <w:rsid w:val="00C23565"/>
    <w:rsid w:val="00C23830"/>
    <w:rsid w:val="00C2491C"/>
    <w:rsid w:val="00C2514A"/>
    <w:rsid w:val="00C25442"/>
    <w:rsid w:val="00C2618C"/>
    <w:rsid w:val="00C26213"/>
    <w:rsid w:val="00C278B2"/>
    <w:rsid w:val="00C30633"/>
    <w:rsid w:val="00C3100D"/>
    <w:rsid w:val="00C310C6"/>
    <w:rsid w:val="00C317F1"/>
    <w:rsid w:val="00C32643"/>
    <w:rsid w:val="00C32989"/>
    <w:rsid w:val="00C332AD"/>
    <w:rsid w:val="00C342FB"/>
    <w:rsid w:val="00C3528D"/>
    <w:rsid w:val="00C36B25"/>
    <w:rsid w:val="00C428E7"/>
    <w:rsid w:val="00C42BE2"/>
    <w:rsid w:val="00C43526"/>
    <w:rsid w:val="00C43D71"/>
    <w:rsid w:val="00C44D87"/>
    <w:rsid w:val="00C45BD5"/>
    <w:rsid w:val="00C4609C"/>
    <w:rsid w:val="00C5001E"/>
    <w:rsid w:val="00C540FD"/>
    <w:rsid w:val="00C548CD"/>
    <w:rsid w:val="00C549D0"/>
    <w:rsid w:val="00C54A14"/>
    <w:rsid w:val="00C54DAC"/>
    <w:rsid w:val="00C54E9F"/>
    <w:rsid w:val="00C562F7"/>
    <w:rsid w:val="00C56984"/>
    <w:rsid w:val="00C60BA9"/>
    <w:rsid w:val="00C6248B"/>
    <w:rsid w:val="00C62F26"/>
    <w:rsid w:val="00C62FBA"/>
    <w:rsid w:val="00C63EDF"/>
    <w:rsid w:val="00C648F5"/>
    <w:rsid w:val="00C65B4C"/>
    <w:rsid w:val="00C65BBE"/>
    <w:rsid w:val="00C66ED2"/>
    <w:rsid w:val="00C673B3"/>
    <w:rsid w:val="00C7165C"/>
    <w:rsid w:val="00C7220F"/>
    <w:rsid w:val="00C72A3C"/>
    <w:rsid w:val="00C7341A"/>
    <w:rsid w:val="00C737E1"/>
    <w:rsid w:val="00C74CC9"/>
    <w:rsid w:val="00C74DB2"/>
    <w:rsid w:val="00C769E7"/>
    <w:rsid w:val="00C774C4"/>
    <w:rsid w:val="00C77E31"/>
    <w:rsid w:val="00C80AD6"/>
    <w:rsid w:val="00C80B79"/>
    <w:rsid w:val="00C80B81"/>
    <w:rsid w:val="00C81A15"/>
    <w:rsid w:val="00C81A58"/>
    <w:rsid w:val="00C82DF4"/>
    <w:rsid w:val="00C840A4"/>
    <w:rsid w:val="00C87B23"/>
    <w:rsid w:val="00C91153"/>
    <w:rsid w:val="00C915B3"/>
    <w:rsid w:val="00C91688"/>
    <w:rsid w:val="00C91C0A"/>
    <w:rsid w:val="00C93022"/>
    <w:rsid w:val="00C9348A"/>
    <w:rsid w:val="00C955D3"/>
    <w:rsid w:val="00C95C59"/>
    <w:rsid w:val="00C96CFA"/>
    <w:rsid w:val="00C9792B"/>
    <w:rsid w:val="00C97BA7"/>
    <w:rsid w:val="00CA1D1A"/>
    <w:rsid w:val="00CA2938"/>
    <w:rsid w:val="00CA310E"/>
    <w:rsid w:val="00CA575D"/>
    <w:rsid w:val="00CB032C"/>
    <w:rsid w:val="00CB064F"/>
    <w:rsid w:val="00CB198B"/>
    <w:rsid w:val="00CB29E4"/>
    <w:rsid w:val="00CB2AC1"/>
    <w:rsid w:val="00CB4B36"/>
    <w:rsid w:val="00CB5133"/>
    <w:rsid w:val="00CB5FB6"/>
    <w:rsid w:val="00CB646E"/>
    <w:rsid w:val="00CB7456"/>
    <w:rsid w:val="00CC00A6"/>
    <w:rsid w:val="00CC095C"/>
    <w:rsid w:val="00CC0FC2"/>
    <w:rsid w:val="00CC1D4F"/>
    <w:rsid w:val="00CC1D83"/>
    <w:rsid w:val="00CC2224"/>
    <w:rsid w:val="00CC2591"/>
    <w:rsid w:val="00CC2941"/>
    <w:rsid w:val="00CC2A11"/>
    <w:rsid w:val="00CC333C"/>
    <w:rsid w:val="00CC35F2"/>
    <w:rsid w:val="00CC3AA2"/>
    <w:rsid w:val="00CC55B4"/>
    <w:rsid w:val="00CC62A7"/>
    <w:rsid w:val="00CC6476"/>
    <w:rsid w:val="00CC6C16"/>
    <w:rsid w:val="00CC7D4F"/>
    <w:rsid w:val="00CD060A"/>
    <w:rsid w:val="00CD1135"/>
    <w:rsid w:val="00CD27AB"/>
    <w:rsid w:val="00CD3572"/>
    <w:rsid w:val="00CD4682"/>
    <w:rsid w:val="00CE0D3C"/>
    <w:rsid w:val="00CE0E57"/>
    <w:rsid w:val="00CE127D"/>
    <w:rsid w:val="00CE456E"/>
    <w:rsid w:val="00CE5D58"/>
    <w:rsid w:val="00CE635B"/>
    <w:rsid w:val="00CE6781"/>
    <w:rsid w:val="00CE729B"/>
    <w:rsid w:val="00CF029F"/>
    <w:rsid w:val="00CF0AC6"/>
    <w:rsid w:val="00CF0B42"/>
    <w:rsid w:val="00CF0D70"/>
    <w:rsid w:val="00CF11C9"/>
    <w:rsid w:val="00CF16B6"/>
    <w:rsid w:val="00CF1F59"/>
    <w:rsid w:val="00CF242D"/>
    <w:rsid w:val="00CF3351"/>
    <w:rsid w:val="00CF4860"/>
    <w:rsid w:val="00CF7954"/>
    <w:rsid w:val="00D03BDB"/>
    <w:rsid w:val="00D04C53"/>
    <w:rsid w:val="00D0603A"/>
    <w:rsid w:val="00D06782"/>
    <w:rsid w:val="00D10DBC"/>
    <w:rsid w:val="00D111B2"/>
    <w:rsid w:val="00D1136E"/>
    <w:rsid w:val="00D139EA"/>
    <w:rsid w:val="00D208E0"/>
    <w:rsid w:val="00D2293B"/>
    <w:rsid w:val="00D24A12"/>
    <w:rsid w:val="00D24BDD"/>
    <w:rsid w:val="00D24E46"/>
    <w:rsid w:val="00D25A61"/>
    <w:rsid w:val="00D25E34"/>
    <w:rsid w:val="00D26B51"/>
    <w:rsid w:val="00D27DBB"/>
    <w:rsid w:val="00D300C6"/>
    <w:rsid w:val="00D3042B"/>
    <w:rsid w:val="00D305F8"/>
    <w:rsid w:val="00D31607"/>
    <w:rsid w:val="00D31EE9"/>
    <w:rsid w:val="00D32E3C"/>
    <w:rsid w:val="00D33B9B"/>
    <w:rsid w:val="00D3500C"/>
    <w:rsid w:val="00D3546D"/>
    <w:rsid w:val="00D35E5A"/>
    <w:rsid w:val="00D37967"/>
    <w:rsid w:val="00D37A62"/>
    <w:rsid w:val="00D403EE"/>
    <w:rsid w:val="00D41BB4"/>
    <w:rsid w:val="00D423D4"/>
    <w:rsid w:val="00D42DE6"/>
    <w:rsid w:val="00D43960"/>
    <w:rsid w:val="00D46656"/>
    <w:rsid w:val="00D46A80"/>
    <w:rsid w:val="00D474C0"/>
    <w:rsid w:val="00D524E6"/>
    <w:rsid w:val="00D52F50"/>
    <w:rsid w:val="00D53D13"/>
    <w:rsid w:val="00D55CD3"/>
    <w:rsid w:val="00D56F20"/>
    <w:rsid w:val="00D573AA"/>
    <w:rsid w:val="00D63152"/>
    <w:rsid w:val="00D634E5"/>
    <w:rsid w:val="00D63941"/>
    <w:rsid w:val="00D64F29"/>
    <w:rsid w:val="00D65069"/>
    <w:rsid w:val="00D66168"/>
    <w:rsid w:val="00D66BCE"/>
    <w:rsid w:val="00D705C5"/>
    <w:rsid w:val="00D73017"/>
    <w:rsid w:val="00D73519"/>
    <w:rsid w:val="00D7493C"/>
    <w:rsid w:val="00D75158"/>
    <w:rsid w:val="00D77897"/>
    <w:rsid w:val="00D77CE4"/>
    <w:rsid w:val="00D80A85"/>
    <w:rsid w:val="00D80B05"/>
    <w:rsid w:val="00D814EC"/>
    <w:rsid w:val="00D81713"/>
    <w:rsid w:val="00D84468"/>
    <w:rsid w:val="00D84887"/>
    <w:rsid w:val="00D84981"/>
    <w:rsid w:val="00D85C35"/>
    <w:rsid w:val="00D86BE2"/>
    <w:rsid w:val="00D8703D"/>
    <w:rsid w:val="00D926E2"/>
    <w:rsid w:val="00D93BA8"/>
    <w:rsid w:val="00D93D24"/>
    <w:rsid w:val="00D93F52"/>
    <w:rsid w:val="00D95287"/>
    <w:rsid w:val="00D95502"/>
    <w:rsid w:val="00D95B3E"/>
    <w:rsid w:val="00D960BA"/>
    <w:rsid w:val="00D96B24"/>
    <w:rsid w:val="00DA0387"/>
    <w:rsid w:val="00DA4368"/>
    <w:rsid w:val="00DA4C93"/>
    <w:rsid w:val="00DB0BE9"/>
    <w:rsid w:val="00DB0BF3"/>
    <w:rsid w:val="00DB1A86"/>
    <w:rsid w:val="00DB1EB6"/>
    <w:rsid w:val="00DB1FCE"/>
    <w:rsid w:val="00DB2A78"/>
    <w:rsid w:val="00DB3EF2"/>
    <w:rsid w:val="00DB42AB"/>
    <w:rsid w:val="00DB5BFF"/>
    <w:rsid w:val="00DB711A"/>
    <w:rsid w:val="00DC0ACE"/>
    <w:rsid w:val="00DC27FD"/>
    <w:rsid w:val="00DC4186"/>
    <w:rsid w:val="00DC4379"/>
    <w:rsid w:val="00DC62A4"/>
    <w:rsid w:val="00DC66A8"/>
    <w:rsid w:val="00DC7CC6"/>
    <w:rsid w:val="00DC7EF9"/>
    <w:rsid w:val="00DD03AA"/>
    <w:rsid w:val="00DD10DC"/>
    <w:rsid w:val="00DD26F4"/>
    <w:rsid w:val="00DD3016"/>
    <w:rsid w:val="00DD54C4"/>
    <w:rsid w:val="00DD76F3"/>
    <w:rsid w:val="00DD7BEF"/>
    <w:rsid w:val="00DE1B06"/>
    <w:rsid w:val="00DE1E51"/>
    <w:rsid w:val="00DE1FBA"/>
    <w:rsid w:val="00DE459C"/>
    <w:rsid w:val="00DE580E"/>
    <w:rsid w:val="00DE65C8"/>
    <w:rsid w:val="00DE717D"/>
    <w:rsid w:val="00DF1068"/>
    <w:rsid w:val="00DF117B"/>
    <w:rsid w:val="00DF1741"/>
    <w:rsid w:val="00DF1DF4"/>
    <w:rsid w:val="00DF2E40"/>
    <w:rsid w:val="00DF3913"/>
    <w:rsid w:val="00DF4F0E"/>
    <w:rsid w:val="00E00D60"/>
    <w:rsid w:val="00E00F6E"/>
    <w:rsid w:val="00E01DCC"/>
    <w:rsid w:val="00E039E9"/>
    <w:rsid w:val="00E042CA"/>
    <w:rsid w:val="00E04366"/>
    <w:rsid w:val="00E04CBC"/>
    <w:rsid w:val="00E04D08"/>
    <w:rsid w:val="00E0646A"/>
    <w:rsid w:val="00E06845"/>
    <w:rsid w:val="00E11951"/>
    <w:rsid w:val="00E124AF"/>
    <w:rsid w:val="00E13387"/>
    <w:rsid w:val="00E14435"/>
    <w:rsid w:val="00E20503"/>
    <w:rsid w:val="00E206AC"/>
    <w:rsid w:val="00E21A43"/>
    <w:rsid w:val="00E21E17"/>
    <w:rsid w:val="00E235A9"/>
    <w:rsid w:val="00E23C40"/>
    <w:rsid w:val="00E24A05"/>
    <w:rsid w:val="00E26F36"/>
    <w:rsid w:val="00E30757"/>
    <w:rsid w:val="00E3093D"/>
    <w:rsid w:val="00E30EB7"/>
    <w:rsid w:val="00E30F92"/>
    <w:rsid w:val="00E334BA"/>
    <w:rsid w:val="00E3566D"/>
    <w:rsid w:val="00E36152"/>
    <w:rsid w:val="00E36EEA"/>
    <w:rsid w:val="00E37B59"/>
    <w:rsid w:val="00E37C95"/>
    <w:rsid w:val="00E41056"/>
    <w:rsid w:val="00E4131D"/>
    <w:rsid w:val="00E4346D"/>
    <w:rsid w:val="00E453F1"/>
    <w:rsid w:val="00E465A8"/>
    <w:rsid w:val="00E502F7"/>
    <w:rsid w:val="00E50553"/>
    <w:rsid w:val="00E50D81"/>
    <w:rsid w:val="00E5119F"/>
    <w:rsid w:val="00E51A35"/>
    <w:rsid w:val="00E52AF4"/>
    <w:rsid w:val="00E552FC"/>
    <w:rsid w:val="00E579B2"/>
    <w:rsid w:val="00E60A51"/>
    <w:rsid w:val="00E60ACE"/>
    <w:rsid w:val="00E61F30"/>
    <w:rsid w:val="00E63A36"/>
    <w:rsid w:val="00E65F20"/>
    <w:rsid w:val="00E66DB4"/>
    <w:rsid w:val="00E671DA"/>
    <w:rsid w:val="00E705ED"/>
    <w:rsid w:val="00E70DDB"/>
    <w:rsid w:val="00E71798"/>
    <w:rsid w:val="00E7194B"/>
    <w:rsid w:val="00E73A26"/>
    <w:rsid w:val="00E76FEB"/>
    <w:rsid w:val="00E77FED"/>
    <w:rsid w:val="00E814D9"/>
    <w:rsid w:val="00E81D9E"/>
    <w:rsid w:val="00E8332D"/>
    <w:rsid w:val="00E85548"/>
    <w:rsid w:val="00E85FB8"/>
    <w:rsid w:val="00E86E43"/>
    <w:rsid w:val="00E90401"/>
    <w:rsid w:val="00E90F28"/>
    <w:rsid w:val="00E916FF"/>
    <w:rsid w:val="00E92CC6"/>
    <w:rsid w:val="00E94A65"/>
    <w:rsid w:val="00E95735"/>
    <w:rsid w:val="00EA0392"/>
    <w:rsid w:val="00EA070B"/>
    <w:rsid w:val="00EA0E5A"/>
    <w:rsid w:val="00EA402B"/>
    <w:rsid w:val="00EA45C1"/>
    <w:rsid w:val="00EA45FC"/>
    <w:rsid w:val="00EA481B"/>
    <w:rsid w:val="00EA6110"/>
    <w:rsid w:val="00EA7310"/>
    <w:rsid w:val="00EA7635"/>
    <w:rsid w:val="00EB23E2"/>
    <w:rsid w:val="00EB25EC"/>
    <w:rsid w:val="00EB52B7"/>
    <w:rsid w:val="00EB76B3"/>
    <w:rsid w:val="00EC08CB"/>
    <w:rsid w:val="00EC0DFC"/>
    <w:rsid w:val="00EC1672"/>
    <w:rsid w:val="00EC18A3"/>
    <w:rsid w:val="00EC2243"/>
    <w:rsid w:val="00EC2B54"/>
    <w:rsid w:val="00EC336E"/>
    <w:rsid w:val="00EC3590"/>
    <w:rsid w:val="00EC3F48"/>
    <w:rsid w:val="00EC510F"/>
    <w:rsid w:val="00EC6B16"/>
    <w:rsid w:val="00ED0BEC"/>
    <w:rsid w:val="00ED0F36"/>
    <w:rsid w:val="00ED14BD"/>
    <w:rsid w:val="00ED2A1D"/>
    <w:rsid w:val="00ED2CA4"/>
    <w:rsid w:val="00ED374E"/>
    <w:rsid w:val="00ED4013"/>
    <w:rsid w:val="00ED4933"/>
    <w:rsid w:val="00ED4EB0"/>
    <w:rsid w:val="00ED534D"/>
    <w:rsid w:val="00ED5BAA"/>
    <w:rsid w:val="00ED6180"/>
    <w:rsid w:val="00ED6624"/>
    <w:rsid w:val="00ED733C"/>
    <w:rsid w:val="00ED7A39"/>
    <w:rsid w:val="00ED7DB4"/>
    <w:rsid w:val="00EE04AF"/>
    <w:rsid w:val="00EE235A"/>
    <w:rsid w:val="00EE2C23"/>
    <w:rsid w:val="00EE2CB5"/>
    <w:rsid w:val="00EE67ED"/>
    <w:rsid w:val="00EE7C97"/>
    <w:rsid w:val="00EF0687"/>
    <w:rsid w:val="00EF0D23"/>
    <w:rsid w:val="00EF1793"/>
    <w:rsid w:val="00EF1B2F"/>
    <w:rsid w:val="00EF1D1D"/>
    <w:rsid w:val="00EF2633"/>
    <w:rsid w:val="00EF3B87"/>
    <w:rsid w:val="00EF4280"/>
    <w:rsid w:val="00EF580E"/>
    <w:rsid w:val="00EF5A94"/>
    <w:rsid w:val="00EF7D1D"/>
    <w:rsid w:val="00F02FF4"/>
    <w:rsid w:val="00F0527A"/>
    <w:rsid w:val="00F054AE"/>
    <w:rsid w:val="00F05501"/>
    <w:rsid w:val="00F05DCC"/>
    <w:rsid w:val="00F06493"/>
    <w:rsid w:val="00F06BE8"/>
    <w:rsid w:val="00F06F82"/>
    <w:rsid w:val="00F10EFD"/>
    <w:rsid w:val="00F111DD"/>
    <w:rsid w:val="00F11FA6"/>
    <w:rsid w:val="00F123D9"/>
    <w:rsid w:val="00F15D7C"/>
    <w:rsid w:val="00F17A86"/>
    <w:rsid w:val="00F17DAE"/>
    <w:rsid w:val="00F20410"/>
    <w:rsid w:val="00F21796"/>
    <w:rsid w:val="00F21E5A"/>
    <w:rsid w:val="00F244D5"/>
    <w:rsid w:val="00F261CB"/>
    <w:rsid w:val="00F266EF"/>
    <w:rsid w:val="00F303D5"/>
    <w:rsid w:val="00F32347"/>
    <w:rsid w:val="00F33D35"/>
    <w:rsid w:val="00F34C48"/>
    <w:rsid w:val="00F35932"/>
    <w:rsid w:val="00F37D05"/>
    <w:rsid w:val="00F43B62"/>
    <w:rsid w:val="00F457E4"/>
    <w:rsid w:val="00F4616E"/>
    <w:rsid w:val="00F46DE4"/>
    <w:rsid w:val="00F4796D"/>
    <w:rsid w:val="00F5047A"/>
    <w:rsid w:val="00F54671"/>
    <w:rsid w:val="00F55C79"/>
    <w:rsid w:val="00F566DD"/>
    <w:rsid w:val="00F579DC"/>
    <w:rsid w:val="00F60632"/>
    <w:rsid w:val="00F60871"/>
    <w:rsid w:val="00F628B5"/>
    <w:rsid w:val="00F63012"/>
    <w:rsid w:val="00F63DB6"/>
    <w:rsid w:val="00F64850"/>
    <w:rsid w:val="00F649E4"/>
    <w:rsid w:val="00F67E6A"/>
    <w:rsid w:val="00F70A0C"/>
    <w:rsid w:val="00F70EF7"/>
    <w:rsid w:val="00F7280D"/>
    <w:rsid w:val="00F75F71"/>
    <w:rsid w:val="00F76F0B"/>
    <w:rsid w:val="00F77331"/>
    <w:rsid w:val="00F774E7"/>
    <w:rsid w:val="00F77606"/>
    <w:rsid w:val="00F80BD3"/>
    <w:rsid w:val="00F81634"/>
    <w:rsid w:val="00F81E1C"/>
    <w:rsid w:val="00F8238E"/>
    <w:rsid w:val="00F82962"/>
    <w:rsid w:val="00F830E2"/>
    <w:rsid w:val="00F84705"/>
    <w:rsid w:val="00F84979"/>
    <w:rsid w:val="00F867EE"/>
    <w:rsid w:val="00F905C9"/>
    <w:rsid w:val="00F95D5A"/>
    <w:rsid w:val="00F960F7"/>
    <w:rsid w:val="00F966A0"/>
    <w:rsid w:val="00F97A05"/>
    <w:rsid w:val="00FA3439"/>
    <w:rsid w:val="00FA5AF5"/>
    <w:rsid w:val="00FA6D22"/>
    <w:rsid w:val="00FB06D7"/>
    <w:rsid w:val="00FB0CAD"/>
    <w:rsid w:val="00FB24B6"/>
    <w:rsid w:val="00FB2A29"/>
    <w:rsid w:val="00FB4504"/>
    <w:rsid w:val="00FB5197"/>
    <w:rsid w:val="00FB61F2"/>
    <w:rsid w:val="00FB66ED"/>
    <w:rsid w:val="00FC0C08"/>
    <w:rsid w:val="00FC375E"/>
    <w:rsid w:val="00FC4A03"/>
    <w:rsid w:val="00FC5BED"/>
    <w:rsid w:val="00FC7E35"/>
    <w:rsid w:val="00FD1173"/>
    <w:rsid w:val="00FD2AA2"/>
    <w:rsid w:val="00FD3735"/>
    <w:rsid w:val="00FD502D"/>
    <w:rsid w:val="00FD5A76"/>
    <w:rsid w:val="00FD693D"/>
    <w:rsid w:val="00FD71F7"/>
    <w:rsid w:val="00FE0927"/>
    <w:rsid w:val="00FE0A52"/>
    <w:rsid w:val="00FE0AE6"/>
    <w:rsid w:val="00FE194D"/>
    <w:rsid w:val="00FE1B64"/>
    <w:rsid w:val="00FE2412"/>
    <w:rsid w:val="00FE2698"/>
    <w:rsid w:val="00FE3AE9"/>
    <w:rsid w:val="00FE58B1"/>
    <w:rsid w:val="00FE603F"/>
    <w:rsid w:val="00FE7B39"/>
    <w:rsid w:val="00FF114F"/>
    <w:rsid w:val="00FF120B"/>
    <w:rsid w:val="00FF2351"/>
    <w:rsid w:val="00FF30F7"/>
    <w:rsid w:val="00FF40ED"/>
    <w:rsid w:val="00FF47D5"/>
    <w:rsid w:val="00FF4AD9"/>
    <w:rsid w:val="00FF64A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615"/>
    <w:pPr>
      <w:keepNext/>
      <w:spacing w:line="480" w:lineRule="auto"/>
      <w:outlineLvl w:val="0"/>
    </w:pPr>
    <w:rPr>
      <w:rFonts w:ascii="Times New Roman" w:hAnsi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69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43B"/>
    <w:pPr>
      <w:keepNext/>
      <w:spacing w:line="480" w:lineRule="auto"/>
      <w:ind w:left="720" w:hanging="720"/>
      <w:jc w:val="both"/>
      <w:outlineLvl w:val="2"/>
    </w:pPr>
    <w:rPr>
      <w:rFonts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043B"/>
    <w:pPr>
      <w:keepNext/>
      <w:numPr>
        <w:numId w:val="1"/>
      </w:numPr>
      <w:spacing w:line="480" w:lineRule="auto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043B"/>
    <w:pPr>
      <w:keepNext/>
      <w:spacing w:line="480" w:lineRule="auto"/>
      <w:jc w:val="both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043B"/>
    <w:pPr>
      <w:keepNext/>
      <w:spacing w:line="48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043B"/>
    <w:pPr>
      <w:keepNext/>
      <w:numPr>
        <w:numId w:val="2"/>
      </w:numPr>
      <w:spacing w:line="480" w:lineRule="auto"/>
      <w:outlineLvl w:val="6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7615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A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A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A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A4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A48"/>
    <w:rPr>
      <w:rFonts w:ascii="Calibri" w:eastAsia="Times New Roman" w:hAnsi="Calibri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B04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A4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0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4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0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4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B043B"/>
  </w:style>
  <w:style w:type="paragraph" w:styleId="BodyText">
    <w:name w:val="Body Text"/>
    <w:basedOn w:val="Normal"/>
    <w:link w:val="BodyTextChar"/>
    <w:uiPriority w:val="99"/>
    <w:rsid w:val="002B043B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A4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0E89"/>
    <w:pPr>
      <w:spacing w:after="120" w:line="480" w:lineRule="auto"/>
    </w:pPr>
    <w:rPr>
      <w:rFonts w:ascii="CG Times" w:hAnsi="CG Times" w:cs="CG Tim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A48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B043B"/>
    <w:pPr>
      <w:ind w:left="720" w:hanging="720"/>
    </w:pPr>
    <w:rPr>
      <w:rFonts w:cs="Times New Roman"/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A48"/>
    <w:rPr>
      <w:rFonts w:ascii="Arial" w:hAnsi="Arial" w:cs="Arial"/>
      <w:sz w:val="16"/>
      <w:szCs w:val="16"/>
    </w:rPr>
  </w:style>
  <w:style w:type="character" w:styleId="LineNumber">
    <w:name w:val="line number"/>
    <w:basedOn w:val="DefaultParagraphFont"/>
    <w:uiPriority w:val="99"/>
    <w:rsid w:val="002F370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4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4D2F23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2F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48"/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300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A48"/>
    <w:rPr>
      <w:rFonts w:ascii="Arial" w:hAnsi="Arial" w:cs="Arial"/>
      <w:sz w:val="24"/>
      <w:szCs w:val="24"/>
    </w:rPr>
  </w:style>
  <w:style w:type="paragraph" w:customStyle="1" w:styleId="p23">
    <w:name w:val="p23"/>
    <w:basedOn w:val="Normal"/>
    <w:next w:val="Normal"/>
    <w:uiPriority w:val="99"/>
    <w:rsid w:val="00FE603F"/>
    <w:pPr>
      <w:widowControl w:val="0"/>
      <w:spacing w:line="560" w:lineRule="atLeast"/>
      <w:ind w:left="720" w:hanging="720"/>
    </w:pPr>
    <w:rPr>
      <w:rFonts w:cs="Times New Roman"/>
    </w:rPr>
  </w:style>
  <w:style w:type="paragraph" w:customStyle="1" w:styleId="CharChar1">
    <w:name w:val="Char Char1"/>
    <w:basedOn w:val="Normal"/>
    <w:uiPriority w:val="99"/>
    <w:rsid w:val="007C334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uiPriority w:val="99"/>
    <w:rsid w:val="00707B7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2">
    <w:name w:val="Char Char2"/>
    <w:basedOn w:val="Normal"/>
    <w:uiPriority w:val="99"/>
    <w:rsid w:val="005F4F0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F4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A4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5F4F09"/>
    <w:rPr>
      <w:rFonts w:cs="Times New Roman"/>
      <w:vertAlign w:val="superscript"/>
    </w:rPr>
  </w:style>
  <w:style w:type="paragraph" w:customStyle="1" w:styleId="CharCharCharCharChar">
    <w:name w:val="Char Char Char Char Char"/>
    <w:basedOn w:val="Normal"/>
    <w:uiPriority w:val="99"/>
    <w:rsid w:val="004F19AD"/>
    <w:pPr>
      <w:tabs>
        <w:tab w:val="left" w:pos="540"/>
        <w:tab w:val="left" w:pos="1260"/>
        <w:tab w:val="left" w:pos="1800"/>
      </w:tabs>
      <w:spacing w:before="240" w:after="160" w:line="240" w:lineRule="exact"/>
      <w:jc w:val="both"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99"/>
    <w:rsid w:val="004909A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5023"/>
    <w:pPr>
      <w:ind w:left="720"/>
      <w:contextualSpacing/>
    </w:pPr>
  </w:style>
  <w:style w:type="paragraph" w:customStyle="1" w:styleId="CharChar11">
    <w:name w:val="Char Char11"/>
    <w:basedOn w:val="Normal"/>
    <w:uiPriority w:val="99"/>
    <w:rsid w:val="00A90F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alhanging2">
    <w:name w:val="normal hanging2"/>
    <w:basedOn w:val="Normal"/>
    <w:rsid w:val="0066482B"/>
    <w:pPr>
      <w:spacing w:line="480" w:lineRule="auto"/>
      <w:ind w:left="720" w:hanging="720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13D70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63152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34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3423"/>
    <w:rPr>
      <w:rFonts w:ascii="Arial" w:hAnsi="Arial" w:cs="Arial"/>
      <w:sz w:val="24"/>
      <w:szCs w:val="24"/>
    </w:rPr>
  </w:style>
  <w:style w:type="paragraph" w:customStyle="1" w:styleId="TableListBullet">
    <w:name w:val="Table List Bullet"/>
    <w:basedOn w:val="ListBullet"/>
    <w:qFormat/>
    <w:rsid w:val="0005546D"/>
    <w:pPr>
      <w:spacing w:before="60" w:after="60"/>
      <w:ind w:left="720"/>
      <w:contextualSpacing w:val="0"/>
    </w:pPr>
    <w:rPr>
      <w:rFonts w:cs="Times New Roman"/>
      <w:sz w:val="20"/>
      <w:szCs w:val="20"/>
    </w:rPr>
  </w:style>
  <w:style w:type="table" w:customStyle="1" w:styleId="Table1">
    <w:name w:val="Table 1"/>
    <w:basedOn w:val="TableNormal"/>
    <w:uiPriority w:val="99"/>
    <w:qFormat/>
    <w:rsid w:val="0005546D"/>
    <w:rPr>
      <w:rFonts w:ascii="Arial" w:hAnsi="Arial"/>
    </w:rPr>
    <w:tblPr>
      <w:tblStyleRowBandSize w:val="1"/>
      <w:tblInd w:w="8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  <w:tblStylePr w:type="lastRow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semiHidden/>
    <w:unhideWhenUsed/>
    <w:rsid w:val="0005546D"/>
    <w:pPr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F761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F761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7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1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615"/>
    <w:pPr>
      <w:keepNext/>
      <w:spacing w:line="480" w:lineRule="auto"/>
      <w:outlineLvl w:val="0"/>
    </w:pPr>
    <w:rPr>
      <w:rFonts w:ascii="Times New Roman" w:hAnsi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69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43B"/>
    <w:pPr>
      <w:keepNext/>
      <w:spacing w:line="480" w:lineRule="auto"/>
      <w:ind w:left="720" w:hanging="720"/>
      <w:jc w:val="both"/>
      <w:outlineLvl w:val="2"/>
    </w:pPr>
    <w:rPr>
      <w:rFonts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043B"/>
    <w:pPr>
      <w:keepNext/>
      <w:numPr>
        <w:numId w:val="1"/>
      </w:numPr>
      <w:spacing w:line="480" w:lineRule="auto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043B"/>
    <w:pPr>
      <w:keepNext/>
      <w:spacing w:line="480" w:lineRule="auto"/>
      <w:jc w:val="both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043B"/>
    <w:pPr>
      <w:keepNext/>
      <w:spacing w:line="48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043B"/>
    <w:pPr>
      <w:keepNext/>
      <w:numPr>
        <w:numId w:val="2"/>
      </w:numPr>
      <w:spacing w:line="480" w:lineRule="auto"/>
      <w:outlineLvl w:val="6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7615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A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A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A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A4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A48"/>
    <w:rPr>
      <w:rFonts w:ascii="Calibri" w:eastAsia="Times New Roman" w:hAnsi="Calibri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B04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A4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0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4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0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4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B043B"/>
  </w:style>
  <w:style w:type="paragraph" w:styleId="BodyText">
    <w:name w:val="Body Text"/>
    <w:basedOn w:val="Normal"/>
    <w:link w:val="BodyTextChar"/>
    <w:uiPriority w:val="99"/>
    <w:rsid w:val="002B043B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A4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0E89"/>
    <w:pPr>
      <w:spacing w:after="120" w:line="480" w:lineRule="auto"/>
    </w:pPr>
    <w:rPr>
      <w:rFonts w:ascii="CG Times" w:hAnsi="CG Times" w:cs="CG Tim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A48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B043B"/>
    <w:pPr>
      <w:ind w:left="720" w:hanging="720"/>
    </w:pPr>
    <w:rPr>
      <w:rFonts w:cs="Times New Roman"/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A48"/>
    <w:rPr>
      <w:rFonts w:ascii="Arial" w:hAnsi="Arial" w:cs="Arial"/>
      <w:sz w:val="16"/>
      <w:szCs w:val="16"/>
    </w:rPr>
  </w:style>
  <w:style w:type="character" w:styleId="LineNumber">
    <w:name w:val="line number"/>
    <w:basedOn w:val="DefaultParagraphFont"/>
    <w:uiPriority w:val="99"/>
    <w:rsid w:val="002F370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4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4D2F23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2F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48"/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300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A48"/>
    <w:rPr>
      <w:rFonts w:ascii="Arial" w:hAnsi="Arial" w:cs="Arial"/>
      <w:sz w:val="24"/>
      <w:szCs w:val="24"/>
    </w:rPr>
  </w:style>
  <w:style w:type="paragraph" w:customStyle="1" w:styleId="p23">
    <w:name w:val="p23"/>
    <w:basedOn w:val="Normal"/>
    <w:next w:val="Normal"/>
    <w:uiPriority w:val="99"/>
    <w:rsid w:val="00FE603F"/>
    <w:pPr>
      <w:widowControl w:val="0"/>
      <w:spacing w:line="560" w:lineRule="atLeast"/>
      <w:ind w:left="720" w:hanging="720"/>
    </w:pPr>
    <w:rPr>
      <w:rFonts w:cs="Times New Roman"/>
    </w:rPr>
  </w:style>
  <w:style w:type="paragraph" w:customStyle="1" w:styleId="CharChar1">
    <w:name w:val="Char Char1"/>
    <w:basedOn w:val="Normal"/>
    <w:uiPriority w:val="99"/>
    <w:rsid w:val="007C334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uiPriority w:val="99"/>
    <w:rsid w:val="00707B7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2">
    <w:name w:val="Char Char2"/>
    <w:basedOn w:val="Normal"/>
    <w:uiPriority w:val="99"/>
    <w:rsid w:val="005F4F0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F4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A4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5F4F09"/>
    <w:rPr>
      <w:rFonts w:cs="Times New Roman"/>
      <w:vertAlign w:val="superscript"/>
    </w:rPr>
  </w:style>
  <w:style w:type="paragraph" w:customStyle="1" w:styleId="CharCharCharCharChar">
    <w:name w:val="Char Char Char Char Char"/>
    <w:basedOn w:val="Normal"/>
    <w:uiPriority w:val="99"/>
    <w:rsid w:val="004F19AD"/>
    <w:pPr>
      <w:tabs>
        <w:tab w:val="left" w:pos="540"/>
        <w:tab w:val="left" w:pos="1260"/>
        <w:tab w:val="left" w:pos="1800"/>
      </w:tabs>
      <w:spacing w:before="240" w:after="160" w:line="240" w:lineRule="exact"/>
      <w:jc w:val="both"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99"/>
    <w:rsid w:val="004909A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5023"/>
    <w:pPr>
      <w:ind w:left="720"/>
      <w:contextualSpacing/>
    </w:pPr>
  </w:style>
  <w:style w:type="paragraph" w:customStyle="1" w:styleId="CharChar11">
    <w:name w:val="Char Char11"/>
    <w:basedOn w:val="Normal"/>
    <w:uiPriority w:val="99"/>
    <w:rsid w:val="00A90F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alhanging2">
    <w:name w:val="normal hanging2"/>
    <w:basedOn w:val="Normal"/>
    <w:rsid w:val="0066482B"/>
    <w:pPr>
      <w:spacing w:line="480" w:lineRule="auto"/>
      <w:ind w:left="720" w:hanging="720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13D70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63152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34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3423"/>
    <w:rPr>
      <w:rFonts w:ascii="Arial" w:hAnsi="Arial" w:cs="Arial"/>
      <w:sz w:val="24"/>
      <w:szCs w:val="24"/>
    </w:rPr>
  </w:style>
  <w:style w:type="paragraph" w:customStyle="1" w:styleId="TableListBullet">
    <w:name w:val="Table List Bullet"/>
    <w:basedOn w:val="ListBullet"/>
    <w:qFormat/>
    <w:rsid w:val="0005546D"/>
    <w:pPr>
      <w:spacing w:before="60" w:after="60"/>
      <w:ind w:left="720"/>
      <w:contextualSpacing w:val="0"/>
    </w:pPr>
    <w:rPr>
      <w:rFonts w:cs="Times New Roman"/>
      <w:sz w:val="20"/>
      <w:szCs w:val="20"/>
    </w:rPr>
  </w:style>
  <w:style w:type="table" w:customStyle="1" w:styleId="Table1">
    <w:name w:val="Table 1"/>
    <w:basedOn w:val="TableNormal"/>
    <w:uiPriority w:val="99"/>
    <w:qFormat/>
    <w:rsid w:val="0005546D"/>
    <w:rPr>
      <w:rFonts w:ascii="Arial" w:hAnsi="Arial"/>
    </w:rPr>
    <w:tblPr>
      <w:tblStyleRowBandSize w:val="1"/>
      <w:tblInd w:w="8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  <w:tblStylePr w:type="lastRow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semiHidden/>
    <w:unhideWhenUsed/>
    <w:rsid w:val="0005546D"/>
    <w:pPr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F761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F761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7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72A709A-4C00-441A-8FD8-765FFB39CB8E}"/>
</file>

<file path=customXml/itemProps2.xml><?xml version="1.0" encoding="utf-8"?>
<ds:datastoreItem xmlns:ds="http://schemas.openxmlformats.org/officeDocument/2006/customXml" ds:itemID="{03D3E4B7-9BA7-4583-B004-CD86ECEA4D5F}"/>
</file>

<file path=customXml/itemProps3.xml><?xml version="1.0" encoding="utf-8"?>
<ds:datastoreItem xmlns:ds="http://schemas.openxmlformats.org/officeDocument/2006/customXml" ds:itemID="{1F4D1BED-E09D-49E2-ACF8-8957F9707076}"/>
</file>

<file path=customXml/itemProps4.xml><?xml version="1.0" encoding="utf-8"?>
<ds:datastoreItem xmlns:ds="http://schemas.openxmlformats.org/officeDocument/2006/customXml" ds:itemID="{59681706-817B-4932-A9A4-1DDB1194B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8979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2015-11-24T22:43:00Z</dcterms:created>
  <dcterms:modified xsi:type="dcterms:W3CDTF">2015-11-24T22:43:00Z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