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6C" w:rsidRDefault="00DF0C6C" w:rsidP="003215A3">
      <w:pPr>
        <w:pStyle w:val="Header"/>
        <w:spacing w:line="240" w:lineRule="exact"/>
        <w:rPr>
          <w:rFonts w:ascii="Times New Roman" w:hAnsi="Times New Roman"/>
        </w:rPr>
      </w:pPr>
    </w:p>
    <w:p w:rsidR="003215A3" w:rsidRPr="003215A3" w:rsidRDefault="003215A3" w:rsidP="00F73467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:rsidR="003215A3" w:rsidRDefault="003215A3" w:rsidP="00F73467">
      <w:pPr>
        <w:pStyle w:val="Header"/>
        <w:spacing w:line="240" w:lineRule="exact"/>
        <w:rPr>
          <w:rFonts w:ascii="Times New Roman" w:hAnsi="Times New Roman"/>
        </w:rPr>
      </w:pPr>
    </w:p>
    <w:p w:rsidR="00DF0C6C" w:rsidRDefault="00DF0C6C" w:rsidP="00F73467">
      <w:pPr>
        <w:pStyle w:val="Header"/>
        <w:spacing w:line="240" w:lineRule="exact"/>
        <w:rPr>
          <w:rFonts w:ascii="Times New Roman" w:hAnsi="Times New Roman"/>
        </w:rPr>
      </w:pPr>
    </w:p>
    <w:p w:rsidR="00DF0C6C" w:rsidRPr="003215A3" w:rsidRDefault="00DF0C6C" w:rsidP="00F73467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3215A3" w:rsidRDefault="00374E5F" w:rsidP="00F7346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the Matter of the Petition of </w:t>
            </w:r>
          </w:p>
          <w:p w:rsidR="00374E5F" w:rsidRDefault="00374E5F" w:rsidP="00F7346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74E5F" w:rsidRDefault="00374E5F" w:rsidP="00F7346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PUGET SOUND ENERGY, INC. and NW ENERGY COALITION </w:t>
            </w:r>
          </w:p>
          <w:p w:rsidR="00374E5F" w:rsidRDefault="00374E5F" w:rsidP="00F7346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74E5F" w:rsidRPr="003215A3" w:rsidRDefault="00374E5F" w:rsidP="00F7346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an Order Authorizing PSE to Implement Electric and Natural Gas Decoupling Mechanisms and to Record Accounting Entries Associated with the Mechanisms.</w:t>
            </w:r>
          </w:p>
          <w:p w:rsidR="003215A3" w:rsidRPr="003215A3" w:rsidRDefault="003215A3" w:rsidP="00F7346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02510" w:rsidRPr="00502510" w:rsidRDefault="00502510" w:rsidP="00F73467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502510">
              <w:rPr>
                <w:rFonts w:ascii="Times New Roman" w:hAnsi="Times New Roman"/>
              </w:rPr>
              <w:t>DOCKETS UE-121697</w:t>
            </w:r>
          </w:p>
          <w:p w:rsidR="003215A3" w:rsidRDefault="00502510" w:rsidP="00F73467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502510">
              <w:rPr>
                <w:rFonts w:ascii="Times New Roman" w:hAnsi="Times New Roman"/>
              </w:rPr>
              <w:t>and UG-121705 (consolidated)</w:t>
            </w:r>
          </w:p>
          <w:p w:rsidR="003215A3" w:rsidRPr="003215A3" w:rsidRDefault="003215A3" w:rsidP="00F73467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8B5E0C" w:rsidP="00F73467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SUBSTITUTION OF COUNSEL </w:t>
            </w:r>
          </w:p>
          <w:p w:rsidR="003215A3" w:rsidRPr="003215A3" w:rsidRDefault="003215A3" w:rsidP="00F73467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3215A3" w:rsidRDefault="003215A3" w:rsidP="00F73467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F73467">
      <w:pPr>
        <w:pStyle w:val="Header"/>
        <w:rPr>
          <w:rFonts w:ascii="Times New Roman" w:hAnsi="Times New Roman"/>
        </w:rPr>
      </w:pPr>
    </w:p>
    <w:p w:rsidR="00DF0C6C" w:rsidRDefault="006911A3" w:rsidP="00F73467">
      <w:pPr>
        <w:pStyle w:val="BodyTextIndent"/>
        <w:numPr>
          <w:ilvl w:val="0"/>
          <w:numId w:val="4"/>
        </w:numPr>
        <w:tabs>
          <w:tab w:val="clear" w:pos="-1440"/>
          <w:tab w:val="clear" w:pos="720"/>
        </w:tabs>
        <w:spacing w:line="240" w:lineRule="exact"/>
        <w:ind w:left="0" w:right="-162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502510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</w:t>
      </w:r>
      <w:r w:rsidR="00DF0C6C">
        <w:rPr>
          <w:rFonts w:ascii="Times New Roman" w:hAnsi="Times New Roman"/>
        </w:rPr>
        <w:tab/>
      </w:r>
    </w:p>
    <w:p w:rsidR="006911A3" w:rsidRPr="003215A3" w:rsidRDefault="00DF0C6C" w:rsidP="00F73467">
      <w:pPr>
        <w:pStyle w:val="BodyTextIndent"/>
        <w:tabs>
          <w:tab w:val="clear" w:pos="-1440"/>
        </w:tabs>
        <w:spacing w:line="240" w:lineRule="exact"/>
        <w:ind w:left="0" w:right="-16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11A3" w:rsidRPr="003215A3">
        <w:rPr>
          <w:rFonts w:ascii="Times New Roman" w:hAnsi="Times New Roman"/>
        </w:rPr>
        <w:t>Transportation Commission, P.O. Box 47250, Olympia, Washington, 98504-7250; and</w:t>
      </w:r>
    </w:p>
    <w:p w:rsidR="006911A3" w:rsidRPr="003215A3" w:rsidRDefault="006911A3" w:rsidP="00F73467">
      <w:pPr>
        <w:spacing w:line="240" w:lineRule="exact"/>
        <w:jc w:val="both"/>
        <w:rPr>
          <w:rFonts w:ascii="Times New Roman" w:hAnsi="Times New Roman"/>
        </w:rPr>
      </w:pPr>
    </w:p>
    <w:p w:rsidR="006911A3" w:rsidRDefault="006911A3" w:rsidP="00F73467">
      <w:pPr>
        <w:numPr>
          <w:ilvl w:val="0"/>
          <w:numId w:val="4"/>
        </w:numPr>
        <w:tabs>
          <w:tab w:val="clear" w:pos="720"/>
          <w:tab w:val="left" w:pos="-1440"/>
        </w:tabs>
        <w:spacing w:line="240" w:lineRule="exact"/>
        <w:ind w:left="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D33482" w:rsidRPr="003215A3" w:rsidRDefault="00D33482" w:rsidP="00F73467">
      <w:pPr>
        <w:tabs>
          <w:tab w:val="left" w:pos="-1440"/>
        </w:tabs>
        <w:spacing w:line="240" w:lineRule="exact"/>
        <w:ind w:hanging="720"/>
        <w:jc w:val="both"/>
        <w:rPr>
          <w:rFonts w:ascii="Times New Roman" w:hAnsi="Times New Roman"/>
        </w:rPr>
      </w:pPr>
    </w:p>
    <w:p w:rsidR="00D33482" w:rsidRDefault="00DF0C6C" w:rsidP="00F73467">
      <w:pPr>
        <w:pStyle w:val="BodyTextIndent2"/>
        <w:numPr>
          <w:ilvl w:val="0"/>
          <w:numId w:val="4"/>
        </w:numPr>
        <w:tabs>
          <w:tab w:val="clear" w:pos="720"/>
        </w:tabs>
        <w:spacing w:line="48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33482" w:rsidRPr="00F51012">
        <w:rPr>
          <w:rFonts w:ascii="Times New Roman" w:hAnsi="Times New Roman"/>
        </w:rPr>
        <w:t xml:space="preserve">PLEASE TAKE NOTICE THAT THE UNDERSIGNED is hereby substituted for </w:t>
      </w:r>
      <w:r w:rsidR="00502510">
        <w:rPr>
          <w:rFonts w:ascii="Times New Roman" w:hAnsi="Times New Roman"/>
        </w:rPr>
        <w:t>Gregory J. Trautman</w:t>
      </w:r>
      <w:r w:rsidR="00D33482" w:rsidRPr="00F51012">
        <w:rPr>
          <w:rFonts w:ascii="Times New Roman" w:hAnsi="Times New Roman"/>
        </w:rPr>
        <w:t xml:space="preserve">, Assistant Attorney General, as attorney for the Washington Utilities and Transportation Commission in the above-entitled matter. </w:t>
      </w:r>
    </w:p>
    <w:p w:rsidR="006911A3" w:rsidRPr="00D33482" w:rsidRDefault="00DF0C6C" w:rsidP="00F73467">
      <w:pPr>
        <w:pStyle w:val="BodyTextIndent2"/>
        <w:numPr>
          <w:ilvl w:val="0"/>
          <w:numId w:val="4"/>
        </w:numPr>
        <w:tabs>
          <w:tab w:val="clear" w:pos="720"/>
        </w:tabs>
        <w:spacing w:line="48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33482" w:rsidRPr="00D33482">
        <w:rPr>
          <w:rFonts w:ascii="Times New Roman" w:hAnsi="Times New Roman"/>
        </w:rPr>
        <w:t xml:space="preserve">YOU ARE REQUESTED and directed to serve all future pleadings, except original process, on </w:t>
      </w:r>
      <w:r w:rsidR="00502510">
        <w:rPr>
          <w:rFonts w:ascii="Times New Roman" w:hAnsi="Times New Roman"/>
          <w:b/>
        </w:rPr>
        <w:t>Jennifer Cameron-Rulkowski</w:t>
      </w:r>
      <w:r w:rsidR="00D33482" w:rsidRPr="00D33482">
        <w:rPr>
          <w:rFonts w:ascii="Times New Roman" w:hAnsi="Times New Roman"/>
        </w:rPr>
        <w:t>, Assistant Attorney General, P.O. Box 40128, Olympia, WA 98504-0128, phone (360) 664-1</w:t>
      </w:r>
      <w:r w:rsidR="00502510">
        <w:rPr>
          <w:rFonts w:ascii="Times New Roman" w:hAnsi="Times New Roman"/>
        </w:rPr>
        <w:t>186</w:t>
      </w:r>
      <w:r w:rsidR="00D33482" w:rsidRPr="00D33482">
        <w:rPr>
          <w:rFonts w:ascii="Times New Roman" w:hAnsi="Times New Roman"/>
        </w:rPr>
        <w:t>, e-mail:</w:t>
      </w:r>
      <w:r w:rsidR="007844A5" w:rsidRPr="00D33482">
        <w:rPr>
          <w:rFonts w:ascii="Times New Roman" w:hAnsi="Times New Roman"/>
        </w:rPr>
        <w:t xml:space="preserve"> </w:t>
      </w:r>
      <w:hyperlink r:id="rId8" w:history="1">
        <w:r w:rsidR="00502510" w:rsidRPr="008F03BE">
          <w:rPr>
            <w:rStyle w:val="Hyperlink"/>
            <w:rFonts w:ascii="Times New Roman" w:hAnsi="Times New Roman"/>
          </w:rPr>
          <w:t>jcameron@utc.wa.gov</w:t>
        </w:r>
      </w:hyperlink>
      <w:r w:rsidR="00502510">
        <w:rPr>
          <w:rFonts w:ascii="Times New Roman" w:hAnsi="Times New Roman"/>
        </w:rPr>
        <w:t>.</w:t>
      </w:r>
      <w:r w:rsidR="008B5E0C" w:rsidRPr="00D33482">
        <w:rPr>
          <w:rFonts w:ascii="Times New Roman" w:hAnsi="Times New Roman"/>
        </w:rPr>
        <w:t xml:space="preserve"> </w:t>
      </w:r>
    </w:p>
    <w:p w:rsidR="0085695F" w:rsidRDefault="006911A3" w:rsidP="00F73467">
      <w:pPr>
        <w:pStyle w:val="BodyTextIndent2"/>
        <w:spacing w:line="240" w:lineRule="exact"/>
        <w:ind w:left="720"/>
        <w:rPr>
          <w:rFonts w:ascii="Times New Roman" w:hAnsi="Times New Roman"/>
        </w:rPr>
      </w:pPr>
      <w:proofErr w:type="gramStart"/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502510">
        <w:rPr>
          <w:rFonts w:ascii="Times New Roman" w:hAnsi="Times New Roman"/>
        </w:rPr>
        <w:t>8</w:t>
      </w:r>
      <w:r w:rsidR="00374E5F" w:rsidRPr="00374E5F">
        <w:rPr>
          <w:rFonts w:ascii="Times New Roman" w:hAnsi="Times New Roman"/>
          <w:vertAlign w:val="superscript"/>
        </w:rPr>
        <w:t>th</w:t>
      </w:r>
      <w:r w:rsidR="00374E5F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502510">
        <w:rPr>
          <w:rFonts w:ascii="Times New Roman" w:hAnsi="Times New Roman"/>
        </w:rPr>
        <w:t>January,</w:t>
      </w:r>
      <w:r w:rsidR="008B5E0C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502510">
        <w:rPr>
          <w:rFonts w:ascii="Times New Roman" w:hAnsi="Times New Roman"/>
        </w:rPr>
        <w:t>4</w:t>
      </w:r>
      <w:r w:rsidR="00F821BD" w:rsidRPr="003215A3">
        <w:rPr>
          <w:rFonts w:ascii="Times New Roman" w:hAnsi="Times New Roman"/>
        </w:rPr>
        <w:t>.</w:t>
      </w:r>
      <w:proofErr w:type="gramEnd"/>
      <w:r w:rsidRPr="003215A3">
        <w:rPr>
          <w:rFonts w:ascii="Times New Roman" w:hAnsi="Times New Roman"/>
        </w:rPr>
        <w:t xml:space="preserve">  </w:t>
      </w:r>
    </w:p>
    <w:p w:rsidR="0085695F" w:rsidRDefault="0085695F" w:rsidP="00F73467">
      <w:pPr>
        <w:pStyle w:val="BodyTextIndent2"/>
        <w:spacing w:line="240" w:lineRule="exact"/>
        <w:ind w:left="0"/>
        <w:rPr>
          <w:rFonts w:ascii="Times New Roman" w:hAnsi="Times New Roman"/>
        </w:rPr>
      </w:pPr>
    </w:p>
    <w:p w:rsidR="0085695F" w:rsidRPr="003215A3" w:rsidRDefault="0085695F" w:rsidP="00F73467">
      <w:pPr>
        <w:spacing w:line="240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>Respectfully su</w:t>
      </w:r>
      <w:bookmarkStart w:id="0" w:name="_GoBack"/>
      <w:bookmarkEnd w:id="0"/>
      <w:r w:rsidRPr="003215A3">
        <w:rPr>
          <w:rFonts w:ascii="Times New Roman" w:hAnsi="Times New Roman"/>
        </w:rPr>
        <w:t xml:space="preserve">bmitted, </w:t>
      </w:r>
    </w:p>
    <w:p w:rsidR="0085695F" w:rsidRPr="003215A3" w:rsidRDefault="0085695F" w:rsidP="00F73467">
      <w:pPr>
        <w:pStyle w:val="BodyTextIndent2"/>
        <w:spacing w:line="240" w:lineRule="exact"/>
        <w:rPr>
          <w:rFonts w:ascii="Times New Roman" w:hAnsi="Times New Roman"/>
        </w:rPr>
      </w:pPr>
    </w:p>
    <w:p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>
        <w:rPr>
          <w:rFonts w:ascii="Times New Roman" w:hAnsi="Times New Roman"/>
        </w:rPr>
        <w:t xml:space="preserve">W. FERGUSON </w:t>
      </w:r>
      <w:r w:rsidRPr="003215A3">
        <w:rPr>
          <w:rFonts w:ascii="Times New Roman" w:hAnsi="Times New Roman"/>
        </w:rPr>
        <w:t xml:space="preserve"> </w:t>
      </w:r>
    </w:p>
    <w:p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</w:p>
    <w:p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</w:p>
    <w:p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JENNIFER CAMERON-RULKOWSKI </w:t>
      </w:r>
    </w:p>
    <w:p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Counsel for Washington Utilities and</w:t>
      </w:r>
    </w:p>
    <w:p w:rsidR="0085695F" w:rsidRPr="003215A3" w:rsidRDefault="0085695F" w:rsidP="00F73467">
      <w:pPr>
        <w:spacing w:line="240" w:lineRule="exact"/>
        <w:ind w:left="43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p w:rsidR="0085695F" w:rsidRPr="003215A3" w:rsidRDefault="0085695F" w:rsidP="00F73467">
      <w:pPr>
        <w:pStyle w:val="BodyTextIndent2"/>
        <w:spacing w:line="240" w:lineRule="exact"/>
        <w:ind w:left="0"/>
        <w:rPr>
          <w:rFonts w:ascii="Times New Roman" w:hAnsi="Times New Roman"/>
        </w:rPr>
      </w:pPr>
    </w:p>
    <w:sectPr w:rsidR="0085695F" w:rsidRPr="003215A3" w:rsidSect="00D33482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5F" w:rsidRDefault="0085695F">
      <w:r>
        <w:separator/>
      </w:r>
    </w:p>
  </w:endnote>
  <w:endnote w:type="continuationSeparator" w:id="0">
    <w:p w:rsidR="0085695F" w:rsidRDefault="0085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5F" w:rsidRDefault="0085695F">
    <w:pPr>
      <w:pStyle w:val="Footer"/>
      <w:rPr>
        <w:rFonts w:ascii="Times New Roman" w:hAnsi="Times New Roman"/>
        <w:sz w:val="20"/>
        <w:szCs w:val="20"/>
      </w:rPr>
    </w:pPr>
  </w:p>
  <w:p w:rsidR="0085695F" w:rsidRPr="00F821BD" w:rsidRDefault="0085695F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SUBSTITUTION OF COUNSEL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F73467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5F" w:rsidRDefault="0085695F">
      <w:r>
        <w:separator/>
      </w:r>
    </w:p>
  </w:footnote>
  <w:footnote w:type="continuationSeparator" w:id="0">
    <w:p w:rsidR="0085695F" w:rsidRDefault="0085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3D4114F9"/>
    <w:multiLevelType w:val="hybridMultilevel"/>
    <w:tmpl w:val="46BAE4EE"/>
    <w:lvl w:ilvl="0" w:tplc="B300A996">
      <w:start w:val="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07C60"/>
    <w:multiLevelType w:val="hybridMultilevel"/>
    <w:tmpl w:val="91AAA622"/>
    <w:lvl w:ilvl="0" w:tplc="EA484F2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2B"/>
    <w:rsid w:val="00062BEC"/>
    <w:rsid w:val="00072583"/>
    <w:rsid w:val="00074ED5"/>
    <w:rsid w:val="001401C8"/>
    <w:rsid w:val="00263FE9"/>
    <w:rsid w:val="00270586"/>
    <w:rsid w:val="002B29F9"/>
    <w:rsid w:val="003215A3"/>
    <w:rsid w:val="00374E5F"/>
    <w:rsid w:val="00384CB4"/>
    <w:rsid w:val="00495E3B"/>
    <w:rsid w:val="00496AED"/>
    <w:rsid w:val="00502510"/>
    <w:rsid w:val="00610252"/>
    <w:rsid w:val="00673940"/>
    <w:rsid w:val="006911A3"/>
    <w:rsid w:val="007844A5"/>
    <w:rsid w:val="0085695F"/>
    <w:rsid w:val="008904C5"/>
    <w:rsid w:val="008B5E0C"/>
    <w:rsid w:val="009116EA"/>
    <w:rsid w:val="0097063C"/>
    <w:rsid w:val="009773EF"/>
    <w:rsid w:val="00A11F1E"/>
    <w:rsid w:val="00A20C31"/>
    <w:rsid w:val="00A67601"/>
    <w:rsid w:val="00A8045C"/>
    <w:rsid w:val="00B80C7E"/>
    <w:rsid w:val="00D33482"/>
    <w:rsid w:val="00D8378C"/>
    <w:rsid w:val="00DE5C2A"/>
    <w:rsid w:val="00DF0C6C"/>
    <w:rsid w:val="00E22586"/>
    <w:rsid w:val="00E3232B"/>
    <w:rsid w:val="00F2717B"/>
    <w:rsid w:val="00F73467"/>
    <w:rsid w:val="00F821BD"/>
    <w:rsid w:val="00F926FF"/>
    <w:rsid w:val="00FC0DB6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38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38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meron@utc.wa.go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2014-01-08T08:00:00+00:00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38A38-1971-4799-B387-B94BCC25880F}"/>
</file>

<file path=customXml/itemProps2.xml><?xml version="1.0" encoding="utf-8"?>
<ds:datastoreItem xmlns:ds="http://schemas.openxmlformats.org/officeDocument/2006/customXml" ds:itemID="{C5AB49D1-4216-41E4-9D62-D9FA42CDCAA1}"/>
</file>

<file path=customXml/itemProps3.xml><?xml version="1.0" encoding="utf-8"?>
<ds:datastoreItem xmlns:ds="http://schemas.openxmlformats.org/officeDocument/2006/customXml" ds:itemID="{9C84653F-677B-4175-95A7-B578F5255B4C}"/>
</file>

<file path=customXml/itemProps4.xml><?xml version="1.0" encoding="utf-8"?>
<ds:datastoreItem xmlns:ds="http://schemas.openxmlformats.org/officeDocument/2006/customXml" ds:itemID="{C2B5C808-FA10-4042-8154-70ABD5FB66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1408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creator>SSmith</dc:creator>
  <cp:lastModifiedBy>DeMarco, Betsy (UTC)</cp:lastModifiedBy>
  <cp:revision>4</cp:revision>
  <cp:lastPrinted>2013-02-15T21:56:00Z</cp:lastPrinted>
  <dcterms:created xsi:type="dcterms:W3CDTF">2014-01-08T17:27:00Z</dcterms:created>
  <dcterms:modified xsi:type="dcterms:W3CDTF">2014-01-08T17:48:00Z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