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288"/>
      </w:tblGrid>
      <w:tr w:rsidR="00287AFE" w:rsidRPr="00770E9A" w:rsidTr="008F75A0">
        <w:trPr>
          <w:trHeight w:hRule="exact" w:val="302"/>
        </w:trPr>
        <w:tc>
          <w:tcPr>
            <w:tcW w:w="32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bookmarkStart w:id="0" w:name="_GoBack"/>
            <w:bookmarkEnd w:id="0"/>
          </w:p>
        </w:tc>
        <w:tc>
          <w:tcPr>
            <w:tcW w:w="306"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734798">
              <w:rPr>
                <w:rFonts w:ascii="Arial" w:hAnsi="Arial" w:cs="Arial"/>
                <w:sz w:val="20"/>
                <w:szCs w:val="20"/>
              </w:rPr>
              <w:t>I</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r>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r>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9C30BD">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9C30BD">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9C30BD">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9C30BD">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9C30BD">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47056F" w:rsidRPr="00770E9A" w:rsidTr="008F75A0">
        <w:trPr>
          <w:trHeight w:hRule="exact" w:val="302"/>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287AFE" w:rsidP="0047056F">
            <w:pPr>
              <w:spacing w:after="0" w:line="240" w:lineRule="auto"/>
              <w:jc w:val="center"/>
              <w:rPr>
                <w:rFonts w:ascii="Arial" w:hAnsi="Arial" w:cs="Arial"/>
                <w:sz w:val="20"/>
                <w:szCs w:val="20"/>
              </w:rPr>
            </w:pPr>
            <w:r w:rsidRPr="009C30BD">
              <w:rPr>
                <w:rFonts w:ascii="Arial" w:hAnsi="Arial" w:cs="Arial"/>
                <w:sz w:val="20"/>
                <w:szCs w:val="20"/>
              </w:rPr>
              <w:t>l</w:t>
            </w: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8F75A0">
        <w:trPr>
          <w:trHeight w:hRule="exact" w:val="302"/>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287AFE" w:rsidP="0047056F">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8F75A0">
        <w:trPr>
          <w:trHeight w:hRule="exact" w:val="302"/>
        </w:trPr>
        <w:sdt>
          <w:sdtPr>
            <w:rPr>
              <w:rFonts w:ascii="Arial" w:hAnsi="Arial"/>
              <w:b/>
              <w:sz w:val="20"/>
            </w:rPr>
            <w:alias w:val="Title One"/>
            <w:tag w:val="Title One"/>
            <w:id w:val="8844821"/>
            <w:placeholder>
              <w:docPart w:val="249E8CF62336497CA5086F35621D81F5"/>
            </w:placeholder>
            <w:text/>
          </w:sdtPr>
          <w:sdtEndPr/>
          <w:sdtContent>
            <w:tc>
              <w:tcPr>
                <w:tcW w:w="8887" w:type="dxa"/>
              </w:tcPr>
              <w:p w:rsidR="000D2886" w:rsidRPr="000D2886" w:rsidRDefault="008F75A0" w:rsidP="00D92C30">
                <w:pPr>
                  <w:spacing w:after="0" w:line="286" w:lineRule="exact"/>
                  <w:jc w:val="center"/>
                  <w:rPr>
                    <w:rFonts w:ascii="Arial" w:hAnsi="Arial" w:cs="Arial"/>
                    <w:b/>
                    <w:sz w:val="20"/>
                    <w:szCs w:val="20"/>
                  </w:rPr>
                </w:pPr>
                <w:r w:rsidRPr="008F75A0">
                  <w:rPr>
                    <w:rFonts w:ascii="Arial" w:hAnsi="Arial"/>
                    <w:b/>
                    <w:sz w:val="20"/>
                  </w:rPr>
                  <w:t>SCHEDULE NO. 139</w:t>
                </w:r>
              </w:p>
            </w:tc>
          </w:sdtContent>
        </w:sdt>
      </w:tr>
      <w:tr w:rsidR="000D2886" w:rsidTr="008F75A0">
        <w:trPr>
          <w:trHeight w:hRule="exact" w:val="302"/>
        </w:trPr>
        <w:sdt>
          <w:sdtPr>
            <w:rPr>
              <w:rFonts w:ascii="Arial" w:hAnsi="Arial"/>
              <w:b/>
              <w:caps/>
              <w:sz w:val="20"/>
            </w:rPr>
            <w:alias w:val="Title Two"/>
            <w:tag w:val="Title Two"/>
            <w:id w:val="8844822"/>
            <w:placeholder>
              <w:docPart w:val="BB834D20594B4B53AD7CA741E20CF010"/>
            </w:placeholder>
            <w:text/>
          </w:sdtPr>
          <w:sdtEndPr/>
          <w:sdtContent>
            <w:tc>
              <w:tcPr>
                <w:tcW w:w="8887" w:type="dxa"/>
              </w:tcPr>
              <w:p w:rsidR="000D2886" w:rsidRPr="000D2886" w:rsidRDefault="008F75A0" w:rsidP="00350A9F">
                <w:pPr>
                  <w:spacing w:after="0" w:line="286" w:lineRule="exact"/>
                  <w:jc w:val="center"/>
                  <w:rPr>
                    <w:rFonts w:ascii="Arial" w:hAnsi="Arial" w:cs="Arial"/>
                    <w:b/>
                    <w:color w:val="000000" w:themeColor="text1"/>
                    <w:sz w:val="20"/>
                    <w:szCs w:val="20"/>
                  </w:rPr>
                </w:pPr>
                <w:r w:rsidRPr="00C91D6E">
                  <w:rPr>
                    <w:rFonts w:ascii="Arial" w:hAnsi="Arial"/>
                    <w:b/>
                    <w:caps/>
                    <w:sz w:val="20"/>
                  </w:rPr>
                  <w:t>Voluntary Long Term Renewable Energy</w:t>
                </w:r>
              </w:p>
            </w:tc>
          </w:sdtContent>
        </w:sdt>
      </w:tr>
      <w:tr w:rsidR="000D2886" w:rsidTr="008F75A0">
        <w:trPr>
          <w:trHeight w:hRule="exact" w:val="302"/>
        </w:trPr>
        <w:tc>
          <w:tcPr>
            <w:tcW w:w="8887" w:type="dxa"/>
          </w:tcPr>
          <w:p w:rsidR="000D2886" w:rsidRPr="000D2886" w:rsidRDefault="00C91D6E" w:rsidP="00C91D6E">
            <w:pPr>
              <w:tabs>
                <w:tab w:val="left" w:pos="2445"/>
                <w:tab w:val="center" w:pos="4335"/>
              </w:tabs>
              <w:spacing w:after="0" w:line="286" w:lineRule="exact"/>
              <w:rPr>
                <w:rFonts w:ascii="Arial" w:hAnsi="Arial" w:cs="Arial"/>
                <w:b/>
                <w:color w:val="000000" w:themeColor="text1"/>
                <w:sz w:val="20"/>
                <w:szCs w:val="20"/>
              </w:rPr>
            </w:pPr>
            <w:r>
              <w:rPr>
                <w:rFonts w:ascii="Arial" w:hAnsi="Arial" w:cs="Arial"/>
                <w:b/>
                <w:color w:val="000000" w:themeColor="text1"/>
                <w:sz w:val="20"/>
                <w:szCs w:val="20"/>
              </w:rPr>
              <w:tab/>
            </w:r>
            <w:r>
              <w:rPr>
                <w:rFonts w:ascii="Arial" w:hAnsi="Arial" w:cs="Arial"/>
                <w:b/>
                <w:color w:val="000000" w:themeColor="text1"/>
                <w:sz w:val="20"/>
                <w:szCs w:val="20"/>
              </w:rPr>
              <w:tab/>
            </w:r>
            <w:r w:rsidRPr="00C91D6E">
              <w:rPr>
                <w:rFonts w:ascii="Arial" w:hAnsi="Arial" w:cs="Arial"/>
                <w:b/>
                <w:color w:val="000000" w:themeColor="text1"/>
                <w:sz w:val="20"/>
                <w:szCs w:val="20"/>
              </w:rPr>
              <w:t xml:space="preserve">PURCHASE RIDER </w:t>
            </w:r>
            <w:r w:rsidRPr="00C91D6E">
              <w:rPr>
                <w:rFonts w:ascii="Arial" w:hAnsi="Arial" w:cs="Arial"/>
                <w:color w:val="000000" w:themeColor="text1"/>
                <w:sz w:val="20"/>
                <w:szCs w:val="20"/>
              </w:rPr>
              <w:t>(Continued)</w:t>
            </w:r>
          </w:p>
        </w:tc>
      </w:tr>
    </w:tbl>
    <w:p w:rsidR="00096153" w:rsidRPr="00096153" w:rsidRDefault="00096153" w:rsidP="00096153">
      <w:pPr>
        <w:pStyle w:val="ListParagraph"/>
        <w:tabs>
          <w:tab w:val="left" w:pos="1152"/>
          <w:tab w:val="left" w:pos="2304"/>
          <w:tab w:val="left" w:pos="3456"/>
          <w:tab w:val="left" w:pos="4608"/>
          <w:tab w:val="left" w:pos="5760"/>
          <w:tab w:val="left" w:pos="6912"/>
          <w:tab w:val="left" w:pos="8064"/>
          <w:tab w:val="left" w:pos="9216"/>
        </w:tabs>
        <w:spacing w:line="286" w:lineRule="exact"/>
        <w:ind w:left="360"/>
        <w:rPr>
          <w:rFonts w:ascii="Arial" w:hAnsi="Arial"/>
          <w:sz w:val="20"/>
          <w:szCs w:val="20"/>
        </w:rPr>
      </w:pPr>
    </w:p>
    <w:p w:rsidR="00452B89" w:rsidRPr="00452B89" w:rsidRDefault="008F75A0" w:rsidP="00096153">
      <w:pPr>
        <w:pStyle w:val="ListParagraph"/>
        <w:numPr>
          <w:ilvl w:val="0"/>
          <w:numId w:val="2"/>
        </w:numPr>
        <w:tabs>
          <w:tab w:val="left" w:pos="1152"/>
          <w:tab w:val="left" w:pos="2304"/>
          <w:tab w:val="left" w:pos="3456"/>
          <w:tab w:val="left" w:pos="4608"/>
          <w:tab w:val="left" w:pos="5760"/>
          <w:tab w:val="left" w:pos="6912"/>
          <w:tab w:val="left" w:pos="8064"/>
          <w:tab w:val="left" w:pos="9216"/>
        </w:tabs>
        <w:spacing w:line="286" w:lineRule="exact"/>
        <w:rPr>
          <w:rFonts w:ascii="Arial" w:hAnsi="Arial"/>
          <w:sz w:val="20"/>
          <w:szCs w:val="20"/>
        </w:rPr>
      </w:pPr>
      <w:r w:rsidRPr="00452B89">
        <w:rPr>
          <w:rFonts w:ascii="Arial" w:hAnsi="Arial"/>
          <w:b/>
          <w:sz w:val="20"/>
          <w:szCs w:val="20"/>
        </w:rPr>
        <w:t>AVAILABILITY</w:t>
      </w:r>
      <w:r w:rsidR="00096153">
        <w:rPr>
          <w:rFonts w:ascii="Arial" w:hAnsi="Arial"/>
          <w:b/>
          <w:sz w:val="20"/>
          <w:szCs w:val="20"/>
        </w:rPr>
        <w:t xml:space="preserve"> (Continued)</w:t>
      </w:r>
      <w:r w:rsidRPr="00FF3879">
        <w:rPr>
          <w:rFonts w:ascii="Arial" w:hAnsi="Arial"/>
          <w:b/>
          <w:sz w:val="20"/>
          <w:szCs w:val="20"/>
        </w:rPr>
        <w:t>:</w:t>
      </w:r>
    </w:p>
    <w:p w:rsidR="00452B89" w:rsidRPr="00452B89" w:rsidRDefault="00452B89" w:rsidP="00452B89">
      <w:pPr>
        <w:pStyle w:val="ListParagraph"/>
        <w:tabs>
          <w:tab w:val="left" w:pos="1152"/>
          <w:tab w:val="left" w:pos="2304"/>
          <w:tab w:val="left" w:pos="3456"/>
          <w:tab w:val="left" w:pos="4608"/>
          <w:tab w:val="left" w:pos="5760"/>
          <w:tab w:val="left" w:pos="6912"/>
          <w:tab w:val="left" w:pos="8064"/>
          <w:tab w:val="left" w:pos="9216"/>
        </w:tabs>
        <w:spacing w:line="286" w:lineRule="exact"/>
        <w:ind w:left="360"/>
        <w:rPr>
          <w:rFonts w:ascii="Arial" w:hAnsi="Arial"/>
          <w:sz w:val="20"/>
          <w:szCs w:val="20"/>
        </w:rPr>
      </w:pPr>
    </w:p>
    <w:p w:rsidR="00096153" w:rsidRPr="00096153" w:rsidRDefault="00096153" w:rsidP="00096153">
      <w:pPr>
        <w:pStyle w:val="ListParagraph"/>
        <w:numPr>
          <w:ilvl w:val="0"/>
          <w:numId w:val="5"/>
        </w:numPr>
        <w:tabs>
          <w:tab w:val="left" w:pos="1152"/>
          <w:tab w:val="left" w:pos="2304"/>
          <w:tab w:val="left" w:pos="3456"/>
          <w:tab w:val="left" w:pos="4608"/>
          <w:tab w:val="left" w:pos="5760"/>
          <w:tab w:val="left" w:pos="6912"/>
          <w:tab w:val="left" w:pos="8064"/>
          <w:tab w:val="left" w:pos="9216"/>
        </w:tabs>
        <w:spacing w:line="286" w:lineRule="exact"/>
        <w:rPr>
          <w:rStyle w:val="Custom2"/>
          <w:szCs w:val="20"/>
        </w:rPr>
      </w:pPr>
      <w:r w:rsidRPr="00096153">
        <w:rPr>
          <w:rFonts w:ascii="Arial" w:hAnsi="Arial" w:cs="Arial"/>
          <w:sz w:val="20"/>
          <w:szCs w:val="20"/>
        </w:rPr>
        <w:t>Service</w:t>
      </w:r>
      <w:r w:rsidRPr="00096153">
        <w:rPr>
          <w:rFonts w:ascii="Arial" w:hAnsi="Arial"/>
          <w:sz w:val="20"/>
          <w:szCs w:val="20"/>
        </w:rPr>
        <w:t xml:space="preserve"> is available after entering into a Service Agreement under this Schedule (the “Service Agreement” attached to this Schedule as Attachment A) for a minimum term.  After expiration of such term, service is available under another multi-year contract, unless terminated as provided herein.</w:t>
      </w:r>
    </w:p>
    <w:p w:rsidR="00096153" w:rsidRDefault="005C7449" w:rsidP="005C7449">
      <w:pPr>
        <w:pStyle w:val="ListParagraph"/>
        <w:numPr>
          <w:ilvl w:val="0"/>
          <w:numId w:val="5"/>
        </w:numPr>
        <w:tabs>
          <w:tab w:val="left" w:pos="1152"/>
          <w:tab w:val="left" w:pos="2304"/>
          <w:tab w:val="left" w:pos="3456"/>
          <w:tab w:val="left" w:pos="4608"/>
          <w:tab w:val="left" w:pos="5760"/>
          <w:tab w:val="left" w:pos="6912"/>
          <w:tab w:val="left" w:pos="8064"/>
          <w:tab w:val="left" w:pos="9216"/>
        </w:tabs>
        <w:spacing w:line="286" w:lineRule="exact"/>
        <w:rPr>
          <w:rFonts w:ascii="Arial" w:hAnsi="Arial"/>
          <w:sz w:val="20"/>
          <w:szCs w:val="20"/>
        </w:rPr>
      </w:pPr>
      <w:r w:rsidRPr="005C7449">
        <w:rPr>
          <w:rFonts w:ascii="Arial" w:hAnsi="Arial"/>
          <w:sz w:val="20"/>
          <w:szCs w:val="20"/>
        </w:rPr>
        <w:t>The aggregate subscription under this Schedule will be initially limited to a total load of 75 average megawatts (</w:t>
      </w:r>
      <w:proofErr w:type="spellStart"/>
      <w:r w:rsidRPr="005C7449">
        <w:rPr>
          <w:rFonts w:ascii="Arial" w:hAnsi="Arial"/>
          <w:sz w:val="20"/>
          <w:szCs w:val="20"/>
        </w:rPr>
        <w:t>aMW</w:t>
      </w:r>
      <w:proofErr w:type="spellEnd"/>
      <w:r w:rsidRPr="005C7449">
        <w:rPr>
          <w:rFonts w:ascii="Arial" w:hAnsi="Arial"/>
          <w:sz w:val="20"/>
          <w:szCs w:val="20"/>
        </w:rPr>
        <w:t xml:space="preserve">) and the load amount will be re-evaluated when the 75 </w:t>
      </w:r>
      <w:proofErr w:type="spellStart"/>
      <w:r w:rsidRPr="005C7449">
        <w:rPr>
          <w:rFonts w:ascii="Arial" w:hAnsi="Arial"/>
          <w:sz w:val="20"/>
          <w:szCs w:val="20"/>
        </w:rPr>
        <w:t>aMW</w:t>
      </w:r>
      <w:proofErr w:type="spellEnd"/>
      <w:r w:rsidRPr="005C7449">
        <w:rPr>
          <w:rFonts w:ascii="Arial" w:hAnsi="Arial"/>
          <w:sz w:val="20"/>
          <w:szCs w:val="20"/>
        </w:rPr>
        <w:t xml:space="preserve"> amount is reached.</w:t>
      </w:r>
    </w:p>
    <w:p w:rsidR="005C7449" w:rsidRDefault="005C7449" w:rsidP="004D09AC">
      <w:pPr>
        <w:pStyle w:val="ListParagraph"/>
        <w:tabs>
          <w:tab w:val="left" w:pos="1152"/>
          <w:tab w:val="left" w:pos="2304"/>
          <w:tab w:val="left" w:pos="3456"/>
          <w:tab w:val="left" w:pos="4608"/>
          <w:tab w:val="left" w:pos="5760"/>
          <w:tab w:val="left" w:pos="6912"/>
          <w:tab w:val="left" w:pos="8064"/>
          <w:tab w:val="left" w:pos="9216"/>
        </w:tabs>
        <w:spacing w:line="286" w:lineRule="exact"/>
        <w:ind w:left="360"/>
        <w:rPr>
          <w:rFonts w:ascii="Arial" w:hAnsi="Arial"/>
          <w:sz w:val="20"/>
          <w:szCs w:val="20"/>
        </w:rPr>
      </w:pPr>
    </w:p>
    <w:p w:rsidR="005C7449" w:rsidRPr="00A533AF" w:rsidRDefault="005C7449" w:rsidP="005C7449">
      <w:pPr>
        <w:pStyle w:val="ListParagraph"/>
        <w:numPr>
          <w:ilvl w:val="0"/>
          <w:numId w:val="2"/>
        </w:numPr>
        <w:tabs>
          <w:tab w:val="left" w:pos="1152"/>
          <w:tab w:val="left" w:pos="2304"/>
          <w:tab w:val="left" w:pos="3456"/>
          <w:tab w:val="left" w:pos="4608"/>
          <w:tab w:val="left" w:pos="5760"/>
          <w:tab w:val="left" w:pos="6912"/>
          <w:tab w:val="left" w:pos="8064"/>
          <w:tab w:val="left" w:pos="9216"/>
        </w:tabs>
        <w:spacing w:after="0" w:line="286" w:lineRule="exact"/>
        <w:rPr>
          <w:rFonts w:ascii="Arial" w:hAnsi="Arial"/>
          <w:b/>
          <w:sz w:val="20"/>
          <w:szCs w:val="20"/>
        </w:rPr>
      </w:pPr>
      <w:r w:rsidRPr="005C7449">
        <w:rPr>
          <w:rFonts w:ascii="Arial" w:hAnsi="Arial"/>
          <w:b/>
          <w:sz w:val="20"/>
          <w:szCs w:val="20"/>
        </w:rPr>
        <w:t>DEFINITIONS:</w:t>
      </w:r>
      <w:r w:rsidRPr="005C7449">
        <w:rPr>
          <w:rFonts w:ascii="Arial" w:hAnsi="Arial"/>
          <w:sz w:val="20"/>
          <w:szCs w:val="20"/>
        </w:rPr>
        <w:t xml:space="preserve"> The following terms shall have the meanings specified below when used in this Schedule.</w:t>
      </w:r>
    </w:p>
    <w:p w:rsidR="00A533AF" w:rsidRPr="005C7449" w:rsidRDefault="00A533AF" w:rsidP="00A533AF">
      <w:pPr>
        <w:pStyle w:val="ListParagraph"/>
        <w:tabs>
          <w:tab w:val="left" w:pos="1152"/>
          <w:tab w:val="left" w:pos="2304"/>
          <w:tab w:val="left" w:pos="3456"/>
          <w:tab w:val="left" w:pos="4608"/>
          <w:tab w:val="left" w:pos="5760"/>
          <w:tab w:val="left" w:pos="6912"/>
          <w:tab w:val="left" w:pos="8064"/>
          <w:tab w:val="left" w:pos="9216"/>
        </w:tabs>
        <w:spacing w:after="0" w:line="286" w:lineRule="exact"/>
        <w:ind w:left="360"/>
        <w:rPr>
          <w:rFonts w:ascii="Arial" w:hAnsi="Arial"/>
          <w:b/>
          <w:sz w:val="20"/>
          <w:szCs w:val="20"/>
        </w:rPr>
      </w:pPr>
    </w:p>
    <w:p w:rsidR="005C7449" w:rsidRPr="005C7449" w:rsidRDefault="005C7449" w:rsidP="005C7449">
      <w:pPr>
        <w:pStyle w:val="ListParagraph"/>
        <w:numPr>
          <w:ilvl w:val="0"/>
          <w:numId w:val="7"/>
        </w:numPr>
        <w:tabs>
          <w:tab w:val="left" w:pos="1152"/>
          <w:tab w:val="left" w:pos="2304"/>
          <w:tab w:val="left" w:pos="3456"/>
          <w:tab w:val="left" w:pos="4608"/>
          <w:tab w:val="left" w:pos="5760"/>
          <w:tab w:val="left" w:pos="6912"/>
          <w:tab w:val="left" w:pos="8064"/>
          <w:tab w:val="left" w:pos="9216"/>
        </w:tabs>
        <w:spacing w:after="0" w:line="286" w:lineRule="exact"/>
        <w:rPr>
          <w:rFonts w:ascii="Arial" w:hAnsi="Arial"/>
          <w:sz w:val="20"/>
          <w:szCs w:val="20"/>
        </w:rPr>
      </w:pPr>
      <w:r w:rsidRPr="005C7449">
        <w:rPr>
          <w:rFonts w:ascii="Arial" w:hAnsi="Arial"/>
          <w:sz w:val="20"/>
          <w:szCs w:val="20"/>
        </w:rPr>
        <w:t xml:space="preserve">Balancing Authority Area:  The collection of generation, transmission, and loads within the metered boundaries of the Balancing Authority.  The Balancing Authority maintains load-resource balance within this area.  Where the Balancing Authority is defined as: </w:t>
      </w:r>
      <w:r w:rsidR="00560815">
        <w:rPr>
          <w:rFonts w:ascii="Arial" w:hAnsi="Arial"/>
          <w:sz w:val="20"/>
          <w:szCs w:val="20"/>
        </w:rPr>
        <w:t>t</w:t>
      </w:r>
      <w:r w:rsidRPr="005C7449">
        <w:rPr>
          <w:rFonts w:ascii="Arial" w:hAnsi="Arial"/>
          <w:sz w:val="20"/>
          <w:szCs w:val="20"/>
        </w:rPr>
        <w:t>he responsible entity that integrates resource plans ahead of time, maintains load-interchange-generation balance within a Balancing Authority Area, and supports interconnection frequency in real time.</w:t>
      </w:r>
    </w:p>
    <w:p w:rsidR="005C7449" w:rsidRPr="005C7449" w:rsidRDefault="005C7449" w:rsidP="005C7449">
      <w:pPr>
        <w:pStyle w:val="ListParagraph"/>
        <w:numPr>
          <w:ilvl w:val="0"/>
          <w:numId w:val="7"/>
        </w:numPr>
        <w:tabs>
          <w:tab w:val="left" w:pos="1152"/>
          <w:tab w:val="left" w:pos="2304"/>
          <w:tab w:val="left" w:pos="3456"/>
          <w:tab w:val="left" w:pos="4608"/>
          <w:tab w:val="left" w:pos="5760"/>
          <w:tab w:val="left" w:pos="6912"/>
          <w:tab w:val="left" w:pos="8064"/>
          <w:tab w:val="left" w:pos="9216"/>
        </w:tabs>
        <w:spacing w:after="0" w:line="286" w:lineRule="exact"/>
        <w:rPr>
          <w:rFonts w:ascii="Arial" w:hAnsi="Arial"/>
          <w:sz w:val="20"/>
          <w:szCs w:val="20"/>
        </w:rPr>
      </w:pPr>
      <w:r w:rsidRPr="005C7449">
        <w:rPr>
          <w:rFonts w:ascii="Arial" w:hAnsi="Arial"/>
          <w:sz w:val="20"/>
          <w:szCs w:val="20"/>
        </w:rPr>
        <w:t>Enrollment Request:  A Customer request for service under this Schedule.</w:t>
      </w:r>
    </w:p>
    <w:p w:rsidR="005C7449" w:rsidRPr="005C7449" w:rsidRDefault="005C7449" w:rsidP="005C7449">
      <w:pPr>
        <w:pStyle w:val="ListParagraph"/>
        <w:numPr>
          <w:ilvl w:val="0"/>
          <w:numId w:val="7"/>
        </w:numPr>
        <w:tabs>
          <w:tab w:val="left" w:pos="1152"/>
          <w:tab w:val="left" w:pos="2304"/>
          <w:tab w:val="left" w:pos="3456"/>
          <w:tab w:val="left" w:pos="4608"/>
          <w:tab w:val="left" w:pos="5760"/>
          <w:tab w:val="left" w:pos="6912"/>
          <w:tab w:val="left" w:pos="8064"/>
          <w:tab w:val="left" w:pos="9216"/>
        </w:tabs>
        <w:spacing w:after="0" w:line="286" w:lineRule="exact"/>
        <w:rPr>
          <w:rFonts w:ascii="Arial" w:hAnsi="Arial"/>
          <w:sz w:val="20"/>
          <w:szCs w:val="20"/>
        </w:rPr>
      </w:pPr>
      <w:r w:rsidRPr="005C7449">
        <w:rPr>
          <w:rFonts w:ascii="Arial" w:hAnsi="Arial"/>
          <w:sz w:val="20"/>
          <w:szCs w:val="20"/>
        </w:rPr>
        <w:t>Renewable Energy:  Energy defined in RCW 19.29A.090 as qualified alternative energy resources, means the electricity produced from generation</w:t>
      </w:r>
      <w:r w:rsidRPr="005C7449">
        <w:rPr>
          <w:rFonts w:ascii="Arial" w:hAnsi="Arial" w:cs="Arial"/>
          <w:sz w:val="20"/>
          <w:szCs w:val="20"/>
        </w:rPr>
        <w:t xml:space="preserve"> facilities fueled by energy sources that include wind; solar energy; geothermal energy; landfill gas; wave or tidal action; gas produced during the treatment of wastewater; qualified hydropower; or biomass energy based on animal waste or solid organic fuels from wood, forest, or field residues or dedicated energy crops that do not include wood pieces that have been treated with chemical preservatives such as creosote, pentachlorophenol, or copper-chrome-arsenic</w:t>
      </w:r>
      <w:r w:rsidRPr="005C7449">
        <w:rPr>
          <w:rFonts w:ascii="Arial" w:hAnsi="Arial"/>
          <w:sz w:val="20"/>
          <w:szCs w:val="20"/>
        </w:rPr>
        <w:t>.</w:t>
      </w:r>
    </w:p>
    <w:p w:rsidR="00FF72EC" w:rsidRDefault="00FF72EC" w:rsidP="00FF72EC">
      <w:pPr>
        <w:spacing w:after="0" w:line="286" w:lineRule="exact"/>
        <w:ind w:left="1080" w:hanging="360"/>
        <w:jc w:val="right"/>
        <w:rPr>
          <w:rFonts w:ascii="Arial" w:hAnsi="Arial" w:cs="Arial"/>
          <w:sz w:val="20"/>
          <w:szCs w:val="20"/>
        </w:rPr>
      </w:pPr>
    </w:p>
    <w:p w:rsidR="00FF72EC" w:rsidRDefault="00FF72EC" w:rsidP="00FF72EC">
      <w:pPr>
        <w:spacing w:after="0" w:line="286" w:lineRule="exact"/>
        <w:ind w:left="1080" w:hanging="360"/>
        <w:jc w:val="right"/>
        <w:rPr>
          <w:rFonts w:ascii="Arial" w:hAnsi="Arial" w:cs="Arial"/>
          <w:sz w:val="20"/>
          <w:szCs w:val="20"/>
        </w:rPr>
      </w:pPr>
    </w:p>
    <w:p w:rsidR="00E77FF8" w:rsidRDefault="00E77FF8" w:rsidP="00FF72EC">
      <w:pPr>
        <w:spacing w:after="0" w:line="286" w:lineRule="exact"/>
        <w:ind w:left="1080" w:hanging="360"/>
        <w:jc w:val="right"/>
        <w:rPr>
          <w:rFonts w:ascii="Arial" w:hAnsi="Arial" w:cs="Arial"/>
          <w:sz w:val="20"/>
          <w:szCs w:val="20"/>
        </w:rPr>
      </w:pPr>
    </w:p>
    <w:p w:rsidR="00E77FF8" w:rsidRDefault="00E77FF8" w:rsidP="00FF72EC">
      <w:pPr>
        <w:spacing w:after="0" w:line="286" w:lineRule="exact"/>
        <w:ind w:left="1080" w:hanging="360"/>
        <w:jc w:val="right"/>
        <w:rPr>
          <w:rFonts w:ascii="Arial" w:hAnsi="Arial" w:cs="Arial"/>
          <w:sz w:val="20"/>
          <w:szCs w:val="20"/>
        </w:rPr>
      </w:pPr>
    </w:p>
    <w:p w:rsidR="005C7449" w:rsidRPr="005C7449" w:rsidRDefault="00C625F9" w:rsidP="00FF72EC">
      <w:pPr>
        <w:spacing w:after="0" w:line="286" w:lineRule="exact"/>
        <w:ind w:left="1080" w:hanging="360"/>
        <w:jc w:val="right"/>
        <w:rPr>
          <w:rFonts w:ascii="Arial" w:hAnsi="Arial"/>
          <w:sz w:val="20"/>
          <w:szCs w:val="20"/>
        </w:rPr>
      </w:pPr>
      <w:r w:rsidRPr="00C625F9">
        <w:rPr>
          <w:rFonts w:ascii="Arial" w:hAnsi="Arial" w:cs="Arial"/>
          <w:sz w:val="20"/>
          <w:szCs w:val="20"/>
        </w:rPr>
        <w:t>(Continued on Sheet No. 139-</w:t>
      </w:r>
      <w:r w:rsidR="00FF72EC">
        <w:rPr>
          <w:rFonts w:ascii="Arial" w:hAnsi="Arial" w:cs="Arial"/>
          <w:sz w:val="20"/>
          <w:szCs w:val="20"/>
        </w:rPr>
        <w:t>B</w:t>
      </w:r>
      <w:r w:rsidRPr="00C625F9">
        <w:rPr>
          <w:rFonts w:ascii="Arial" w:hAnsi="Arial" w:cs="Arial"/>
          <w:sz w:val="20"/>
          <w:szCs w:val="20"/>
        </w:rPr>
        <w:t>)</w:t>
      </w:r>
    </w:p>
    <w:sectPr w:rsidR="005C7449" w:rsidRPr="005C7449"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338" w:rsidRDefault="00715338" w:rsidP="00B963E0">
      <w:pPr>
        <w:spacing w:after="0" w:line="240" w:lineRule="auto"/>
      </w:pPr>
      <w:r>
        <w:separator/>
      </w:r>
    </w:p>
  </w:endnote>
  <w:endnote w:type="continuationSeparator" w:id="0">
    <w:p w:rsidR="00715338" w:rsidRDefault="0071533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18CC4E5" wp14:editId="406A7A74">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8-01T00:00:00Z">
          <w:dateFormat w:val="MMMM d, yyyy"/>
          <w:lid w:val="en-US"/>
          <w:storeMappedDataAs w:val="dateTime"/>
          <w:calendar w:val="gregorian"/>
        </w:date>
      </w:sdtPr>
      <w:sdtEndPr/>
      <w:sdtContent>
        <w:r w:rsidR="00C625F9">
          <w:rPr>
            <w:rFonts w:ascii="Arial" w:hAnsi="Arial" w:cs="Arial"/>
            <w:sz w:val="20"/>
            <w:szCs w:val="20"/>
          </w:rPr>
          <w:t>August 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9-30T00:00:00Z">
          <w:dateFormat w:val="MMMM d, yyyy"/>
          <w:lid w:val="en-US"/>
          <w:storeMappedDataAs w:val="dateTime"/>
          <w:calendar w:val="gregorian"/>
        </w:date>
      </w:sdtPr>
      <w:sdtEndPr/>
      <w:sdtContent>
        <w:r w:rsidR="0027218C">
          <w:rPr>
            <w:rFonts w:ascii="Arial" w:hAnsi="Arial" w:cs="Arial"/>
            <w:sz w:val="20"/>
            <w:szCs w:val="20"/>
          </w:rPr>
          <w:t>September 30,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8F75A0">
          <w:rPr>
            <w:rFonts w:ascii="Arial" w:hAnsi="Arial" w:cs="Arial"/>
            <w:sz w:val="20"/>
            <w:szCs w:val="20"/>
          </w:rPr>
          <w:t>2016-2</w:t>
        </w:r>
        <w:r w:rsidR="00EC2B50">
          <w:rPr>
            <w:rFonts w:ascii="Arial" w:hAnsi="Arial" w:cs="Arial"/>
            <w:sz w:val="20"/>
            <w:szCs w:val="20"/>
          </w:rPr>
          <w:t>2</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EC2B50" w:rsidP="00882FF5">
          <w:pPr>
            <w:pStyle w:val="Footer"/>
            <w:rPr>
              <w:rFonts w:ascii="Arial" w:hAnsi="Arial" w:cs="Arial"/>
              <w:b/>
              <w:sz w:val="20"/>
              <w:szCs w:val="20"/>
            </w:rPr>
          </w:pPr>
          <w:r>
            <w:rPr>
              <w:rFonts w:ascii="Arial" w:hAnsi="Arial" w:cs="Arial"/>
              <w:b/>
              <w:noProof/>
              <w:sz w:val="20"/>
              <w:szCs w:val="20"/>
            </w:rPr>
            <w:drawing>
              <wp:inline distT="0" distB="0" distL="0" distR="0" wp14:anchorId="2BDF64F8" wp14:editId="3431419B">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338" w:rsidRDefault="00715338" w:rsidP="00B963E0">
      <w:pPr>
        <w:spacing w:after="0" w:line="240" w:lineRule="auto"/>
      </w:pPr>
      <w:r>
        <w:separator/>
      </w:r>
    </w:p>
  </w:footnote>
  <w:footnote w:type="continuationSeparator" w:id="0">
    <w:p w:rsidR="00715338" w:rsidRDefault="0071533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963E0" w:rsidP="00D02C25">
    <w:pPr>
      <w:pStyle w:val="NoSpacing"/>
      <w:ind w:right="3600"/>
      <w:jc w:val="right"/>
    </w:pPr>
  </w:p>
  <w:p w:rsidR="00B42E7C" w:rsidRPr="00B42E7C" w:rsidRDefault="00B42E7C" w:rsidP="00D02C25">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8012AC">
      <w:rPr>
        <w:u w:val="single"/>
      </w:rPr>
      <w:t xml:space="preserve">     </w:t>
    </w:r>
    <w:r w:rsidR="008F75A0">
      <w:rPr>
        <w:u w:val="single"/>
      </w:rPr>
      <w:t xml:space="preserve">  </w:t>
    </w:r>
    <w:r w:rsidR="00096153">
      <w:rPr>
        <w:u w:val="single"/>
      </w:rPr>
      <w:t xml:space="preserve">  </w:t>
    </w:r>
    <w:r w:rsidR="00E61AEC" w:rsidRPr="00E61AEC">
      <w:rPr>
        <w:u w:val="single"/>
      </w:rPr>
      <w:t xml:space="preserve">     </w:t>
    </w:r>
    <w:r w:rsidR="008F75A0">
      <w:rPr>
        <w:u w:val="single"/>
      </w:rPr>
      <w:t>Original Sheet No. 139</w:t>
    </w:r>
    <w:r w:rsidR="008012AC">
      <w:rPr>
        <w:u w:val="single"/>
      </w:rPr>
      <w:t>-</w:t>
    </w:r>
    <w:r w:rsidR="00096153">
      <w:rPr>
        <w:u w:val="single"/>
      </w:rPr>
      <w:t>A</w:t>
    </w:r>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3D3FBFE" wp14:editId="167715D2">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26663"/>
    <w:multiLevelType w:val="hybridMultilevel"/>
    <w:tmpl w:val="F1FCDA42"/>
    <w:lvl w:ilvl="0" w:tplc="92043E40">
      <w:start w:val="2"/>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584514B"/>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A13B3A"/>
    <w:multiLevelType w:val="hybridMultilevel"/>
    <w:tmpl w:val="DD1C1F76"/>
    <w:lvl w:ilvl="0" w:tplc="456A7DFA">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287248"/>
    <w:multiLevelType w:val="hybridMultilevel"/>
    <w:tmpl w:val="00F63E3E"/>
    <w:lvl w:ilvl="0" w:tplc="72F478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720303"/>
    <w:multiLevelType w:val="hybridMultilevel"/>
    <w:tmpl w:val="CD62C76A"/>
    <w:lvl w:ilvl="0" w:tplc="565A390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8722CF"/>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9D3B39"/>
    <w:multiLevelType w:val="hybridMultilevel"/>
    <w:tmpl w:val="6F18639C"/>
    <w:lvl w:ilvl="0" w:tplc="83BE83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38"/>
    <w:rsid w:val="0003601D"/>
    <w:rsid w:val="00053192"/>
    <w:rsid w:val="00060533"/>
    <w:rsid w:val="0008711D"/>
    <w:rsid w:val="0009579F"/>
    <w:rsid w:val="00096153"/>
    <w:rsid w:val="000A1DBB"/>
    <w:rsid w:val="000B0263"/>
    <w:rsid w:val="000C04B8"/>
    <w:rsid w:val="000D2886"/>
    <w:rsid w:val="000F642C"/>
    <w:rsid w:val="00104A70"/>
    <w:rsid w:val="0013127F"/>
    <w:rsid w:val="00133F13"/>
    <w:rsid w:val="001351A6"/>
    <w:rsid w:val="00143924"/>
    <w:rsid w:val="001601CC"/>
    <w:rsid w:val="00186C0A"/>
    <w:rsid w:val="001B2E67"/>
    <w:rsid w:val="001C0C09"/>
    <w:rsid w:val="001F3E4B"/>
    <w:rsid w:val="001F5B0A"/>
    <w:rsid w:val="00200C9C"/>
    <w:rsid w:val="00211594"/>
    <w:rsid w:val="00212172"/>
    <w:rsid w:val="00212367"/>
    <w:rsid w:val="00214FB0"/>
    <w:rsid w:val="00225C37"/>
    <w:rsid w:val="0023057D"/>
    <w:rsid w:val="0023458C"/>
    <w:rsid w:val="00235B37"/>
    <w:rsid w:val="00255575"/>
    <w:rsid w:val="00256D47"/>
    <w:rsid w:val="00264C96"/>
    <w:rsid w:val="0027218C"/>
    <w:rsid w:val="00273F94"/>
    <w:rsid w:val="00277173"/>
    <w:rsid w:val="00282FCF"/>
    <w:rsid w:val="00284F0A"/>
    <w:rsid w:val="00287AFE"/>
    <w:rsid w:val="002A4238"/>
    <w:rsid w:val="002C09C5"/>
    <w:rsid w:val="002E7037"/>
    <w:rsid w:val="002F56BC"/>
    <w:rsid w:val="00350702"/>
    <w:rsid w:val="00350A9F"/>
    <w:rsid w:val="003930FE"/>
    <w:rsid w:val="003A5EFC"/>
    <w:rsid w:val="003D5068"/>
    <w:rsid w:val="003D6A10"/>
    <w:rsid w:val="003D6A6F"/>
    <w:rsid w:val="003F48BD"/>
    <w:rsid w:val="00401C8E"/>
    <w:rsid w:val="00452B89"/>
    <w:rsid w:val="00466466"/>
    <w:rsid w:val="00466546"/>
    <w:rsid w:val="00466A71"/>
    <w:rsid w:val="0047056F"/>
    <w:rsid w:val="004A7502"/>
    <w:rsid w:val="004D09AC"/>
    <w:rsid w:val="005141B1"/>
    <w:rsid w:val="005241EE"/>
    <w:rsid w:val="00543EA4"/>
    <w:rsid w:val="00560815"/>
    <w:rsid w:val="005743AB"/>
    <w:rsid w:val="005746B6"/>
    <w:rsid w:val="00596AA0"/>
    <w:rsid w:val="005C7449"/>
    <w:rsid w:val="005E09BA"/>
    <w:rsid w:val="006A72BD"/>
    <w:rsid w:val="006C27C7"/>
    <w:rsid w:val="006D2365"/>
    <w:rsid w:val="006E75FB"/>
    <w:rsid w:val="00703E53"/>
    <w:rsid w:val="00707DF4"/>
    <w:rsid w:val="00715338"/>
    <w:rsid w:val="00716A97"/>
    <w:rsid w:val="00757C64"/>
    <w:rsid w:val="00770E9A"/>
    <w:rsid w:val="00784841"/>
    <w:rsid w:val="00795847"/>
    <w:rsid w:val="007A48CC"/>
    <w:rsid w:val="007B3F61"/>
    <w:rsid w:val="007D11B1"/>
    <w:rsid w:val="007D434A"/>
    <w:rsid w:val="007E6230"/>
    <w:rsid w:val="007F3BEC"/>
    <w:rsid w:val="008012AC"/>
    <w:rsid w:val="0080589E"/>
    <w:rsid w:val="008312C9"/>
    <w:rsid w:val="00880B8E"/>
    <w:rsid w:val="00882FF5"/>
    <w:rsid w:val="008A3E31"/>
    <w:rsid w:val="008A7114"/>
    <w:rsid w:val="008A742D"/>
    <w:rsid w:val="008B3592"/>
    <w:rsid w:val="008C1F4D"/>
    <w:rsid w:val="008E58E7"/>
    <w:rsid w:val="008F75A0"/>
    <w:rsid w:val="009342D5"/>
    <w:rsid w:val="00941F3E"/>
    <w:rsid w:val="00957A0B"/>
    <w:rsid w:val="0099361B"/>
    <w:rsid w:val="009B1D7A"/>
    <w:rsid w:val="00A0363D"/>
    <w:rsid w:val="00A1049A"/>
    <w:rsid w:val="00A42F11"/>
    <w:rsid w:val="00A52EB4"/>
    <w:rsid w:val="00A533AF"/>
    <w:rsid w:val="00A55507"/>
    <w:rsid w:val="00A742E6"/>
    <w:rsid w:val="00A839AA"/>
    <w:rsid w:val="00AA55FC"/>
    <w:rsid w:val="00AB4028"/>
    <w:rsid w:val="00AB5920"/>
    <w:rsid w:val="00B0749D"/>
    <w:rsid w:val="00B248DC"/>
    <w:rsid w:val="00B30E8E"/>
    <w:rsid w:val="00B42E7C"/>
    <w:rsid w:val="00B500BD"/>
    <w:rsid w:val="00B60AD9"/>
    <w:rsid w:val="00B64632"/>
    <w:rsid w:val="00B70BA0"/>
    <w:rsid w:val="00B963E0"/>
    <w:rsid w:val="00BA1F04"/>
    <w:rsid w:val="00BC7E42"/>
    <w:rsid w:val="00BD5E3E"/>
    <w:rsid w:val="00BE428A"/>
    <w:rsid w:val="00C06D5B"/>
    <w:rsid w:val="00C070F6"/>
    <w:rsid w:val="00C07562"/>
    <w:rsid w:val="00C27AA6"/>
    <w:rsid w:val="00C33152"/>
    <w:rsid w:val="00C42132"/>
    <w:rsid w:val="00C625F9"/>
    <w:rsid w:val="00C67B1F"/>
    <w:rsid w:val="00C701FF"/>
    <w:rsid w:val="00C82467"/>
    <w:rsid w:val="00C850A3"/>
    <w:rsid w:val="00C91D6E"/>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2C30"/>
    <w:rsid w:val="00DB3D30"/>
    <w:rsid w:val="00DB60D7"/>
    <w:rsid w:val="00DC040E"/>
    <w:rsid w:val="00DC2AAE"/>
    <w:rsid w:val="00DF04B6"/>
    <w:rsid w:val="00E002F2"/>
    <w:rsid w:val="00E07D30"/>
    <w:rsid w:val="00E12B4A"/>
    <w:rsid w:val="00E526ED"/>
    <w:rsid w:val="00E61AEC"/>
    <w:rsid w:val="00E74A20"/>
    <w:rsid w:val="00E77FF8"/>
    <w:rsid w:val="00E84B31"/>
    <w:rsid w:val="00E9001F"/>
    <w:rsid w:val="00E94710"/>
    <w:rsid w:val="00EC2B50"/>
    <w:rsid w:val="00EC4414"/>
    <w:rsid w:val="00ED6D74"/>
    <w:rsid w:val="00EF663C"/>
    <w:rsid w:val="00F33738"/>
    <w:rsid w:val="00F468B3"/>
    <w:rsid w:val="00F518C8"/>
    <w:rsid w:val="00F53FC2"/>
    <w:rsid w:val="00F57C21"/>
    <w:rsid w:val="00F86A24"/>
    <w:rsid w:val="00FA1B13"/>
    <w:rsid w:val="00FE7312"/>
    <w:rsid w:val="00FF3879"/>
    <w:rsid w:val="00FF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F75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F7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Electric)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9E8CF62336497CA5086F35621D81F5"/>
        <w:category>
          <w:name w:val="General"/>
          <w:gallery w:val="placeholder"/>
        </w:category>
        <w:types>
          <w:type w:val="bbPlcHdr"/>
        </w:types>
        <w:behaviors>
          <w:behavior w:val="content"/>
        </w:behaviors>
        <w:guid w:val="{87901637-96FA-436A-B780-F398913391EB}"/>
      </w:docPartPr>
      <w:docPartBody>
        <w:p w:rsidR="005C6011" w:rsidRDefault="005C6011">
          <w:pPr>
            <w:pStyle w:val="249E8CF62336497CA5086F35621D81F5"/>
          </w:pPr>
          <w:r w:rsidRPr="000D2886">
            <w:rPr>
              <w:rStyle w:val="PlaceholderText"/>
              <w:rFonts w:ascii="Arial" w:hAnsi="Arial" w:cs="Arial"/>
              <w:sz w:val="20"/>
              <w:szCs w:val="20"/>
            </w:rPr>
            <w:t>Click here to enter text.</w:t>
          </w:r>
        </w:p>
      </w:docPartBody>
    </w:docPart>
    <w:docPart>
      <w:docPartPr>
        <w:name w:val="BB834D20594B4B53AD7CA741E20CF010"/>
        <w:category>
          <w:name w:val="General"/>
          <w:gallery w:val="placeholder"/>
        </w:category>
        <w:types>
          <w:type w:val="bbPlcHdr"/>
        </w:types>
        <w:behaviors>
          <w:behavior w:val="content"/>
        </w:behaviors>
        <w:guid w:val="{384F93BB-23D6-49F2-8303-6773F83A2513}"/>
      </w:docPartPr>
      <w:docPartBody>
        <w:p w:rsidR="005C6011" w:rsidRDefault="005C6011">
          <w:pPr>
            <w:pStyle w:val="BB834D20594B4B53AD7CA741E20CF010"/>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011"/>
    <w:rsid w:val="001B4C93"/>
    <w:rsid w:val="005C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4C93"/>
    <w:rPr>
      <w:color w:val="808080"/>
    </w:rPr>
  </w:style>
  <w:style w:type="paragraph" w:customStyle="1" w:styleId="249E8CF62336497CA5086F35621D81F5">
    <w:name w:val="249E8CF62336497CA5086F35621D81F5"/>
  </w:style>
  <w:style w:type="paragraph" w:customStyle="1" w:styleId="BB834D20594B4B53AD7CA741E20CF010">
    <w:name w:val="BB834D20594B4B53AD7CA741E20CF010"/>
  </w:style>
  <w:style w:type="paragraph" w:customStyle="1" w:styleId="EA4442F3CED94583AD6A44EDB93BF86B">
    <w:name w:val="EA4442F3CED94583AD6A44EDB93BF86B"/>
  </w:style>
  <w:style w:type="paragraph" w:customStyle="1" w:styleId="BAF409B57AE3457AA1698AE455567933">
    <w:name w:val="BAF409B57AE3457AA1698AE455567933"/>
  </w:style>
  <w:style w:type="paragraph" w:customStyle="1" w:styleId="5E65DB8422754FC2B14C892229C72EFF">
    <w:name w:val="5E65DB8422754FC2B14C892229C72EFF"/>
    <w:rsid w:val="001B4C93"/>
  </w:style>
  <w:style w:type="paragraph" w:customStyle="1" w:styleId="AFDF9223CB7F444D9E1F0C91937DB419">
    <w:name w:val="AFDF9223CB7F444D9E1F0C91937DB419"/>
    <w:rsid w:val="001B4C93"/>
  </w:style>
  <w:style w:type="paragraph" w:customStyle="1" w:styleId="6CA1689F3F6C4BCC98D7E7C1C6B8AF2D">
    <w:name w:val="6CA1689F3F6C4BCC98D7E7C1C6B8AF2D"/>
    <w:rsid w:val="001B4C93"/>
  </w:style>
  <w:style w:type="paragraph" w:customStyle="1" w:styleId="12C2E0FEC3674EFF840D21179D531E00">
    <w:name w:val="12C2E0FEC3674EFF840D21179D531E00"/>
    <w:rsid w:val="001B4C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4C93"/>
    <w:rPr>
      <w:color w:val="808080"/>
    </w:rPr>
  </w:style>
  <w:style w:type="paragraph" w:customStyle="1" w:styleId="249E8CF62336497CA5086F35621D81F5">
    <w:name w:val="249E8CF62336497CA5086F35621D81F5"/>
  </w:style>
  <w:style w:type="paragraph" w:customStyle="1" w:styleId="BB834D20594B4B53AD7CA741E20CF010">
    <w:name w:val="BB834D20594B4B53AD7CA741E20CF010"/>
  </w:style>
  <w:style w:type="paragraph" w:customStyle="1" w:styleId="EA4442F3CED94583AD6A44EDB93BF86B">
    <w:name w:val="EA4442F3CED94583AD6A44EDB93BF86B"/>
  </w:style>
  <w:style w:type="paragraph" w:customStyle="1" w:styleId="BAF409B57AE3457AA1698AE455567933">
    <w:name w:val="BAF409B57AE3457AA1698AE455567933"/>
  </w:style>
  <w:style w:type="paragraph" w:customStyle="1" w:styleId="5E65DB8422754FC2B14C892229C72EFF">
    <w:name w:val="5E65DB8422754FC2B14C892229C72EFF"/>
    <w:rsid w:val="001B4C93"/>
  </w:style>
  <w:style w:type="paragraph" w:customStyle="1" w:styleId="AFDF9223CB7F444D9E1F0C91937DB419">
    <w:name w:val="AFDF9223CB7F444D9E1F0C91937DB419"/>
    <w:rsid w:val="001B4C93"/>
  </w:style>
  <w:style w:type="paragraph" w:customStyle="1" w:styleId="6CA1689F3F6C4BCC98D7E7C1C6B8AF2D">
    <w:name w:val="6CA1689F3F6C4BCC98D7E7C1C6B8AF2D"/>
    <w:rsid w:val="001B4C93"/>
  </w:style>
  <w:style w:type="paragraph" w:customStyle="1" w:styleId="12C2E0FEC3674EFF840D21179D531E00">
    <w:name w:val="12C2E0FEC3674EFF840D21179D531E00"/>
    <w:rsid w:val="001B4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454EA13F841A408B30EA0590136D68" ma:contentTypeVersion="104" ma:contentTypeDescription="" ma:contentTypeScope="" ma:versionID="220290e9aa874eac8646d4f76027c6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2016-08-01T07:00:00+00:00</OpenedDate>
    <Date1 xmlns="dc463f71-b30c-4ab2-9473-d307f9d35888">2016-09-22T07:00:00+00:00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53BE523-F35B-432A-8DE2-803919C4992B}"/>
</file>

<file path=customXml/itemProps2.xml><?xml version="1.0" encoding="utf-8"?>
<ds:datastoreItem xmlns:ds="http://schemas.openxmlformats.org/officeDocument/2006/customXml" ds:itemID="{D2309836-9569-4A81-9C13-574EDA443997}"/>
</file>

<file path=customXml/itemProps3.xml><?xml version="1.0" encoding="utf-8"?>
<ds:datastoreItem xmlns:ds="http://schemas.openxmlformats.org/officeDocument/2006/customXml" ds:itemID="{B818F5D9-E6CE-4E7A-AE45-1071FC187476}"/>
</file>

<file path=customXml/itemProps4.xml><?xml version="1.0" encoding="utf-8"?>
<ds:datastoreItem xmlns:ds="http://schemas.openxmlformats.org/officeDocument/2006/customXml" ds:itemID="{D5F81443-28A8-499C-B256-600AD1D20142}"/>
</file>

<file path=docProps/app.xml><?xml version="1.0" encoding="utf-8"?>
<Properties xmlns="http://schemas.openxmlformats.org/officeDocument/2006/extended-properties" xmlns:vt="http://schemas.openxmlformats.org/officeDocument/2006/docPropsVTypes">
  <Template>(Electric)Tariff Sheet Template.dotx</Template>
  <TotalTime>26</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Puget Sound Energy</cp:lastModifiedBy>
  <cp:revision>13</cp:revision>
  <cp:lastPrinted>2011-08-19T16:17:00Z</cp:lastPrinted>
  <dcterms:created xsi:type="dcterms:W3CDTF">2016-07-29T00:02:00Z</dcterms:created>
  <dcterms:modified xsi:type="dcterms:W3CDTF">2016-09-22T20:49:00Z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0x0101006E56B4D1795A2E4DB2F0B01679ED314A00F6454EA13F841A408B30EA0590136D68</vt:lpwstr>
  </property>
  <property fmtid="{D5CDD505-2E9C-101B-9397-08002B2CF9AE}" pid="3" name="_docset_NoMedatataSyncRequired">
    <vt:lpwstr>False</vt:lpwstr>
  </property>
</Properties>
</file>