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0E" w:rsidRDefault="00FD5991" w:rsidP="00A23FCF">
      <w:pPr>
        <w:pStyle w:val="Heading1"/>
      </w:pPr>
      <w:r>
        <w:t>Docket</w:t>
      </w:r>
      <w:r w:rsidR="00DB055A">
        <w:t xml:space="preserve"> TG-091774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30530E" w:rsidRDefault="0030530E">
      <w:pPr>
        <w:spacing w:line="48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4953DF">
        <w:rPr>
          <w:rFonts w:ascii="Times New Roman" w:hAnsi="Times New Roman"/>
          <w:sz w:val="24"/>
        </w:rPr>
        <w:t xml:space="preserve">attached </w:t>
      </w:r>
      <w:r>
        <w:rPr>
          <w:rFonts w:ascii="Times New Roman" w:hAnsi="Times New Roman"/>
          <w:sz w:val="24"/>
        </w:rPr>
        <w:t xml:space="preserve">document upon the persons and entities listed on the Service List below by depositing a copy of said document in the </w:t>
      </w:r>
      <w:smartTag w:uri="urn:schemas-microsoft-com:office:smarttags" w:element="PostalCod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United States</w:t>
          </w:r>
        </w:smartTag>
      </w:smartTag>
      <w:r>
        <w:rPr>
          <w:rFonts w:ascii="Times New Roman" w:hAnsi="Times New Roman"/>
          <w:sz w:val="24"/>
        </w:rPr>
        <w:t xml:space="preserve"> mail, addressed as shown on said Service List, with first class postage prepaid.</w:t>
      </w:r>
    </w:p>
    <w:p w:rsidR="0030530E" w:rsidRDefault="0030530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 this</w:t>
      </w:r>
      <w:r w:rsidR="00DB055A">
        <w:rPr>
          <w:rFonts w:ascii="Times New Roman" w:hAnsi="Times New Roman"/>
          <w:sz w:val="24"/>
        </w:rPr>
        <w:t xml:space="preserve"> 2</w:t>
      </w:r>
      <w:r w:rsidR="00DB055A">
        <w:rPr>
          <w:rFonts w:ascii="Times New Roman" w:hAnsi="Times New Roman"/>
          <w:sz w:val="24"/>
          <w:vertAlign w:val="superscript"/>
        </w:rPr>
        <w:t xml:space="preserve">nd </w:t>
      </w:r>
      <w:r>
        <w:rPr>
          <w:rFonts w:ascii="Times New Roman" w:hAnsi="Times New Roman"/>
          <w:sz w:val="24"/>
        </w:rPr>
        <w:t xml:space="preserve">day of </w:t>
      </w:r>
      <w:r w:rsidR="00DB055A">
        <w:rPr>
          <w:rFonts w:ascii="Times New Roman" w:hAnsi="Times New Roman"/>
          <w:sz w:val="24"/>
        </w:rPr>
        <w:t xml:space="preserve">September </w:t>
      </w:r>
      <w:r>
        <w:rPr>
          <w:rFonts w:ascii="Times New Roman" w:hAnsi="Times New Roman"/>
          <w:sz w:val="24"/>
        </w:rPr>
        <w:t>20</w:t>
      </w:r>
      <w:r w:rsidR="00F701AC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30530E" w:rsidRDefault="00DB055A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:rsidR="00150D53" w:rsidRPr="00123C68" w:rsidRDefault="00150D53" w:rsidP="00150D53">
      <w:pPr>
        <w:rPr>
          <w:rFonts w:ascii="Times New Roman" w:hAnsi="Times New Roman"/>
          <w:b/>
          <w:bCs/>
          <w:sz w:val="22"/>
          <w:szCs w:val="20"/>
        </w:rPr>
      </w:pPr>
    </w:p>
    <w:p w:rsidR="00150D53" w:rsidRPr="00150D53" w:rsidRDefault="00150D53" w:rsidP="00150D53">
      <w:pPr>
        <w:rPr>
          <w:rFonts w:ascii="Times New Roman" w:hAnsi="Times New Roman"/>
          <w:sz w:val="24"/>
        </w:rPr>
        <w:sectPr w:rsidR="00150D53" w:rsidRPr="00150D53" w:rsidSect="00AF40C9">
          <w:pgSz w:w="12240" w:h="15840" w:code="1"/>
          <w:pgMar w:top="1440" w:right="1440" w:bottom="1440" w:left="1872" w:header="1440" w:footer="1440" w:gutter="0"/>
          <w:pgNumType w:start="1"/>
          <w:cols w:space="720"/>
          <w:noEndnote/>
        </w:sectPr>
      </w:pPr>
    </w:p>
    <w:p w:rsidR="00150D53" w:rsidRPr="00150D53" w:rsidRDefault="00150D53" w:rsidP="00150D53">
      <w:pPr>
        <w:rPr>
          <w:rFonts w:ascii="Times New Roman" w:hAnsi="Times New Roman"/>
          <w:i/>
          <w:iCs/>
          <w:sz w:val="24"/>
        </w:rPr>
      </w:pPr>
    </w:p>
    <w:p w:rsidR="00150D53" w:rsidRDefault="00150D53" w:rsidP="00150D53">
      <w:pPr>
        <w:rPr>
          <w:rFonts w:ascii="Times New Roman" w:hAnsi="Times New Roman"/>
          <w:iCs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DB055A">
        <w:rPr>
          <w:rFonts w:ascii="Times New Roman" w:hAnsi="Times New Roman"/>
          <w:i/>
          <w:iCs/>
          <w:sz w:val="24"/>
        </w:rPr>
        <w:t>Rural Garbage</w:t>
      </w:r>
      <w:r w:rsidRPr="00AD4FC4">
        <w:rPr>
          <w:rFonts w:ascii="Times New Roman" w:hAnsi="Times New Roman"/>
          <w:iCs/>
          <w:sz w:val="24"/>
        </w:rPr>
        <w:t>:</w:t>
      </w:r>
    </w:p>
    <w:p w:rsidR="00DB055A" w:rsidRPr="00150D53" w:rsidRDefault="00DB055A" w:rsidP="00150D53">
      <w:pPr>
        <w:rPr>
          <w:rFonts w:ascii="Times New Roman" w:hAnsi="Times New Roman"/>
          <w:sz w:val="24"/>
        </w:rPr>
      </w:pPr>
    </w:p>
    <w:p w:rsidR="00DB055A" w:rsidRPr="00B36BE1" w:rsidRDefault="00DB055A" w:rsidP="00DB055A">
      <w:pPr>
        <w:rPr>
          <w:rFonts w:ascii="Times New Roman" w:hAnsi="Times New Roman"/>
          <w:bCs/>
          <w:sz w:val="22"/>
          <w:szCs w:val="22"/>
        </w:rPr>
      </w:pPr>
      <w:r w:rsidRPr="00B36BE1">
        <w:rPr>
          <w:rFonts w:ascii="Times New Roman" w:hAnsi="Times New Roman"/>
          <w:bCs/>
          <w:sz w:val="22"/>
          <w:szCs w:val="22"/>
        </w:rPr>
        <w:t>David W. Wiley</w:t>
      </w:r>
    </w:p>
    <w:p w:rsidR="00DB055A" w:rsidRPr="00B36BE1" w:rsidRDefault="00DB055A" w:rsidP="00DB055A">
      <w:pPr>
        <w:rPr>
          <w:rFonts w:ascii="Times New Roman" w:hAnsi="Times New Roman"/>
          <w:sz w:val="22"/>
          <w:szCs w:val="22"/>
        </w:rPr>
      </w:pPr>
      <w:r w:rsidRPr="00B36BE1">
        <w:rPr>
          <w:rFonts w:ascii="Times New Roman" w:hAnsi="Times New Roman"/>
          <w:sz w:val="22"/>
          <w:szCs w:val="22"/>
        </w:rPr>
        <w:t xml:space="preserve">Williams </w:t>
      </w:r>
      <w:proofErr w:type="spellStart"/>
      <w:r w:rsidRPr="00B36BE1">
        <w:rPr>
          <w:rFonts w:ascii="Times New Roman" w:hAnsi="Times New Roman"/>
          <w:sz w:val="22"/>
          <w:szCs w:val="22"/>
        </w:rPr>
        <w:t>Kastner</w:t>
      </w:r>
      <w:proofErr w:type="spellEnd"/>
      <w:r w:rsidRPr="00B36BE1">
        <w:rPr>
          <w:rFonts w:ascii="Times New Roman" w:hAnsi="Times New Roman"/>
          <w:sz w:val="22"/>
          <w:szCs w:val="22"/>
        </w:rPr>
        <w:t xml:space="preserve"> &amp; Gibbs </w:t>
      </w:r>
      <w:proofErr w:type="spellStart"/>
      <w:r w:rsidRPr="00B36BE1">
        <w:rPr>
          <w:rFonts w:ascii="Times New Roman" w:hAnsi="Times New Roman"/>
          <w:sz w:val="22"/>
          <w:szCs w:val="22"/>
        </w:rPr>
        <w:t>PLLC</w:t>
      </w:r>
      <w:proofErr w:type="spellEnd"/>
    </w:p>
    <w:p w:rsidR="00DB055A" w:rsidRPr="00B36BE1" w:rsidRDefault="00DB055A" w:rsidP="00DB055A">
      <w:pPr>
        <w:rPr>
          <w:rFonts w:ascii="Times New Roman" w:hAnsi="Times New Roman"/>
          <w:sz w:val="22"/>
          <w:szCs w:val="22"/>
        </w:rPr>
      </w:pPr>
      <w:r w:rsidRPr="00B36BE1">
        <w:rPr>
          <w:rFonts w:ascii="Times New Roman" w:hAnsi="Times New Roman"/>
          <w:sz w:val="22"/>
          <w:szCs w:val="22"/>
        </w:rPr>
        <w:t>Two Union Square</w:t>
      </w:r>
    </w:p>
    <w:p w:rsidR="00DB055A" w:rsidRPr="00B36BE1" w:rsidRDefault="00DB055A" w:rsidP="00DB055A">
      <w:pPr>
        <w:rPr>
          <w:rFonts w:ascii="Times New Roman" w:hAnsi="Times New Roman"/>
          <w:sz w:val="22"/>
          <w:szCs w:val="22"/>
        </w:rPr>
      </w:pPr>
      <w:r w:rsidRPr="00B36BE1">
        <w:rPr>
          <w:rFonts w:ascii="Times New Roman" w:hAnsi="Times New Roman"/>
          <w:sz w:val="22"/>
          <w:szCs w:val="22"/>
        </w:rPr>
        <w:t>601 Union Street, Suite 4100</w:t>
      </w:r>
    </w:p>
    <w:p w:rsidR="00DB055A" w:rsidRDefault="00DB055A" w:rsidP="00150D53">
      <w:pPr>
        <w:rPr>
          <w:rFonts w:ascii="Times New Roman" w:hAnsi="Times New Roman"/>
          <w:sz w:val="22"/>
          <w:szCs w:val="22"/>
        </w:rPr>
      </w:pPr>
      <w:r w:rsidRPr="00B36BE1">
        <w:rPr>
          <w:rFonts w:ascii="Times New Roman" w:hAnsi="Times New Roman"/>
          <w:sz w:val="22"/>
          <w:szCs w:val="22"/>
        </w:rPr>
        <w:t>Seattle, WA  98101</w:t>
      </w:r>
    </w:p>
    <w:p w:rsidR="00150D53" w:rsidRPr="00150D53" w:rsidRDefault="00150D53" w:rsidP="00150D5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</w:t>
      </w:r>
      <w:r w:rsidR="00DB055A">
        <w:rPr>
          <w:rFonts w:ascii="Times New Roman" w:hAnsi="Times New Roman"/>
          <w:sz w:val="24"/>
        </w:rPr>
        <w:t xml:space="preserve">:  </w:t>
      </w:r>
      <w:r w:rsidR="00DB055A" w:rsidRPr="00DB055A">
        <w:rPr>
          <w:rFonts w:ascii="Times New Roman" w:hAnsi="Times New Roman"/>
          <w:sz w:val="24"/>
        </w:rPr>
        <w:t>206-233-2895</w:t>
      </w:r>
      <w:r w:rsidRPr="00150D53">
        <w:rPr>
          <w:rFonts w:ascii="Times New Roman" w:hAnsi="Times New Roman"/>
          <w:sz w:val="24"/>
        </w:rPr>
        <w:t xml:space="preserve">Fax:  </w:t>
      </w:r>
    </w:p>
    <w:p w:rsidR="00150D53" w:rsidRPr="00150D53" w:rsidRDefault="00150D53" w:rsidP="00150D5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6" w:history="1">
        <w:r w:rsidR="00DB055A" w:rsidRPr="00DB055A">
          <w:rPr>
            <w:rStyle w:val="Hyperlink"/>
            <w:rFonts w:ascii="Times New Roman" w:hAnsi="Times New Roman"/>
            <w:sz w:val="24"/>
          </w:rPr>
          <w:t>dwiley@williamskastner.com</w:t>
        </w:r>
      </w:hyperlink>
    </w:p>
    <w:p w:rsidR="00150D53" w:rsidRPr="00150D53" w:rsidRDefault="00150D53" w:rsidP="00150D53">
      <w:pPr>
        <w:rPr>
          <w:rFonts w:ascii="Times New Roman" w:hAnsi="Times New Roman"/>
          <w:sz w:val="24"/>
        </w:rPr>
      </w:pPr>
    </w:p>
    <w:sectPr w:rsidR="00150D53" w:rsidRPr="00150D53" w:rsidSect="00DB055A">
      <w:type w:val="continuous"/>
      <w:pgSz w:w="12240" w:h="15840"/>
      <w:pgMar w:top="1440" w:right="1440" w:bottom="1440" w:left="1872" w:header="1440" w:footer="1440" w:gutter="0"/>
      <w:cols w:num="2"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183" w:rsidRDefault="00490183">
      <w:r>
        <w:separator/>
      </w:r>
    </w:p>
  </w:endnote>
  <w:endnote w:type="continuationSeparator" w:id="0">
    <w:p w:rsidR="00490183" w:rsidRDefault="00490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183" w:rsidRDefault="00490183">
      <w:r>
        <w:separator/>
      </w:r>
    </w:p>
  </w:footnote>
  <w:footnote w:type="continuationSeparator" w:id="0">
    <w:p w:rsidR="00490183" w:rsidRDefault="00490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361307"/>
    <w:rsid w:val="00150D53"/>
    <w:rsid w:val="00167680"/>
    <w:rsid w:val="002229BE"/>
    <w:rsid w:val="00285364"/>
    <w:rsid w:val="0030530E"/>
    <w:rsid w:val="0034677A"/>
    <w:rsid w:val="00361307"/>
    <w:rsid w:val="00391444"/>
    <w:rsid w:val="004236E4"/>
    <w:rsid w:val="00433A9A"/>
    <w:rsid w:val="004628DC"/>
    <w:rsid w:val="00490183"/>
    <w:rsid w:val="004953DF"/>
    <w:rsid w:val="004D0D2A"/>
    <w:rsid w:val="00551567"/>
    <w:rsid w:val="005B50E1"/>
    <w:rsid w:val="006716D2"/>
    <w:rsid w:val="00790E48"/>
    <w:rsid w:val="00824D4C"/>
    <w:rsid w:val="009D56E4"/>
    <w:rsid w:val="009E195F"/>
    <w:rsid w:val="00A23FCF"/>
    <w:rsid w:val="00A32BDA"/>
    <w:rsid w:val="00AD4FC4"/>
    <w:rsid w:val="00AF40C9"/>
    <w:rsid w:val="00B664A6"/>
    <w:rsid w:val="00C76734"/>
    <w:rsid w:val="00CE5773"/>
    <w:rsid w:val="00DB055A"/>
    <w:rsid w:val="00F44582"/>
    <w:rsid w:val="00F701AC"/>
    <w:rsid w:val="00FD3B7B"/>
    <w:rsid w:val="00FD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character" w:customStyle="1" w:styleId="Heading2Char">
    <w:name w:val="Heading 2 Char"/>
    <w:basedOn w:val="DefaultParagraphFont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basedOn w:val="DefaultParagraphFont"/>
    <w:rsid w:val="00DB05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wiley@williamskastner.com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B97343971775488E4B9D0C005F1918" ma:contentTypeVersion="131" ma:contentTypeDescription="" ma:contentTypeScope="" ma:versionID="4dc325bc7efe266e2fc9ac2ecf0934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2009-11-12T08:00:00+00:00</OpenedDate>
    <Date1 xmlns="dc463f71-b30c-4ab2-9473-d307f9d35888">2010-09-02T07:00:00+00:00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091774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925B853-3DBC-4131-A3DC-03C8A7003A0F}"/>
</file>

<file path=customXml/itemProps2.xml><?xml version="1.0" encoding="utf-8"?>
<ds:datastoreItem xmlns:ds="http://schemas.openxmlformats.org/officeDocument/2006/customXml" ds:itemID="{2FE1AFC6-BA28-4D5E-A6D6-0D0FEFCE6077}"/>
</file>

<file path=customXml/itemProps3.xml><?xml version="1.0" encoding="utf-8"?>
<ds:datastoreItem xmlns:ds="http://schemas.openxmlformats.org/officeDocument/2006/customXml" ds:itemID="{E2EB9A13-C751-421D-A249-0A3FB14D4A23}"/>
</file>

<file path=customXml/itemProps4.xml><?xml version="1.0" encoding="utf-8"?>
<ds:datastoreItem xmlns:ds="http://schemas.openxmlformats.org/officeDocument/2006/customXml" ds:itemID="{ADA31722-5F9B-462D-A2A2-0324485085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</vt:lpstr>
    </vt:vector>
  </TitlesOfParts>
  <Company>WUTC</Company>
  <LinksUpToDate>false</LinksUpToDate>
  <CharactersWithSpaces>670</CharactersWithSpaces>
  <SharedDoc>false</SharedDoc>
  <HLinks>
    <vt:vector size="6" baseType="variant">
      <vt:variant>
        <vt:i4>1507387</vt:i4>
      </vt:variant>
      <vt:variant>
        <vt:i4>0</vt:i4>
      </vt:variant>
      <vt:variant>
        <vt:i4>0</vt:i4>
      </vt:variant>
      <vt:variant>
        <vt:i4>5</vt:i4>
      </vt:variant>
      <vt:variant>
        <vt:lpwstr>mailto:aab@aterwynne.com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</dc:title>
  <dc:subject/>
  <dc:creator>Information Services</dc:creator>
  <cp:keywords/>
  <dc:description/>
  <cp:lastModifiedBy>Krista Gross</cp:lastModifiedBy>
  <cp:revision>3</cp:revision>
  <dcterms:created xsi:type="dcterms:W3CDTF">2010-09-01T16:21:00Z</dcterms:created>
  <dcterms:modified xsi:type="dcterms:W3CDTF">2010-09-01T16:21:00Z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0x0101006E56B4D1795A2E4DB2F0B01679ED314A0059B97343971775488E4B9D0C005F1918</vt:lpwstr>
  </property>
  <property fmtid="{D5CDD505-2E9C-101B-9397-08002B2CF9AE}" pid="3" name="_docset_NoMedatataSyncRequired">
    <vt:lpwstr>False</vt:lpwstr>
  </property>
</Properties>
</file>