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3D0A67" w:rsidTr="00E5029C">
        <w:tc>
          <w:tcPr>
            <w:tcW w:w="4788" w:type="dxa"/>
            <w:tcBorders>
              <w:top w:val="nil"/>
              <w:left w:val="nil"/>
              <w:bottom w:val="nil"/>
              <w:right w:val="nil"/>
            </w:tcBorders>
          </w:tcPr>
          <w:p w:rsidR="003D0A67" w:rsidRDefault="003D0A67" w:rsidP="00E5029C">
            <w:pPr>
              <w:pStyle w:val="Header"/>
              <w:rPr>
                <w:rFonts w:ascii="Arial" w:hAnsi="Arial" w:cs="Arial"/>
                <w:b/>
                <w:bCs/>
                <w:sz w:val="18"/>
                <w:szCs w:val="18"/>
              </w:rPr>
            </w:pPr>
            <w:r>
              <w:rPr>
                <w:rFonts w:ascii="Arial" w:hAnsi="Arial" w:cs="Arial"/>
                <w:b/>
                <w:bCs/>
                <w:sz w:val="18"/>
                <w:szCs w:val="18"/>
              </w:rPr>
              <w:t>Avista Corp.</w:t>
            </w:r>
          </w:p>
          <w:p w:rsidR="003D0A67" w:rsidRDefault="003D0A67" w:rsidP="00E5029C">
            <w:pPr>
              <w:pStyle w:val="Header"/>
              <w:rPr>
                <w:rFonts w:ascii="Arial" w:hAnsi="Arial" w:cs="Arial"/>
                <w:sz w:val="18"/>
                <w:szCs w:val="18"/>
              </w:rPr>
            </w:pPr>
            <w:r>
              <w:rPr>
                <w:rFonts w:ascii="Arial" w:hAnsi="Arial" w:cs="Arial"/>
                <w:sz w:val="18"/>
                <w:szCs w:val="18"/>
              </w:rPr>
              <w:t>1411 East Mission   P.O. Box 3727</w:t>
            </w:r>
          </w:p>
          <w:p w:rsidR="003D0A67" w:rsidRDefault="003D0A67" w:rsidP="00E5029C">
            <w:pPr>
              <w:pStyle w:val="Header"/>
              <w:rPr>
                <w:rFonts w:ascii="Arial" w:hAnsi="Arial" w:cs="Arial"/>
                <w:sz w:val="18"/>
                <w:szCs w:val="18"/>
              </w:rPr>
            </w:pPr>
            <w:r>
              <w:rPr>
                <w:rFonts w:ascii="Arial" w:hAnsi="Arial" w:cs="Arial"/>
                <w:sz w:val="18"/>
                <w:szCs w:val="18"/>
              </w:rPr>
              <w:t>Spokane. Washington  99220-0500</w:t>
            </w:r>
          </w:p>
          <w:p w:rsidR="003D0A67" w:rsidRDefault="003D0A67" w:rsidP="00E5029C">
            <w:pPr>
              <w:pStyle w:val="Header"/>
              <w:rPr>
                <w:rFonts w:ascii="Arial" w:hAnsi="Arial" w:cs="Arial"/>
                <w:sz w:val="18"/>
                <w:szCs w:val="18"/>
              </w:rPr>
            </w:pPr>
            <w:r>
              <w:rPr>
                <w:rFonts w:ascii="Arial" w:hAnsi="Arial" w:cs="Arial"/>
                <w:sz w:val="18"/>
                <w:szCs w:val="18"/>
              </w:rPr>
              <w:t>Telephone 509-489-0500</w:t>
            </w:r>
          </w:p>
          <w:p w:rsidR="003D0A67" w:rsidRDefault="003D0A67" w:rsidP="00E5029C">
            <w:pPr>
              <w:pStyle w:val="Header"/>
              <w:rPr>
                <w:sz w:val="18"/>
                <w:szCs w:val="18"/>
              </w:rPr>
            </w:pPr>
            <w:r>
              <w:rPr>
                <w:rFonts w:ascii="Arial" w:hAnsi="Arial" w:cs="Arial"/>
                <w:sz w:val="18"/>
                <w:szCs w:val="18"/>
              </w:rPr>
              <w:t>Toll Free   800-727-9170</w:t>
            </w:r>
          </w:p>
          <w:p w:rsidR="003D0A67" w:rsidRDefault="003D0A67" w:rsidP="00E5029C">
            <w:pPr>
              <w:pStyle w:val="Header"/>
              <w:rPr>
                <w:rFonts w:ascii="Arial" w:hAnsi="Arial" w:cs="Arial"/>
                <w:b/>
                <w:bCs/>
                <w:sz w:val="18"/>
                <w:szCs w:val="18"/>
              </w:rPr>
            </w:pPr>
          </w:p>
        </w:tc>
        <w:tc>
          <w:tcPr>
            <w:tcW w:w="4788" w:type="dxa"/>
            <w:tcBorders>
              <w:top w:val="nil"/>
              <w:left w:val="nil"/>
              <w:bottom w:val="nil"/>
              <w:right w:val="nil"/>
            </w:tcBorders>
          </w:tcPr>
          <w:p w:rsidR="003D0A67" w:rsidRDefault="003D0A67" w:rsidP="00E5029C">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7E243D">
              <w:rPr>
                <w:noProof/>
              </w:rPr>
              <w:drawing>
                <wp:inline distT="0" distB="0" distL="0" distR="0">
                  <wp:extent cx="1300480" cy="528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C550E3" w:rsidRDefault="00C550E3" w:rsidP="001C527C">
      <w:pPr>
        <w:ind w:left="180" w:hanging="180"/>
        <w:rPr>
          <w:sz w:val="24"/>
          <w:szCs w:val="24"/>
        </w:rPr>
      </w:pPr>
    </w:p>
    <w:p w:rsidR="003D0A67" w:rsidRDefault="00C550E3" w:rsidP="001C527C">
      <w:pPr>
        <w:ind w:left="180" w:hanging="180"/>
        <w:rPr>
          <w:sz w:val="24"/>
          <w:szCs w:val="24"/>
        </w:rPr>
      </w:pPr>
      <w:r>
        <w:rPr>
          <w:sz w:val="24"/>
          <w:szCs w:val="24"/>
        </w:rPr>
        <w:t>VIA Electronic and Overnight Mail</w:t>
      </w:r>
    </w:p>
    <w:p w:rsidR="004F00A8" w:rsidRDefault="004F00A8" w:rsidP="001C527C">
      <w:pPr>
        <w:ind w:left="180" w:hanging="180"/>
        <w:rPr>
          <w:sz w:val="24"/>
          <w:szCs w:val="24"/>
        </w:rPr>
      </w:pPr>
    </w:p>
    <w:p w:rsidR="00303B74" w:rsidRPr="00C55523" w:rsidRDefault="007D7AC1" w:rsidP="001C527C">
      <w:pPr>
        <w:ind w:left="180" w:hanging="180"/>
        <w:rPr>
          <w:sz w:val="24"/>
          <w:szCs w:val="24"/>
        </w:rPr>
      </w:pPr>
      <w:r>
        <w:rPr>
          <w:sz w:val="24"/>
          <w:szCs w:val="24"/>
        </w:rPr>
        <w:t>August 15</w:t>
      </w:r>
      <w:r w:rsidR="00CE5D16">
        <w:rPr>
          <w:sz w:val="24"/>
          <w:szCs w:val="24"/>
        </w:rPr>
        <w:t>, 2018</w:t>
      </w:r>
    </w:p>
    <w:p w:rsidR="00303B74" w:rsidRPr="00C55523" w:rsidRDefault="00303B74" w:rsidP="001C527C">
      <w:pPr>
        <w:ind w:left="180" w:hanging="180"/>
        <w:rPr>
          <w:sz w:val="24"/>
          <w:szCs w:val="24"/>
        </w:rPr>
      </w:pPr>
    </w:p>
    <w:p w:rsidR="00974716" w:rsidRPr="00BA1DE2" w:rsidRDefault="00974716" w:rsidP="001C527C">
      <w:pPr>
        <w:ind w:left="180" w:hanging="180"/>
        <w:rPr>
          <w:sz w:val="24"/>
          <w:szCs w:val="24"/>
        </w:rPr>
      </w:pPr>
    </w:p>
    <w:p w:rsidR="00BA1DE2" w:rsidRPr="00BA1DE2" w:rsidRDefault="00BA1DE2" w:rsidP="00BA1DE2">
      <w:pPr>
        <w:jc w:val="both"/>
        <w:rPr>
          <w:sz w:val="24"/>
          <w:szCs w:val="24"/>
        </w:rPr>
      </w:pPr>
      <w:r w:rsidRPr="00BA1DE2">
        <w:rPr>
          <w:sz w:val="24"/>
          <w:szCs w:val="24"/>
        </w:rPr>
        <w:t>Mark L. Johnson</w:t>
      </w:r>
    </w:p>
    <w:p w:rsidR="00BA1DE2" w:rsidRPr="00BA1DE2" w:rsidRDefault="00BA1DE2" w:rsidP="00BA1DE2">
      <w:pPr>
        <w:jc w:val="both"/>
        <w:rPr>
          <w:sz w:val="24"/>
          <w:szCs w:val="24"/>
        </w:rPr>
      </w:pPr>
      <w:r w:rsidRPr="00BA1DE2">
        <w:rPr>
          <w:sz w:val="24"/>
          <w:szCs w:val="24"/>
        </w:rPr>
        <w:t>Executive Director and Secretary</w:t>
      </w:r>
    </w:p>
    <w:p w:rsidR="00BA1DE2" w:rsidRPr="00BA1DE2" w:rsidRDefault="00BA1DE2" w:rsidP="00BA1DE2">
      <w:pPr>
        <w:ind w:right="-720"/>
        <w:rPr>
          <w:sz w:val="24"/>
          <w:szCs w:val="24"/>
        </w:rPr>
      </w:pPr>
      <w:r w:rsidRPr="00BA1DE2">
        <w:rPr>
          <w:sz w:val="24"/>
          <w:szCs w:val="24"/>
        </w:rPr>
        <w:t>Washington Utilities &amp; Transportation Commission</w:t>
      </w:r>
    </w:p>
    <w:p w:rsidR="00BA1DE2" w:rsidRPr="00BA1DE2" w:rsidRDefault="00BA1DE2" w:rsidP="00BA1DE2">
      <w:pPr>
        <w:ind w:right="-720"/>
        <w:rPr>
          <w:sz w:val="24"/>
          <w:szCs w:val="24"/>
        </w:rPr>
      </w:pPr>
      <w:r w:rsidRPr="00BA1DE2">
        <w:rPr>
          <w:sz w:val="24"/>
          <w:szCs w:val="24"/>
        </w:rPr>
        <w:t>1300 S. E</w:t>
      </w:r>
      <w:bookmarkStart w:id="0" w:name="_GoBack"/>
      <w:bookmarkEnd w:id="0"/>
      <w:r w:rsidRPr="00BA1DE2">
        <w:rPr>
          <w:sz w:val="24"/>
          <w:szCs w:val="24"/>
        </w:rPr>
        <w:t>vergreen Park Drive S. W.</w:t>
      </w:r>
    </w:p>
    <w:p w:rsidR="00BA1DE2" w:rsidRPr="00BA1DE2" w:rsidRDefault="00BA1DE2" w:rsidP="00BA1DE2">
      <w:pPr>
        <w:ind w:right="-720"/>
        <w:rPr>
          <w:sz w:val="24"/>
          <w:szCs w:val="24"/>
        </w:rPr>
      </w:pPr>
      <w:r w:rsidRPr="00BA1DE2">
        <w:rPr>
          <w:sz w:val="24"/>
          <w:szCs w:val="24"/>
        </w:rPr>
        <w:t>P.O. Box 47250</w:t>
      </w:r>
    </w:p>
    <w:p w:rsidR="00BA1DE2" w:rsidRPr="00BA1DE2" w:rsidRDefault="00BA1DE2" w:rsidP="00BA1DE2">
      <w:pPr>
        <w:ind w:right="-720"/>
        <w:rPr>
          <w:sz w:val="24"/>
          <w:szCs w:val="24"/>
        </w:rPr>
      </w:pPr>
      <w:r w:rsidRPr="00BA1DE2">
        <w:rPr>
          <w:sz w:val="24"/>
          <w:szCs w:val="24"/>
        </w:rPr>
        <w:t>Olympia, Washington  98504-7250</w:t>
      </w:r>
    </w:p>
    <w:p w:rsidR="00303B74" w:rsidRPr="00BA1DE2" w:rsidRDefault="00303B74" w:rsidP="001C527C">
      <w:pPr>
        <w:ind w:left="180" w:hanging="180"/>
        <w:rPr>
          <w:sz w:val="24"/>
          <w:szCs w:val="24"/>
        </w:rPr>
      </w:pPr>
    </w:p>
    <w:p w:rsidR="004022DE" w:rsidRDefault="004022DE" w:rsidP="004022DE">
      <w:pPr>
        <w:rPr>
          <w:sz w:val="24"/>
          <w:szCs w:val="24"/>
        </w:rPr>
      </w:pPr>
    </w:p>
    <w:p w:rsidR="00267F7E" w:rsidRPr="00BA1DE2" w:rsidRDefault="00267F7E" w:rsidP="004022DE">
      <w:pPr>
        <w:rPr>
          <w:sz w:val="24"/>
          <w:szCs w:val="24"/>
        </w:rPr>
      </w:pPr>
      <w:r w:rsidRPr="00BA1DE2">
        <w:rPr>
          <w:sz w:val="24"/>
          <w:szCs w:val="24"/>
        </w:rPr>
        <w:t>RE:</w:t>
      </w:r>
      <w:r w:rsidRPr="00BA1DE2">
        <w:rPr>
          <w:sz w:val="24"/>
          <w:szCs w:val="24"/>
        </w:rPr>
        <w:tab/>
      </w:r>
      <w:r w:rsidR="007D7AC1">
        <w:rPr>
          <w:sz w:val="24"/>
          <w:szCs w:val="24"/>
        </w:rPr>
        <w:t>Second</w:t>
      </w:r>
      <w:r w:rsidR="000112EE">
        <w:rPr>
          <w:sz w:val="24"/>
          <w:szCs w:val="24"/>
        </w:rPr>
        <w:t xml:space="preserve"> Supplemental </w:t>
      </w:r>
      <w:r w:rsidR="00BA1DE2">
        <w:rPr>
          <w:sz w:val="24"/>
          <w:szCs w:val="24"/>
        </w:rPr>
        <w:t>Comments of Avista and Hydro One as Joint Applicants in Reference to Management Changes at Hydro One</w:t>
      </w:r>
      <w:r w:rsidR="001C527C" w:rsidRPr="00BA1DE2">
        <w:rPr>
          <w:sz w:val="24"/>
          <w:szCs w:val="24"/>
        </w:rPr>
        <w:t xml:space="preserve"> in Docket U-170970</w:t>
      </w:r>
    </w:p>
    <w:p w:rsidR="00303B74" w:rsidRPr="00BA1DE2" w:rsidRDefault="00303B74" w:rsidP="001C527C">
      <w:pPr>
        <w:ind w:left="180" w:hanging="180"/>
        <w:rPr>
          <w:sz w:val="24"/>
          <w:szCs w:val="24"/>
        </w:rPr>
      </w:pPr>
    </w:p>
    <w:p w:rsidR="004022DE" w:rsidRDefault="004022DE" w:rsidP="001C527C">
      <w:pPr>
        <w:jc w:val="both"/>
        <w:rPr>
          <w:sz w:val="24"/>
          <w:szCs w:val="24"/>
        </w:rPr>
      </w:pPr>
    </w:p>
    <w:p w:rsidR="001C527C" w:rsidRPr="00642F51" w:rsidRDefault="001C527C" w:rsidP="004022DE">
      <w:pPr>
        <w:jc w:val="both"/>
        <w:rPr>
          <w:sz w:val="24"/>
          <w:szCs w:val="24"/>
        </w:rPr>
      </w:pPr>
      <w:r w:rsidRPr="00642F51">
        <w:rPr>
          <w:sz w:val="24"/>
          <w:szCs w:val="24"/>
        </w:rPr>
        <w:t xml:space="preserve">Avista Corporation hereby submits an original and </w:t>
      </w:r>
      <w:r>
        <w:rPr>
          <w:sz w:val="24"/>
          <w:szCs w:val="24"/>
        </w:rPr>
        <w:t>ten (10)</w:t>
      </w:r>
      <w:r w:rsidRPr="00642F51">
        <w:rPr>
          <w:sz w:val="24"/>
          <w:szCs w:val="24"/>
        </w:rPr>
        <w:t xml:space="preserve"> copies of </w:t>
      </w:r>
      <w:r>
        <w:rPr>
          <w:sz w:val="24"/>
          <w:szCs w:val="24"/>
        </w:rPr>
        <w:t xml:space="preserve">the </w:t>
      </w:r>
      <w:r w:rsidR="00C550E3" w:rsidRPr="004022DE">
        <w:rPr>
          <w:i/>
          <w:sz w:val="24"/>
          <w:szCs w:val="24"/>
        </w:rPr>
        <w:t>Comments of Avista and Hydro One as Joint Applicants in Reference to Management Changes at Hydro One</w:t>
      </w:r>
      <w:r w:rsidR="004022DE">
        <w:rPr>
          <w:sz w:val="24"/>
          <w:szCs w:val="24"/>
        </w:rPr>
        <w:t xml:space="preserve">.  </w:t>
      </w:r>
      <w:r w:rsidRPr="00642F51">
        <w:rPr>
          <w:sz w:val="24"/>
          <w:szCs w:val="24"/>
        </w:rPr>
        <w:t xml:space="preserve">A service list is attached, with the parties on the service list receiving a complete copy of this filing by overnight mail.  </w:t>
      </w:r>
    </w:p>
    <w:p w:rsidR="001C527C" w:rsidRPr="00642F51" w:rsidRDefault="001C527C" w:rsidP="004022DE">
      <w:pPr>
        <w:jc w:val="both"/>
        <w:rPr>
          <w:sz w:val="24"/>
          <w:szCs w:val="24"/>
        </w:rPr>
      </w:pPr>
    </w:p>
    <w:p w:rsidR="00AE7808" w:rsidRDefault="00AE7808" w:rsidP="004022DE">
      <w:pPr>
        <w:jc w:val="both"/>
        <w:rPr>
          <w:rStyle w:val="Hyperlink"/>
          <w:sz w:val="24"/>
          <w:szCs w:val="24"/>
        </w:rPr>
      </w:pPr>
      <w:r w:rsidRPr="00AE7808">
        <w:rPr>
          <w:sz w:val="24"/>
          <w:szCs w:val="24"/>
        </w:rPr>
        <w:t xml:space="preserve">If you have any questions, please do not hesitate to contact </w:t>
      </w:r>
      <w:r w:rsidR="004022DE">
        <w:rPr>
          <w:sz w:val="24"/>
          <w:szCs w:val="24"/>
        </w:rPr>
        <w:t>Patrick Ehrbar</w:t>
      </w:r>
      <w:r w:rsidRPr="00AE7808">
        <w:rPr>
          <w:sz w:val="24"/>
          <w:szCs w:val="24"/>
        </w:rPr>
        <w:t xml:space="preserve"> on behalf of Avista Corporation at 509-495-</w:t>
      </w:r>
      <w:r w:rsidR="004022DE">
        <w:rPr>
          <w:sz w:val="24"/>
          <w:szCs w:val="24"/>
        </w:rPr>
        <w:t>8620</w:t>
      </w:r>
      <w:r w:rsidRPr="00AE7808">
        <w:rPr>
          <w:sz w:val="24"/>
          <w:szCs w:val="24"/>
        </w:rPr>
        <w:t xml:space="preserve"> or </w:t>
      </w:r>
      <w:hyperlink r:id="rId9" w:history="1">
        <w:r w:rsidRPr="00AE7808">
          <w:rPr>
            <w:rStyle w:val="Hyperlink"/>
            <w:sz w:val="24"/>
            <w:szCs w:val="24"/>
          </w:rPr>
          <w:t>david.meyer@avistacorp.com</w:t>
        </w:r>
      </w:hyperlink>
      <w:r>
        <w:rPr>
          <w:sz w:val="24"/>
          <w:szCs w:val="24"/>
        </w:rPr>
        <w:t xml:space="preserve"> or</w:t>
      </w:r>
      <w:r w:rsidRPr="00AE7808">
        <w:rPr>
          <w:sz w:val="24"/>
          <w:szCs w:val="24"/>
        </w:rPr>
        <w:t xml:space="preserve"> </w:t>
      </w:r>
      <w:r w:rsidR="00AE0400">
        <w:rPr>
          <w:sz w:val="24"/>
          <w:szCs w:val="24"/>
        </w:rPr>
        <w:t>Liz</w:t>
      </w:r>
      <w:r w:rsidRPr="00AE7808">
        <w:rPr>
          <w:sz w:val="24"/>
          <w:szCs w:val="24"/>
        </w:rPr>
        <w:t xml:space="preserve"> </w:t>
      </w:r>
      <w:r w:rsidR="00AE0400">
        <w:rPr>
          <w:sz w:val="24"/>
          <w:szCs w:val="24"/>
        </w:rPr>
        <w:t>Thomas</w:t>
      </w:r>
      <w:r w:rsidRPr="00AE7808">
        <w:rPr>
          <w:sz w:val="24"/>
          <w:szCs w:val="24"/>
        </w:rPr>
        <w:t xml:space="preserve"> on behalf of Hydro One Limited, at 206-370-7</w:t>
      </w:r>
      <w:r w:rsidR="00AE0400">
        <w:rPr>
          <w:sz w:val="24"/>
          <w:szCs w:val="24"/>
        </w:rPr>
        <w:t>631</w:t>
      </w:r>
      <w:r w:rsidRPr="00AE7808">
        <w:rPr>
          <w:sz w:val="24"/>
          <w:szCs w:val="24"/>
        </w:rPr>
        <w:t xml:space="preserve"> or </w:t>
      </w:r>
      <w:hyperlink r:id="rId10" w:history="1">
        <w:r w:rsidR="00AE0400" w:rsidRPr="00AB6E7B">
          <w:rPr>
            <w:rStyle w:val="Hyperlink"/>
            <w:sz w:val="24"/>
            <w:szCs w:val="24"/>
          </w:rPr>
          <w:t>liz.thomas@klgates.com</w:t>
        </w:r>
      </w:hyperlink>
      <w:r w:rsidRPr="00AE7808">
        <w:rPr>
          <w:rStyle w:val="Hyperlink"/>
          <w:sz w:val="24"/>
          <w:szCs w:val="24"/>
        </w:rPr>
        <w:t>.</w:t>
      </w:r>
    </w:p>
    <w:p w:rsidR="007D7AC1" w:rsidRDefault="007D7AC1" w:rsidP="00C550E3">
      <w:pPr>
        <w:jc w:val="both"/>
        <w:rPr>
          <w:sz w:val="24"/>
          <w:szCs w:val="24"/>
        </w:rPr>
      </w:pPr>
    </w:p>
    <w:p w:rsidR="00C550E3" w:rsidRDefault="00C550E3" w:rsidP="00C550E3">
      <w:pPr>
        <w:jc w:val="both"/>
        <w:rPr>
          <w:sz w:val="24"/>
          <w:szCs w:val="24"/>
        </w:rPr>
      </w:pPr>
      <w:r>
        <w:rPr>
          <w:sz w:val="24"/>
          <w:szCs w:val="24"/>
        </w:rPr>
        <w:t>Sincerely,</w:t>
      </w:r>
    </w:p>
    <w:p w:rsidR="005355CD" w:rsidRPr="000D15BF" w:rsidRDefault="005355CD" w:rsidP="005355CD">
      <w:pPr>
        <w:jc w:val="both"/>
      </w:pPr>
    </w:p>
    <w:p w:rsidR="005355CD" w:rsidRPr="00D97045" w:rsidRDefault="005355CD" w:rsidP="005355CD">
      <w:pPr>
        <w:jc w:val="both"/>
        <w:rPr>
          <w:rFonts w:ascii="Lucida Handwriting" w:hAnsi="Lucida Handwriting"/>
          <w:noProof/>
        </w:rPr>
      </w:pPr>
      <w:r w:rsidRPr="00D97045">
        <w:rPr>
          <w:rFonts w:ascii="Lucida Handwriting" w:hAnsi="Lucida Handwriting"/>
          <w:noProof/>
        </w:rPr>
        <w:t>/S/Linda Gervais</w:t>
      </w:r>
    </w:p>
    <w:p w:rsidR="005355CD" w:rsidRPr="000D15BF" w:rsidRDefault="005355CD" w:rsidP="005355CD">
      <w:pPr>
        <w:jc w:val="both"/>
      </w:pPr>
    </w:p>
    <w:p w:rsidR="005355CD" w:rsidRPr="005355CD" w:rsidRDefault="005355CD" w:rsidP="005355CD">
      <w:pPr>
        <w:jc w:val="both"/>
        <w:rPr>
          <w:sz w:val="24"/>
          <w:szCs w:val="24"/>
        </w:rPr>
      </w:pPr>
      <w:r w:rsidRPr="005355CD">
        <w:rPr>
          <w:sz w:val="24"/>
          <w:szCs w:val="24"/>
        </w:rPr>
        <w:t>Sr. Manager, Regulatory Policy</w:t>
      </w:r>
    </w:p>
    <w:p w:rsidR="005355CD" w:rsidRPr="005355CD" w:rsidRDefault="005355CD" w:rsidP="005355CD">
      <w:pPr>
        <w:jc w:val="both"/>
        <w:rPr>
          <w:sz w:val="24"/>
          <w:szCs w:val="24"/>
        </w:rPr>
      </w:pPr>
      <w:r w:rsidRPr="005355CD">
        <w:rPr>
          <w:sz w:val="24"/>
          <w:szCs w:val="24"/>
        </w:rPr>
        <w:t>Regulatory Affairs</w:t>
      </w:r>
    </w:p>
    <w:p w:rsidR="005355CD" w:rsidRPr="005355CD" w:rsidRDefault="005355CD" w:rsidP="005355CD">
      <w:pPr>
        <w:jc w:val="both"/>
        <w:rPr>
          <w:sz w:val="24"/>
          <w:szCs w:val="24"/>
        </w:rPr>
      </w:pPr>
      <w:hyperlink r:id="rId11" w:history="1">
        <w:r w:rsidRPr="005355CD">
          <w:rPr>
            <w:rStyle w:val="Hyperlink"/>
            <w:sz w:val="24"/>
            <w:szCs w:val="24"/>
          </w:rPr>
          <w:t>linda.gervais@avistacorp.com</w:t>
        </w:r>
      </w:hyperlink>
    </w:p>
    <w:p w:rsidR="005355CD" w:rsidRPr="005355CD" w:rsidRDefault="005355CD" w:rsidP="005355CD">
      <w:pPr>
        <w:jc w:val="both"/>
        <w:rPr>
          <w:sz w:val="24"/>
          <w:szCs w:val="24"/>
        </w:rPr>
      </w:pPr>
      <w:r w:rsidRPr="005355CD">
        <w:rPr>
          <w:sz w:val="24"/>
          <w:szCs w:val="24"/>
        </w:rPr>
        <w:t>509-495-4975</w:t>
      </w:r>
    </w:p>
    <w:p w:rsidR="005355CD" w:rsidRPr="005355CD" w:rsidRDefault="005355CD" w:rsidP="005355CD">
      <w:pPr>
        <w:jc w:val="both"/>
        <w:rPr>
          <w:sz w:val="24"/>
          <w:szCs w:val="24"/>
          <w:lang w:val="fr-FR"/>
        </w:rPr>
      </w:pPr>
      <w:r w:rsidRPr="005355CD">
        <w:rPr>
          <w:sz w:val="24"/>
          <w:szCs w:val="24"/>
          <w:lang w:val="fr-FR"/>
        </w:rPr>
        <w:t>Avista Utilities</w:t>
      </w:r>
    </w:p>
    <w:p w:rsidR="005355CD" w:rsidRDefault="005355CD" w:rsidP="00C550E3">
      <w:pPr>
        <w:jc w:val="both"/>
        <w:rPr>
          <w:sz w:val="24"/>
          <w:szCs w:val="24"/>
        </w:rPr>
      </w:pPr>
    </w:p>
    <w:p w:rsidR="00C550E3" w:rsidRPr="00642F51" w:rsidRDefault="00C550E3" w:rsidP="00C550E3">
      <w:pPr>
        <w:jc w:val="both"/>
        <w:rPr>
          <w:sz w:val="24"/>
          <w:szCs w:val="24"/>
        </w:rPr>
      </w:pPr>
      <w:r>
        <w:rPr>
          <w:sz w:val="24"/>
          <w:szCs w:val="24"/>
        </w:rPr>
        <w:t>Cc: Service List in U-170970</w:t>
      </w:r>
      <w:r w:rsidRPr="00642F51">
        <w:rPr>
          <w:sz w:val="24"/>
          <w:szCs w:val="24"/>
        </w:rPr>
        <w:t xml:space="preserve">  </w:t>
      </w:r>
    </w:p>
    <w:sectPr w:rsidR="00C550E3" w:rsidRPr="00642F51" w:rsidSect="004F00A8">
      <w:footerReference w:type="default" r:id="rId12"/>
      <w:headerReference w:type="first" r:id="rId13"/>
      <w:pgSz w:w="12240" w:h="15840"/>
      <w:pgMar w:top="1080" w:right="1440" w:bottom="1350" w:left="1440" w:header="720" w:footer="4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DF" w:rsidRDefault="001036DF">
      <w:r>
        <w:separator/>
      </w:r>
    </w:p>
  </w:endnote>
  <w:endnote w:type="continuationSeparator" w:id="0">
    <w:p w:rsidR="001036DF" w:rsidRDefault="0010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F" w:rsidRDefault="001036DF" w:rsidP="005A4C70">
    <w:pPr>
      <w:pStyle w:val="Footer"/>
      <w:jc w:val="center"/>
    </w:pPr>
    <w:r w:rsidRPr="003D0A67">
      <w:rPr>
        <w:sz w:val="24"/>
        <w:szCs w:val="24"/>
      </w:rPr>
      <w:t xml:space="preserve">Page </w:t>
    </w:r>
    <w:r w:rsidRPr="003D0A67">
      <w:rPr>
        <w:sz w:val="24"/>
        <w:szCs w:val="24"/>
      </w:rPr>
      <w:fldChar w:fldCharType="begin"/>
    </w:r>
    <w:r w:rsidRPr="003D0A67">
      <w:rPr>
        <w:sz w:val="24"/>
        <w:szCs w:val="24"/>
      </w:rPr>
      <w:instrText xml:space="preserve"> PAGE </w:instrText>
    </w:r>
    <w:r w:rsidRPr="003D0A67">
      <w:rPr>
        <w:sz w:val="24"/>
        <w:szCs w:val="24"/>
      </w:rPr>
      <w:fldChar w:fldCharType="separate"/>
    </w:r>
    <w:r w:rsidR="005355CD">
      <w:rPr>
        <w:noProof/>
        <w:sz w:val="24"/>
        <w:szCs w:val="24"/>
      </w:rPr>
      <w:t>1</w:t>
    </w:r>
    <w:r w:rsidRPr="003D0A67">
      <w:rPr>
        <w:sz w:val="24"/>
        <w:szCs w:val="24"/>
      </w:rPr>
      <w:fldChar w:fldCharType="end"/>
    </w:r>
    <w:r w:rsidRPr="003D0A67">
      <w:rPr>
        <w:sz w:val="24"/>
        <w:szCs w:val="24"/>
      </w:rPr>
      <w:t xml:space="preserve"> of </w:t>
    </w:r>
    <w:r w:rsidRPr="003D0A67">
      <w:rPr>
        <w:sz w:val="24"/>
        <w:szCs w:val="24"/>
      </w:rPr>
      <w:fldChar w:fldCharType="begin"/>
    </w:r>
    <w:r w:rsidRPr="003D0A67">
      <w:rPr>
        <w:sz w:val="24"/>
        <w:szCs w:val="24"/>
      </w:rPr>
      <w:instrText xml:space="preserve"> NUMPAGES  </w:instrText>
    </w:r>
    <w:r w:rsidRPr="003D0A67">
      <w:rPr>
        <w:sz w:val="24"/>
        <w:szCs w:val="24"/>
      </w:rPr>
      <w:fldChar w:fldCharType="separate"/>
    </w:r>
    <w:r w:rsidR="005355CD">
      <w:rPr>
        <w:noProof/>
        <w:sz w:val="24"/>
        <w:szCs w:val="24"/>
      </w:rPr>
      <w:t>1</w:t>
    </w:r>
    <w:r w:rsidRPr="003D0A67">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DF" w:rsidRDefault="001036DF">
      <w:r>
        <w:separator/>
      </w:r>
    </w:p>
  </w:footnote>
  <w:footnote w:type="continuationSeparator" w:id="0">
    <w:p w:rsidR="001036DF" w:rsidRDefault="00103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tblBorders>
      <w:tblLayout w:type="fixed"/>
      <w:tblLook w:val="0000" w:firstRow="0" w:lastRow="0" w:firstColumn="0" w:lastColumn="0" w:noHBand="0" w:noVBand="0"/>
    </w:tblPr>
    <w:tblGrid>
      <w:gridCol w:w="4788"/>
      <w:gridCol w:w="4788"/>
    </w:tblGrid>
    <w:tr w:rsidR="001036DF">
      <w:tc>
        <w:tcPr>
          <w:tcW w:w="4788" w:type="dxa"/>
          <w:tcBorders>
            <w:top w:val="nil"/>
            <w:left w:val="nil"/>
            <w:bottom w:val="nil"/>
            <w:right w:val="nil"/>
          </w:tcBorders>
        </w:tcPr>
        <w:p w:rsidR="001036DF" w:rsidRDefault="001036DF">
          <w:pPr>
            <w:pStyle w:val="Header"/>
            <w:rPr>
              <w:rFonts w:ascii="Arial" w:hAnsi="Arial" w:cs="Arial"/>
              <w:b/>
              <w:bCs/>
              <w:sz w:val="18"/>
              <w:szCs w:val="18"/>
            </w:rPr>
          </w:pPr>
          <w:r>
            <w:rPr>
              <w:rFonts w:ascii="Arial" w:hAnsi="Arial" w:cs="Arial"/>
              <w:b/>
              <w:bCs/>
              <w:sz w:val="18"/>
              <w:szCs w:val="18"/>
            </w:rPr>
            <w:t>Avista Corp.</w:t>
          </w:r>
        </w:p>
        <w:p w:rsidR="001036DF" w:rsidRDefault="001036DF">
          <w:pPr>
            <w:pStyle w:val="Header"/>
            <w:rPr>
              <w:rFonts w:ascii="Arial" w:hAnsi="Arial" w:cs="Arial"/>
              <w:sz w:val="18"/>
              <w:szCs w:val="18"/>
            </w:rPr>
          </w:pPr>
          <w:r>
            <w:rPr>
              <w:rFonts w:ascii="Arial" w:hAnsi="Arial" w:cs="Arial"/>
              <w:sz w:val="18"/>
              <w:szCs w:val="18"/>
            </w:rPr>
            <w:t>1411 East Mission   P.O. Box 3727</w:t>
          </w:r>
        </w:p>
        <w:p w:rsidR="001036DF" w:rsidRDefault="001036DF">
          <w:pPr>
            <w:pStyle w:val="Header"/>
            <w:rPr>
              <w:rFonts w:ascii="Arial" w:hAnsi="Arial" w:cs="Arial"/>
              <w:sz w:val="18"/>
              <w:szCs w:val="18"/>
            </w:rPr>
          </w:pPr>
          <w:r>
            <w:rPr>
              <w:rFonts w:ascii="Arial" w:hAnsi="Arial" w:cs="Arial"/>
              <w:sz w:val="18"/>
              <w:szCs w:val="18"/>
            </w:rPr>
            <w:t>Spokane. Washington  99220-0500</w:t>
          </w:r>
        </w:p>
        <w:p w:rsidR="001036DF" w:rsidRDefault="001036DF">
          <w:pPr>
            <w:pStyle w:val="Header"/>
            <w:rPr>
              <w:rFonts w:ascii="Arial" w:hAnsi="Arial" w:cs="Arial"/>
              <w:sz w:val="18"/>
              <w:szCs w:val="18"/>
            </w:rPr>
          </w:pPr>
          <w:r>
            <w:rPr>
              <w:rFonts w:ascii="Arial" w:hAnsi="Arial" w:cs="Arial"/>
              <w:sz w:val="18"/>
              <w:szCs w:val="18"/>
            </w:rPr>
            <w:t>Telephone 509-489-0500</w:t>
          </w:r>
        </w:p>
        <w:p w:rsidR="001036DF" w:rsidRDefault="001036DF">
          <w:pPr>
            <w:pStyle w:val="Header"/>
            <w:rPr>
              <w:sz w:val="18"/>
              <w:szCs w:val="18"/>
            </w:rPr>
          </w:pPr>
          <w:r>
            <w:rPr>
              <w:rFonts w:ascii="Arial" w:hAnsi="Arial" w:cs="Arial"/>
              <w:sz w:val="18"/>
              <w:szCs w:val="18"/>
            </w:rPr>
            <w:t>Toll Free   800-727-9170</w:t>
          </w:r>
        </w:p>
        <w:p w:rsidR="001036DF" w:rsidRDefault="001036DF">
          <w:pPr>
            <w:pStyle w:val="Header"/>
            <w:rPr>
              <w:rFonts w:ascii="Arial" w:hAnsi="Arial" w:cs="Arial"/>
              <w:b/>
              <w:bCs/>
              <w:sz w:val="18"/>
              <w:szCs w:val="18"/>
            </w:rPr>
          </w:pPr>
        </w:p>
      </w:tc>
      <w:tc>
        <w:tcPr>
          <w:tcW w:w="4788" w:type="dxa"/>
          <w:tcBorders>
            <w:top w:val="nil"/>
            <w:left w:val="nil"/>
            <w:bottom w:val="nil"/>
            <w:right w:val="nil"/>
          </w:tcBorders>
        </w:tcPr>
        <w:p w:rsidR="001036DF" w:rsidRDefault="001036DF">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0480" cy="528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1036DF" w:rsidRDefault="00103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7256"/>
    <w:multiLevelType w:val="hybridMultilevel"/>
    <w:tmpl w:val="E3E8D852"/>
    <w:lvl w:ilvl="0" w:tplc="CFA0BFA6">
      <w:start w:val="1"/>
      <w:numFmt w:val="decimal"/>
      <w:lvlText w:val="%1"/>
      <w:lvlJc w:val="left"/>
      <w:pPr>
        <w:ind w:left="3870" w:hanging="360"/>
      </w:pPr>
      <w:rPr>
        <w:rFonts w:cs="Times New Roman" w:hint="default"/>
        <w:b w:val="0"/>
        <w:bCs w:val="0"/>
        <w:i/>
        <w:iCs/>
        <w:color w:val="auto"/>
        <w:sz w:val="18"/>
        <w:szCs w:val="18"/>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5A1452"/>
    <w:multiLevelType w:val="hybridMultilevel"/>
    <w:tmpl w:val="70DAF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5012FAD"/>
    <w:multiLevelType w:val="hybridMultilevel"/>
    <w:tmpl w:val="DC16E95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0409001B">
      <w:start w:val="1"/>
      <w:numFmt w:val="lowerRoman"/>
      <w:lvlText w:val="%4."/>
      <w:lvlJc w:val="right"/>
      <w:pPr>
        <w:tabs>
          <w:tab w:val="num" w:pos="1530"/>
        </w:tabs>
        <w:ind w:left="153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E6"/>
    <w:rsid w:val="00002F8F"/>
    <w:rsid w:val="000112EE"/>
    <w:rsid w:val="00015B3D"/>
    <w:rsid w:val="0001770D"/>
    <w:rsid w:val="00023953"/>
    <w:rsid w:val="0003419C"/>
    <w:rsid w:val="0003726E"/>
    <w:rsid w:val="00042FB4"/>
    <w:rsid w:val="00056D7E"/>
    <w:rsid w:val="00065A36"/>
    <w:rsid w:val="0007336D"/>
    <w:rsid w:val="000803A6"/>
    <w:rsid w:val="00081E69"/>
    <w:rsid w:val="00087A7D"/>
    <w:rsid w:val="00092C3C"/>
    <w:rsid w:val="00093CA8"/>
    <w:rsid w:val="00097C50"/>
    <w:rsid w:val="000A3E52"/>
    <w:rsid w:val="000A761A"/>
    <w:rsid w:val="000C1A29"/>
    <w:rsid w:val="000C23A4"/>
    <w:rsid w:val="000D17BE"/>
    <w:rsid w:val="000D658E"/>
    <w:rsid w:val="000E1240"/>
    <w:rsid w:val="000E2C0B"/>
    <w:rsid w:val="000E6A37"/>
    <w:rsid w:val="000F40C4"/>
    <w:rsid w:val="000F47D9"/>
    <w:rsid w:val="000F524E"/>
    <w:rsid w:val="001036DF"/>
    <w:rsid w:val="00122FA0"/>
    <w:rsid w:val="001251DF"/>
    <w:rsid w:val="001329B8"/>
    <w:rsid w:val="001353B6"/>
    <w:rsid w:val="00143BCE"/>
    <w:rsid w:val="0014464C"/>
    <w:rsid w:val="00150F1B"/>
    <w:rsid w:val="00167D22"/>
    <w:rsid w:val="001730E3"/>
    <w:rsid w:val="00182C0C"/>
    <w:rsid w:val="001853A6"/>
    <w:rsid w:val="00190138"/>
    <w:rsid w:val="001952FC"/>
    <w:rsid w:val="001C527C"/>
    <w:rsid w:val="001C5603"/>
    <w:rsid w:val="001C7300"/>
    <w:rsid w:val="001D3FDE"/>
    <w:rsid w:val="001E42BB"/>
    <w:rsid w:val="001F42DD"/>
    <w:rsid w:val="00206175"/>
    <w:rsid w:val="002149CD"/>
    <w:rsid w:val="002235F1"/>
    <w:rsid w:val="00231097"/>
    <w:rsid w:val="00234E23"/>
    <w:rsid w:val="0023707C"/>
    <w:rsid w:val="002475E7"/>
    <w:rsid w:val="00251BDC"/>
    <w:rsid w:val="00261109"/>
    <w:rsid w:val="002629A2"/>
    <w:rsid w:val="00265063"/>
    <w:rsid w:val="00267F7E"/>
    <w:rsid w:val="00283FC2"/>
    <w:rsid w:val="002863DB"/>
    <w:rsid w:val="002A45E1"/>
    <w:rsid w:val="002A7950"/>
    <w:rsid w:val="002B1552"/>
    <w:rsid w:val="002B45A8"/>
    <w:rsid w:val="002B49D0"/>
    <w:rsid w:val="002C12A9"/>
    <w:rsid w:val="002C151B"/>
    <w:rsid w:val="002C302A"/>
    <w:rsid w:val="002C3E4C"/>
    <w:rsid w:val="002C7499"/>
    <w:rsid w:val="002D0AF2"/>
    <w:rsid w:val="002D2CE5"/>
    <w:rsid w:val="002D60E3"/>
    <w:rsid w:val="002E3D03"/>
    <w:rsid w:val="002F0534"/>
    <w:rsid w:val="002F0E8F"/>
    <w:rsid w:val="002F4315"/>
    <w:rsid w:val="002F493D"/>
    <w:rsid w:val="00303196"/>
    <w:rsid w:val="00303B74"/>
    <w:rsid w:val="00307CED"/>
    <w:rsid w:val="0031144A"/>
    <w:rsid w:val="00313791"/>
    <w:rsid w:val="00313EFF"/>
    <w:rsid w:val="00322B09"/>
    <w:rsid w:val="0032330A"/>
    <w:rsid w:val="003241E2"/>
    <w:rsid w:val="00325AC8"/>
    <w:rsid w:val="0033197A"/>
    <w:rsid w:val="00335DBD"/>
    <w:rsid w:val="00336A4F"/>
    <w:rsid w:val="0033720F"/>
    <w:rsid w:val="003418E1"/>
    <w:rsid w:val="00347733"/>
    <w:rsid w:val="0035049D"/>
    <w:rsid w:val="003518A3"/>
    <w:rsid w:val="00360994"/>
    <w:rsid w:val="0036571B"/>
    <w:rsid w:val="003800DE"/>
    <w:rsid w:val="00386E3A"/>
    <w:rsid w:val="003871A2"/>
    <w:rsid w:val="003A25B8"/>
    <w:rsid w:val="003B7D4F"/>
    <w:rsid w:val="003B7F25"/>
    <w:rsid w:val="003C010D"/>
    <w:rsid w:val="003C1196"/>
    <w:rsid w:val="003D0A67"/>
    <w:rsid w:val="003D5208"/>
    <w:rsid w:val="004022DE"/>
    <w:rsid w:val="00414B05"/>
    <w:rsid w:val="0042104E"/>
    <w:rsid w:val="00432CAF"/>
    <w:rsid w:val="00435937"/>
    <w:rsid w:val="004373F8"/>
    <w:rsid w:val="00450E45"/>
    <w:rsid w:val="00451747"/>
    <w:rsid w:val="00451C69"/>
    <w:rsid w:val="00454942"/>
    <w:rsid w:val="00454F43"/>
    <w:rsid w:val="00454FF2"/>
    <w:rsid w:val="0046438E"/>
    <w:rsid w:val="004713F4"/>
    <w:rsid w:val="0047182D"/>
    <w:rsid w:val="00471955"/>
    <w:rsid w:val="00487EB8"/>
    <w:rsid w:val="00497A43"/>
    <w:rsid w:val="004A04BE"/>
    <w:rsid w:val="004A0D74"/>
    <w:rsid w:val="004A44E7"/>
    <w:rsid w:val="004B0935"/>
    <w:rsid w:val="004B38F0"/>
    <w:rsid w:val="004F00A8"/>
    <w:rsid w:val="005007B9"/>
    <w:rsid w:val="00520B76"/>
    <w:rsid w:val="00521CD5"/>
    <w:rsid w:val="00522D3B"/>
    <w:rsid w:val="005261D4"/>
    <w:rsid w:val="005337D2"/>
    <w:rsid w:val="005355CD"/>
    <w:rsid w:val="00535C8C"/>
    <w:rsid w:val="00540BB4"/>
    <w:rsid w:val="005716F0"/>
    <w:rsid w:val="00573C3B"/>
    <w:rsid w:val="00580959"/>
    <w:rsid w:val="005945F3"/>
    <w:rsid w:val="00594B83"/>
    <w:rsid w:val="005A4C70"/>
    <w:rsid w:val="005F4C84"/>
    <w:rsid w:val="00600F6F"/>
    <w:rsid w:val="00601968"/>
    <w:rsid w:val="00601DB6"/>
    <w:rsid w:val="0060446B"/>
    <w:rsid w:val="006162A2"/>
    <w:rsid w:val="006260CA"/>
    <w:rsid w:val="00631EFF"/>
    <w:rsid w:val="00632D4C"/>
    <w:rsid w:val="006347BC"/>
    <w:rsid w:val="00646329"/>
    <w:rsid w:val="006606DE"/>
    <w:rsid w:val="0067377A"/>
    <w:rsid w:val="006737AC"/>
    <w:rsid w:val="00673AF3"/>
    <w:rsid w:val="0067798E"/>
    <w:rsid w:val="006826D5"/>
    <w:rsid w:val="00682C00"/>
    <w:rsid w:val="0069652F"/>
    <w:rsid w:val="006A0E88"/>
    <w:rsid w:val="006A1032"/>
    <w:rsid w:val="006A3668"/>
    <w:rsid w:val="006C1279"/>
    <w:rsid w:val="006D15E6"/>
    <w:rsid w:val="006D5A03"/>
    <w:rsid w:val="006D6449"/>
    <w:rsid w:val="006E202D"/>
    <w:rsid w:val="006E48C3"/>
    <w:rsid w:val="006F2D32"/>
    <w:rsid w:val="006F54DC"/>
    <w:rsid w:val="006F7075"/>
    <w:rsid w:val="006F7D69"/>
    <w:rsid w:val="00703163"/>
    <w:rsid w:val="00711C88"/>
    <w:rsid w:val="00713809"/>
    <w:rsid w:val="0071684B"/>
    <w:rsid w:val="007170A2"/>
    <w:rsid w:val="00717D47"/>
    <w:rsid w:val="00747043"/>
    <w:rsid w:val="0075154D"/>
    <w:rsid w:val="0075580E"/>
    <w:rsid w:val="0076525E"/>
    <w:rsid w:val="007703BB"/>
    <w:rsid w:val="00772542"/>
    <w:rsid w:val="00777422"/>
    <w:rsid w:val="00783806"/>
    <w:rsid w:val="00783B77"/>
    <w:rsid w:val="007856B5"/>
    <w:rsid w:val="00786103"/>
    <w:rsid w:val="0078780A"/>
    <w:rsid w:val="00787DAB"/>
    <w:rsid w:val="007A280D"/>
    <w:rsid w:val="007A7C67"/>
    <w:rsid w:val="007B28BC"/>
    <w:rsid w:val="007C0D5A"/>
    <w:rsid w:val="007D6722"/>
    <w:rsid w:val="007D7AC1"/>
    <w:rsid w:val="007E243D"/>
    <w:rsid w:val="007F051C"/>
    <w:rsid w:val="007F2468"/>
    <w:rsid w:val="0080089A"/>
    <w:rsid w:val="008064B3"/>
    <w:rsid w:val="00807E94"/>
    <w:rsid w:val="00810C20"/>
    <w:rsid w:val="008123D2"/>
    <w:rsid w:val="00816489"/>
    <w:rsid w:val="0083573A"/>
    <w:rsid w:val="00846083"/>
    <w:rsid w:val="00850A72"/>
    <w:rsid w:val="0085668B"/>
    <w:rsid w:val="00874285"/>
    <w:rsid w:val="008752E9"/>
    <w:rsid w:val="00875BB8"/>
    <w:rsid w:val="0087725D"/>
    <w:rsid w:val="0088183D"/>
    <w:rsid w:val="00882AFB"/>
    <w:rsid w:val="00894483"/>
    <w:rsid w:val="00894BBD"/>
    <w:rsid w:val="00895586"/>
    <w:rsid w:val="00895BDD"/>
    <w:rsid w:val="008B6026"/>
    <w:rsid w:val="008B6B8C"/>
    <w:rsid w:val="008C569C"/>
    <w:rsid w:val="008D4C44"/>
    <w:rsid w:val="008D56CB"/>
    <w:rsid w:val="008F31CF"/>
    <w:rsid w:val="008F6AA8"/>
    <w:rsid w:val="00904579"/>
    <w:rsid w:val="009065F8"/>
    <w:rsid w:val="00911520"/>
    <w:rsid w:val="00921547"/>
    <w:rsid w:val="00921AF8"/>
    <w:rsid w:val="00924E3C"/>
    <w:rsid w:val="0092678F"/>
    <w:rsid w:val="00941C93"/>
    <w:rsid w:val="00944984"/>
    <w:rsid w:val="009458A7"/>
    <w:rsid w:val="00960103"/>
    <w:rsid w:val="00963955"/>
    <w:rsid w:val="00964A2F"/>
    <w:rsid w:val="0096755A"/>
    <w:rsid w:val="009709FF"/>
    <w:rsid w:val="00974716"/>
    <w:rsid w:val="00980C0B"/>
    <w:rsid w:val="00991A00"/>
    <w:rsid w:val="00996336"/>
    <w:rsid w:val="009A67B9"/>
    <w:rsid w:val="009B0BA3"/>
    <w:rsid w:val="009C0FFA"/>
    <w:rsid w:val="009C1F65"/>
    <w:rsid w:val="009C3FA1"/>
    <w:rsid w:val="009E382C"/>
    <w:rsid w:val="009E5E63"/>
    <w:rsid w:val="009F4677"/>
    <w:rsid w:val="00A0111E"/>
    <w:rsid w:val="00A05F2D"/>
    <w:rsid w:val="00A07BC9"/>
    <w:rsid w:val="00A23635"/>
    <w:rsid w:val="00A364FF"/>
    <w:rsid w:val="00A46380"/>
    <w:rsid w:val="00A52842"/>
    <w:rsid w:val="00A52A55"/>
    <w:rsid w:val="00A60462"/>
    <w:rsid w:val="00A73EEF"/>
    <w:rsid w:val="00A76E7D"/>
    <w:rsid w:val="00A77871"/>
    <w:rsid w:val="00A94E20"/>
    <w:rsid w:val="00AB659E"/>
    <w:rsid w:val="00AB6CA4"/>
    <w:rsid w:val="00AC5CD6"/>
    <w:rsid w:val="00AC7E61"/>
    <w:rsid w:val="00AD004E"/>
    <w:rsid w:val="00AD736C"/>
    <w:rsid w:val="00AE0400"/>
    <w:rsid w:val="00AE7808"/>
    <w:rsid w:val="00AF0647"/>
    <w:rsid w:val="00AF705A"/>
    <w:rsid w:val="00B165C5"/>
    <w:rsid w:val="00B20964"/>
    <w:rsid w:val="00B221EF"/>
    <w:rsid w:val="00B248AC"/>
    <w:rsid w:val="00B4305E"/>
    <w:rsid w:val="00B46D3E"/>
    <w:rsid w:val="00B551F5"/>
    <w:rsid w:val="00B617E0"/>
    <w:rsid w:val="00B63A69"/>
    <w:rsid w:val="00B725E8"/>
    <w:rsid w:val="00B73049"/>
    <w:rsid w:val="00B750BC"/>
    <w:rsid w:val="00B76F93"/>
    <w:rsid w:val="00B81A65"/>
    <w:rsid w:val="00B95433"/>
    <w:rsid w:val="00BA1DE2"/>
    <w:rsid w:val="00BA3DED"/>
    <w:rsid w:val="00BD5D45"/>
    <w:rsid w:val="00BE464A"/>
    <w:rsid w:val="00BE54A3"/>
    <w:rsid w:val="00C0458C"/>
    <w:rsid w:val="00C30DF8"/>
    <w:rsid w:val="00C32622"/>
    <w:rsid w:val="00C336F8"/>
    <w:rsid w:val="00C35463"/>
    <w:rsid w:val="00C443CE"/>
    <w:rsid w:val="00C51F6A"/>
    <w:rsid w:val="00C543C2"/>
    <w:rsid w:val="00C550E3"/>
    <w:rsid w:val="00C55523"/>
    <w:rsid w:val="00C570F8"/>
    <w:rsid w:val="00C633E0"/>
    <w:rsid w:val="00C76095"/>
    <w:rsid w:val="00C87D37"/>
    <w:rsid w:val="00CA1963"/>
    <w:rsid w:val="00CC459D"/>
    <w:rsid w:val="00CD73DC"/>
    <w:rsid w:val="00CE09BB"/>
    <w:rsid w:val="00CE1A9D"/>
    <w:rsid w:val="00CE5D16"/>
    <w:rsid w:val="00CF3CD9"/>
    <w:rsid w:val="00CF5D7B"/>
    <w:rsid w:val="00CF7183"/>
    <w:rsid w:val="00D14E70"/>
    <w:rsid w:val="00D274EB"/>
    <w:rsid w:val="00D32B3D"/>
    <w:rsid w:val="00D35BE9"/>
    <w:rsid w:val="00D44C7B"/>
    <w:rsid w:val="00D52835"/>
    <w:rsid w:val="00D54EED"/>
    <w:rsid w:val="00D56828"/>
    <w:rsid w:val="00D602EE"/>
    <w:rsid w:val="00D65F57"/>
    <w:rsid w:val="00D75AA6"/>
    <w:rsid w:val="00D75D16"/>
    <w:rsid w:val="00D76601"/>
    <w:rsid w:val="00D97ABC"/>
    <w:rsid w:val="00DC3E68"/>
    <w:rsid w:val="00DC771E"/>
    <w:rsid w:val="00DC7867"/>
    <w:rsid w:val="00DD1F1B"/>
    <w:rsid w:val="00DD34C8"/>
    <w:rsid w:val="00DE2365"/>
    <w:rsid w:val="00DE24F2"/>
    <w:rsid w:val="00DE44AC"/>
    <w:rsid w:val="00DF01D1"/>
    <w:rsid w:val="00DF722C"/>
    <w:rsid w:val="00E11154"/>
    <w:rsid w:val="00E15EF1"/>
    <w:rsid w:val="00E15F4F"/>
    <w:rsid w:val="00E163A8"/>
    <w:rsid w:val="00E16AA7"/>
    <w:rsid w:val="00E41716"/>
    <w:rsid w:val="00E41942"/>
    <w:rsid w:val="00E47D1E"/>
    <w:rsid w:val="00E5029C"/>
    <w:rsid w:val="00E66297"/>
    <w:rsid w:val="00E86DC3"/>
    <w:rsid w:val="00E86F74"/>
    <w:rsid w:val="00E966A7"/>
    <w:rsid w:val="00EA0B81"/>
    <w:rsid w:val="00EA11DF"/>
    <w:rsid w:val="00EA3A22"/>
    <w:rsid w:val="00EA4D80"/>
    <w:rsid w:val="00EA5088"/>
    <w:rsid w:val="00EA5556"/>
    <w:rsid w:val="00EB0004"/>
    <w:rsid w:val="00EB368B"/>
    <w:rsid w:val="00ED3C0B"/>
    <w:rsid w:val="00ED59A1"/>
    <w:rsid w:val="00EE07C6"/>
    <w:rsid w:val="00EE4EA9"/>
    <w:rsid w:val="00EF17AD"/>
    <w:rsid w:val="00EF1D86"/>
    <w:rsid w:val="00EF4A7B"/>
    <w:rsid w:val="00F01AEF"/>
    <w:rsid w:val="00F023E9"/>
    <w:rsid w:val="00F03BFB"/>
    <w:rsid w:val="00F04BD0"/>
    <w:rsid w:val="00F05AA9"/>
    <w:rsid w:val="00F14BDE"/>
    <w:rsid w:val="00F16DCD"/>
    <w:rsid w:val="00F30D5A"/>
    <w:rsid w:val="00F32317"/>
    <w:rsid w:val="00F402EF"/>
    <w:rsid w:val="00F5445F"/>
    <w:rsid w:val="00F556A7"/>
    <w:rsid w:val="00F74968"/>
    <w:rsid w:val="00F751EB"/>
    <w:rsid w:val="00F759A8"/>
    <w:rsid w:val="00F8694B"/>
    <w:rsid w:val="00F90E4F"/>
    <w:rsid w:val="00F957CC"/>
    <w:rsid w:val="00F96EDC"/>
    <w:rsid w:val="00F97AFF"/>
    <w:rsid w:val="00FA1D91"/>
    <w:rsid w:val="00FA659A"/>
    <w:rsid w:val="00FA73E5"/>
    <w:rsid w:val="00FF1F9B"/>
    <w:rsid w:val="00FF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EF1B8-DF3F-4B16-9B4D-ED31BF11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6"/>
  </w:style>
  <w:style w:type="paragraph" w:styleId="Heading1">
    <w:name w:val="heading 1"/>
    <w:basedOn w:val="Normal"/>
    <w:next w:val="Normal"/>
    <w:qFormat/>
    <w:rsid w:val="001853A6"/>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3A6"/>
    <w:pPr>
      <w:tabs>
        <w:tab w:val="center" w:pos="4320"/>
        <w:tab w:val="right" w:pos="8640"/>
      </w:tabs>
    </w:pPr>
  </w:style>
  <w:style w:type="paragraph" w:styleId="Footer">
    <w:name w:val="footer"/>
    <w:basedOn w:val="Normal"/>
    <w:link w:val="FooterChar"/>
    <w:uiPriority w:val="99"/>
    <w:rsid w:val="001853A6"/>
    <w:pPr>
      <w:tabs>
        <w:tab w:val="center" w:pos="4320"/>
        <w:tab w:val="right" w:pos="8640"/>
      </w:tabs>
    </w:pPr>
  </w:style>
  <w:style w:type="character" w:styleId="PageNumber">
    <w:name w:val="page number"/>
    <w:rsid w:val="001853A6"/>
    <w:rPr>
      <w:rFonts w:cs="Times New Roman"/>
    </w:rPr>
  </w:style>
  <w:style w:type="paragraph" w:styleId="BodyText">
    <w:name w:val="Body Text"/>
    <w:basedOn w:val="Normal"/>
    <w:rsid w:val="001853A6"/>
    <w:rPr>
      <w:sz w:val="22"/>
      <w:szCs w:val="22"/>
    </w:rPr>
  </w:style>
  <w:style w:type="character" w:styleId="Hyperlink">
    <w:name w:val="Hyperlink"/>
    <w:rsid w:val="001853A6"/>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FooterChar">
    <w:name w:val="Footer Char"/>
    <w:basedOn w:val="DefaultParagraphFont"/>
    <w:link w:val="Footer"/>
    <w:uiPriority w:val="99"/>
    <w:rsid w:val="003D0A67"/>
  </w:style>
  <w:style w:type="character" w:customStyle="1" w:styleId="HeaderChar">
    <w:name w:val="Header Char"/>
    <w:basedOn w:val="DefaultParagraphFont"/>
    <w:link w:val="Header"/>
    <w:rsid w:val="003D0A67"/>
  </w:style>
  <w:style w:type="character" w:styleId="FollowedHyperlink">
    <w:name w:val="FollowedHyperlink"/>
    <w:rsid w:val="003C010D"/>
    <w:rPr>
      <w:color w:val="800080"/>
      <w:u w:val="single"/>
    </w:rPr>
  </w:style>
  <w:style w:type="character" w:customStyle="1" w:styleId="T5">
    <w:name w:val="T5"/>
    <w:hidden/>
    <w:rsid w:val="00335DBD"/>
    <w:rPr>
      <w:u w:val="single"/>
    </w:rPr>
  </w:style>
  <w:style w:type="character" w:styleId="LineNumber">
    <w:name w:val="line number"/>
    <w:basedOn w:val="DefaultParagraphFont"/>
    <w:rsid w:val="00414B05"/>
    <w:rPr>
      <w:rFonts w:ascii="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fn,f,1"/>
    <w:basedOn w:val="Normal"/>
    <w:link w:val="FootnoteTextChar"/>
    <w:uiPriority w:val="99"/>
    <w:qFormat/>
    <w:rsid w:val="00414B05"/>
    <w:pPr>
      <w:autoSpaceDE w:val="0"/>
      <w:autoSpaceDN w:val="0"/>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414B05"/>
  </w:style>
  <w:style w:type="character" w:styleId="FootnoteReference">
    <w:name w:val="footnote reference"/>
    <w:aliases w:val="Style 11,Style 24,o,fr,Style 17,Style 28,Style 8,Style 13,Style 15,Style 9,o1,fr1,o2,fr2,o3,fr3,Style 18,(NECG) Footnote Reference,Style 20,Style 7,Style 19,Style 16,Style 30,Style 3,Styl,Style 39,Appel note de bas de p,Style 124,FR"/>
    <w:basedOn w:val="DefaultParagraphFont"/>
    <w:uiPriority w:val="99"/>
    <w:qFormat/>
    <w:rsid w:val="00414B05"/>
    <w:rPr>
      <w:rFonts w:cs="Times New Roman"/>
      <w:vertAlign w:val="superscript"/>
    </w:rPr>
  </w:style>
  <w:style w:type="paragraph" w:styleId="ListParagraph">
    <w:name w:val="List Paragraph"/>
    <w:basedOn w:val="Normal"/>
    <w:uiPriority w:val="29"/>
    <w:qFormat/>
    <w:rsid w:val="00E163A8"/>
    <w:pPr>
      <w:numPr>
        <w:numId w:val="1"/>
      </w:numPr>
      <w:autoSpaceDE w:val="0"/>
      <w:autoSpaceDN w:val="0"/>
      <w:adjustRightInd w:val="0"/>
      <w:spacing w:before="240" w:after="240"/>
      <w:contextualSpacing/>
    </w:pPr>
    <w:rPr>
      <w:sz w:val="24"/>
      <w:szCs w:val="24"/>
    </w:rPr>
  </w:style>
  <w:style w:type="table" w:styleId="TableGrid">
    <w:name w:val="Table Grid"/>
    <w:basedOn w:val="TableNormal"/>
    <w:uiPriority w:val="39"/>
    <w:rsid w:val="007558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rsid w:val="0075580E"/>
    <w:pPr>
      <w:keepNext/>
      <w:spacing w:line="240" w:lineRule="exact"/>
    </w:pPr>
    <w:rPr>
      <w:sz w:val="24"/>
      <w:szCs w:val="24"/>
    </w:rPr>
  </w:style>
  <w:style w:type="paragraph" w:customStyle="1" w:styleId="SignatureName">
    <w:name w:val="Signature Name"/>
    <w:basedOn w:val="Normal"/>
    <w:rsid w:val="0075580E"/>
    <w:pPr>
      <w:keepNext/>
      <w:spacing w:line="240" w:lineRule="exact"/>
      <w:ind w:left="547"/>
    </w:pPr>
    <w:rPr>
      <w:sz w:val="24"/>
      <w:szCs w:val="24"/>
    </w:rPr>
  </w:style>
  <w:style w:type="paragraph" w:styleId="BodyTextIndent">
    <w:name w:val="Body Text Indent"/>
    <w:basedOn w:val="Normal"/>
    <w:link w:val="BodyTextIndentChar"/>
    <w:semiHidden/>
    <w:unhideWhenUsed/>
    <w:rsid w:val="000A3E52"/>
    <w:pPr>
      <w:spacing w:after="120"/>
      <w:ind w:left="360"/>
    </w:pPr>
  </w:style>
  <w:style w:type="character" w:customStyle="1" w:styleId="BodyTextIndentChar">
    <w:name w:val="Body Text Indent Char"/>
    <w:basedOn w:val="DefaultParagraphFont"/>
    <w:link w:val="BodyTextIndent"/>
    <w:semiHidden/>
    <w:rsid w:val="000A3E52"/>
  </w:style>
  <w:style w:type="paragraph" w:styleId="BodyTextFirstIndent2">
    <w:name w:val="Body Text First Indent 2"/>
    <w:basedOn w:val="BodyTextIndent"/>
    <w:link w:val="BodyTextFirstIndent2Char"/>
    <w:rsid w:val="000A3E52"/>
    <w:pPr>
      <w:spacing w:after="0"/>
      <w:ind w:firstLine="360"/>
    </w:pPr>
    <w:rPr>
      <w:rFonts w:ascii="Palatino Linotype" w:hAnsi="Palatino Linotype"/>
      <w:sz w:val="24"/>
      <w:szCs w:val="24"/>
    </w:rPr>
  </w:style>
  <w:style w:type="character" w:customStyle="1" w:styleId="BodyTextFirstIndent2Char">
    <w:name w:val="Body Text First Indent 2 Char"/>
    <w:basedOn w:val="BodyTextIndentChar"/>
    <w:link w:val="BodyTextFirstIndent2"/>
    <w:rsid w:val="000A3E52"/>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z.thomas@klgates.com"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2018-08-15T07:00:00+00:00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161CA1-6E3E-4622-BCF0-183CA29CF209}">
  <ds:schemaRefs>
    <ds:schemaRef ds:uri="http://schemas.openxmlformats.org/officeDocument/2006/bibliography"/>
  </ds:schemaRefs>
</ds:datastoreItem>
</file>

<file path=customXml/itemProps2.xml><?xml version="1.0" encoding="utf-8"?>
<ds:datastoreItem xmlns:ds="http://schemas.openxmlformats.org/officeDocument/2006/customXml" ds:itemID="{8BE215ED-9F8C-463E-B992-89ECB1288D55}"/>
</file>

<file path=customXml/itemProps3.xml><?xml version="1.0" encoding="utf-8"?>
<ds:datastoreItem xmlns:ds="http://schemas.openxmlformats.org/officeDocument/2006/customXml" ds:itemID="{F93248BC-126C-479C-B8F3-3CC3BCA936E6}"/>
</file>

<file path=customXml/itemProps4.xml><?xml version="1.0" encoding="utf-8"?>
<ds:datastoreItem xmlns:ds="http://schemas.openxmlformats.org/officeDocument/2006/customXml" ds:itemID="{C8F3E412-938A-47F1-BD8D-9716130EB1FA}"/>
</file>

<file path=customXml/itemProps5.xml><?xml version="1.0" encoding="utf-8"?>
<ds:datastoreItem xmlns:ds="http://schemas.openxmlformats.org/officeDocument/2006/customXml" ds:itemID="{4B2392DC-152A-4F0A-A540-D200406F4962}"/>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1381</CharactersWithSpaces>
  <SharedDoc>false</SharedDoc>
  <HLinks>
    <vt:vector size="18" baseType="variant">
      <vt:variant>
        <vt:i4>2293766</vt:i4>
      </vt:variant>
      <vt:variant>
        <vt:i4>6</vt:i4>
      </vt:variant>
      <vt:variant>
        <vt:i4>0</vt:i4>
      </vt:variant>
      <vt:variant>
        <vt:i4>5</vt:i4>
      </vt:variant>
      <vt:variant>
        <vt:lpwstr>mailto:AvistaDockets@avistacorp.com</vt:lpwstr>
      </vt:variant>
      <vt:variant>
        <vt:lpwstr/>
      </vt: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Kimball</dc:creator>
  <cp:lastModifiedBy>Kimball, Paul</cp:lastModifiedBy>
  <cp:revision>4</cp:revision>
  <cp:lastPrinted>2017-09-05T20:00:00Z</cp:lastPrinted>
  <dcterms:created xsi:type="dcterms:W3CDTF">2018-08-15T16:38:00Z</dcterms:created>
  <dcterms:modified xsi:type="dcterms:W3CDTF">2018-08-15T16:52:00Z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