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7B1A98C2" w14:textId="77777777" w:rsidTr="00F45919">
        <w:tc>
          <w:tcPr>
            <w:tcW w:w="4788" w:type="dxa"/>
          </w:tcPr>
          <w:p w14:paraId="7B1A98BB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7B1A98BC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7B1A98BD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7B1A98BE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7B1A98BF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7B1A98C0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7B1A98C1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7B1A98C3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B1A98C4" w14:textId="77777777" w:rsidR="00F45919" w:rsidRPr="00C4686F" w:rsidRDefault="00DF3E76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16</w:t>
      </w:r>
      <w:r w:rsidR="00373120">
        <w:rPr>
          <w:rFonts w:ascii="Times New Roman" w:hAnsi="Times New Roman"/>
          <w:sz w:val="24"/>
          <w:szCs w:val="24"/>
        </w:rPr>
        <w:t>, 2016</w:t>
      </w:r>
    </w:p>
    <w:p w14:paraId="7B1A98C5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B1A98C6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7B1A98C7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1A98C8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7B1A98C9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7B1A98CA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7B1A98CB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7B1A98C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7B1A98CD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7B1A98CE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1A98CF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C6404">
        <w:rPr>
          <w:rFonts w:ascii="Times New Roman" w:hAnsi="Times New Roman"/>
          <w:sz w:val="24"/>
          <w:szCs w:val="24"/>
        </w:rPr>
        <w:t xml:space="preserve">Docket No. UE-152076 -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DF3E76">
        <w:rPr>
          <w:rFonts w:ascii="Times New Roman" w:hAnsi="Times New Roman"/>
          <w:sz w:val="24"/>
          <w:szCs w:val="24"/>
        </w:rPr>
        <w:t xml:space="preserve">“Revised” </w:t>
      </w:r>
      <w:r w:rsidR="00373120">
        <w:rPr>
          <w:rFonts w:ascii="Times New Roman" w:hAnsi="Times New Roman"/>
          <w:sz w:val="24"/>
          <w:szCs w:val="24"/>
        </w:rPr>
        <w:t>Annual Conservation Plan (A</w:t>
      </w:r>
      <w:r w:rsidR="001A7B6D">
        <w:rPr>
          <w:rFonts w:ascii="Times New Roman" w:hAnsi="Times New Roman"/>
          <w:sz w:val="24"/>
          <w:szCs w:val="24"/>
        </w:rPr>
        <w:t xml:space="preserve">CP) </w:t>
      </w:r>
    </w:p>
    <w:p w14:paraId="7B1A98D0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B1A98D1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7B1A98D2" w14:textId="77777777" w:rsidR="00DF3E76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="00373120">
        <w:rPr>
          <w:rFonts w:ascii="Times New Roman" w:hAnsi="Times New Roman"/>
          <w:sz w:val="24"/>
          <w:szCs w:val="24"/>
        </w:rPr>
        <w:t>(2)</w:t>
      </w:r>
      <w:r w:rsidRPr="001A7B6D">
        <w:rPr>
          <w:rFonts w:ascii="Times New Roman" w:hAnsi="Times New Roman"/>
          <w:sz w:val="24"/>
          <w:szCs w:val="24"/>
        </w:rPr>
        <w:t>, Avista Corporation, respectfully submits its “</w:t>
      </w:r>
      <w:r w:rsidR="00DF3E76">
        <w:rPr>
          <w:rFonts w:ascii="Times New Roman" w:hAnsi="Times New Roman"/>
          <w:sz w:val="24"/>
          <w:szCs w:val="24"/>
        </w:rPr>
        <w:t xml:space="preserve">Revised </w:t>
      </w:r>
      <w:r w:rsidR="006806F9">
        <w:rPr>
          <w:rFonts w:ascii="Times New Roman" w:hAnsi="Times New Roman"/>
          <w:sz w:val="24"/>
          <w:szCs w:val="24"/>
        </w:rPr>
        <w:t>2017</w:t>
      </w:r>
      <w:r w:rsidR="00373120">
        <w:rPr>
          <w:rFonts w:ascii="Times New Roman" w:hAnsi="Times New Roman"/>
          <w:sz w:val="24"/>
          <w:szCs w:val="24"/>
        </w:rPr>
        <w:t xml:space="preserve"> Annual</w:t>
      </w:r>
      <w:r w:rsidRPr="001A7B6D">
        <w:rPr>
          <w:rFonts w:ascii="Times New Roman" w:hAnsi="Times New Roman"/>
          <w:sz w:val="24"/>
          <w:szCs w:val="24"/>
        </w:rPr>
        <w:t xml:space="preserve"> Conservation Plan.” </w:t>
      </w:r>
    </w:p>
    <w:p w14:paraId="7B1A98D3" w14:textId="77777777" w:rsidR="00DF3E76" w:rsidRDefault="00DF3E76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revisions to the ACP include updates to the executive summary (page 2), the low-income program (page 11), inclusion of an update to Schedules 91 and 191 (page 9), </w:t>
      </w:r>
      <w:r w:rsidR="00AB1633">
        <w:rPr>
          <w:rFonts w:ascii="Times New Roman" w:hAnsi="Times New Roman"/>
          <w:sz w:val="24"/>
          <w:szCs w:val="24"/>
        </w:rPr>
        <w:t xml:space="preserve">a new section related to new pilots (page 17), </w:t>
      </w:r>
      <w:r>
        <w:rPr>
          <w:rFonts w:ascii="Times New Roman" w:hAnsi="Times New Roman"/>
          <w:sz w:val="24"/>
          <w:szCs w:val="24"/>
        </w:rPr>
        <w:t xml:space="preserve">updated tables reflecting the changes in the projected savings and associated budget. </w:t>
      </w:r>
    </w:p>
    <w:p w14:paraId="7B1A98D4" w14:textId="77777777" w:rsidR="001A7B6D" w:rsidRDefault="00DF3E76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the Company appreciates the input from Commission Staff and Public Counsel as well as its Advisory Group in shaping these revisions.  </w:t>
      </w:r>
      <w:r w:rsidR="00004398">
        <w:rPr>
          <w:rFonts w:ascii="Times New Roman" w:hAnsi="Times New Roman"/>
          <w:sz w:val="24"/>
          <w:szCs w:val="24"/>
        </w:rPr>
        <w:t xml:space="preserve"> </w:t>
      </w:r>
      <w:r w:rsidR="00D41170">
        <w:rPr>
          <w:rFonts w:ascii="Times New Roman" w:hAnsi="Times New Roman"/>
          <w:sz w:val="24"/>
          <w:szCs w:val="24"/>
        </w:rPr>
        <w:t>A hard copy is being provided via overnight mail to the record center.</w:t>
      </w:r>
    </w:p>
    <w:p w14:paraId="7B1A98D5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14:paraId="7B1A98D6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7B1A98D7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7B1A98D8" w14:textId="77777777" w:rsidR="00337F64" w:rsidRPr="000D15BF" w:rsidRDefault="00DF3E7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7B1A98D9" w14:textId="77777777" w:rsidR="00337F64" w:rsidRPr="00FF70D0" w:rsidRDefault="00C0446D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7B1A98DA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337F64" w:rsidRPr="000D15BF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98DD" w14:textId="77777777" w:rsidR="00E4016E" w:rsidRDefault="00E4016E" w:rsidP="002A1126">
      <w:r>
        <w:separator/>
      </w:r>
    </w:p>
  </w:endnote>
  <w:endnote w:type="continuationSeparator" w:id="0">
    <w:p w14:paraId="7B1A98DE" w14:textId="77777777" w:rsidR="00E4016E" w:rsidRDefault="00E4016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98E0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AB1633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7B1A98E1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98DB" w14:textId="77777777" w:rsidR="00E4016E" w:rsidRDefault="00E4016E" w:rsidP="002A1126">
      <w:r>
        <w:separator/>
      </w:r>
    </w:p>
  </w:footnote>
  <w:footnote w:type="continuationSeparator" w:id="0">
    <w:p w14:paraId="7B1A98DC" w14:textId="77777777" w:rsidR="00E4016E" w:rsidRDefault="00E4016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98DF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98E2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7B1A98E3" wp14:editId="7B1A98E4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73120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6C6404"/>
    <w:rsid w:val="00706C17"/>
    <w:rsid w:val="007B73D2"/>
    <w:rsid w:val="007B7AB8"/>
    <w:rsid w:val="00807809"/>
    <w:rsid w:val="008454FA"/>
    <w:rsid w:val="008C1322"/>
    <w:rsid w:val="00925B74"/>
    <w:rsid w:val="00971839"/>
    <w:rsid w:val="0098158F"/>
    <w:rsid w:val="009E36DF"/>
    <w:rsid w:val="00A56024"/>
    <w:rsid w:val="00A87384"/>
    <w:rsid w:val="00AB0867"/>
    <w:rsid w:val="00AB1633"/>
    <w:rsid w:val="00AB5F4B"/>
    <w:rsid w:val="00B156C5"/>
    <w:rsid w:val="00B3771B"/>
    <w:rsid w:val="00C0446D"/>
    <w:rsid w:val="00CA3409"/>
    <w:rsid w:val="00CB706C"/>
    <w:rsid w:val="00D41170"/>
    <w:rsid w:val="00D64EBE"/>
    <w:rsid w:val="00D96E8B"/>
    <w:rsid w:val="00DA1C41"/>
    <w:rsid w:val="00DC294F"/>
    <w:rsid w:val="00DF3E76"/>
    <w:rsid w:val="00E15441"/>
    <w:rsid w:val="00E241E0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B1A98BB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6D38EF-07ED-4A67-A3E5-4542A0E4EA74}">
  <ds:schemaRefs>
    <ds:schemaRef ds:uri="6a7bd91e-004b-490a-8704-e368d63d59a0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C44479-16D6-42BB-8BCF-6C20D0DFA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DB6A-47A4-4C98-8A47-C5E591716E29}"/>
</file>

<file path=customXml/itemProps4.xml><?xml version="1.0" encoding="utf-8"?>
<ds:datastoreItem xmlns:ds="http://schemas.openxmlformats.org/officeDocument/2006/customXml" ds:itemID="{9E69619B-DC6C-4FF1-AB75-58804E4CBA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0715B8-FD4F-44EF-AFA0-BC8623567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2016-12-16T19:55:00Z</dcterms:created>
  <dcterms:modified xsi:type="dcterms:W3CDTF">2016-12-16T19:55:00Z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