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Bigfoot Moving Service LLC</w:t>
      </w:r>
    </w:p>
    <w:p>
      <w:r>
        <w:t>19046 10 Ave NE #A</w:t>
        <w:cr/>
        <w:t>Shoreline, WA 98155</w:t>
      </w:r>
    </w:p>
    <w:p w14:paraId="05202803" w14:textId="708816DB" w:rsidR="00C30993" w:rsidRDefault="00C30993" w:rsidP="00C012CB">
      <w:pPr>
        <w:tabs>
          <w:tab w:val="left" w:pos="7920"/>
        </w:tabs>
      </w:pPr>
      <w:r>
        <w:br w:type="column"/>
      </w:r>
      <w:r>
        <w:t>Permit No.</w:t>
      </w:r>
    </w:p>
    <w:p>
      <w:r>
        <w:t>THG068973</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Bigfoot Moving Service LLC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TV-190831, or otherwise cancels the authority granted.</w:t>
        <w:cr/>
        <w:t>
        </w:t>
        <w:cr/>
        <w:t>This permit shall automatically terminate upon the commission either granting or approving withdrawal of Application TV-190831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70F940" w:rsidR="00C30993" w:rsidRPr="0020273D" w:rsidRDefault="00D32606" w:rsidP="0000560A">
      <w:pPr>
        <w:tabs>
          <w:tab w:val="left" w:pos="7380"/>
          <w:tab w:val="left" w:pos="7920"/>
        </w:tabs>
      </w:pPr>
      <w:r>
        <w:t>TV</w:t>
      </w:r>
      <w:r w:rsidR="002E51B7">
        <w:t>-</w:t>
      </w:r>
      <w:r>
        <w:t>220745</w:t>
      </w:r>
      <w:r w:rsidR="00C30993">
        <w:tab/>
      </w:r>
      <w:r>
        <w:t>October 11, 2022</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30B76" w14:textId="77777777" w:rsidR="00D32606" w:rsidRDefault="00D32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9691E" w14:textId="77777777" w:rsidR="00D32606" w:rsidRDefault="00D326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16FD1" w14:textId="77777777" w:rsidR="00D32606" w:rsidRDefault="00D32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7777777"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77777777"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14:paraId="450EF109" w14:textId="77777777" w:rsidR="00D32606" w:rsidRDefault="00D32606" w:rsidP="00D32606">
    <w:pPr>
      <w:pStyle w:val="Header"/>
      <w:spacing w:before="120"/>
      <w:jc w:val="center"/>
      <w:rPr>
        <w:b/>
      </w:rPr>
    </w:pPr>
    <w:r>
      <w:rPr>
        <w:b/>
      </w:rPr>
      <w:t>621 Woodland Square Loop S.E., Lacey, Washington 98503</w:t>
    </w:r>
  </w:p>
  <w:p w14:paraId="6941BA57" w14:textId="77777777" w:rsidR="00D32606" w:rsidRPr="006959DE" w:rsidRDefault="00D32606" w:rsidP="00D32606">
    <w:pPr>
      <w:pStyle w:val="Header"/>
      <w:spacing w:before="120"/>
      <w:jc w:val="center"/>
      <w:rPr>
        <w:b/>
      </w:rPr>
    </w:pPr>
    <w:r>
      <w:rPr>
        <w:b/>
      </w:rPr>
      <w:t xml:space="preserve">PO Box </w:t>
    </w:r>
    <w:r w:rsidRPr="006959DE">
      <w:rPr>
        <w:b/>
      </w:rPr>
      <w:t>47250</w:t>
    </w:r>
    <w:r>
      <w:rPr>
        <w:b/>
      </w:rPr>
      <w:t>, Olympia, WA  98504-7250</w:t>
    </w:r>
  </w:p>
  <w:p w14:paraId="19967C31" w14:textId="77777777" w:rsidR="00D32606" w:rsidRPr="006959DE" w:rsidRDefault="00D32606" w:rsidP="00D32606">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bookmarkStart w:id="0" w:name="_GoBack"/>
    <w:bookmarkEnd w:id="0"/>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20273D"/>
    <w:rsid w:val="00205C6C"/>
    <w:rsid w:val="00263BA3"/>
    <w:rsid w:val="002E51B7"/>
    <w:rsid w:val="0030321B"/>
    <w:rsid w:val="00371A53"/>
    <w:rsid w:val="00475E3A"/>
    <w:rsid w:val="004B2336"/>
    <w:rsid w:val="004D5D06"/>
    <w:rsid w:val="006300E9"/>
    <w:rsid w:val="006806D2"/>
    <w:rsid w:val="00684911"/>
    <w:rsid w:val="006959DE"/>
    <w:rsid w:val="00777794"/>
    <w:rsid w:val="007B515D"/>
    <w:rsid w:val="0086571A"/>
    <w:rsid w:val="00911989"/>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32606"/>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 w:type="character" w:customStyle="1" w:styleId="HeaderChar">
    <w:name w:val="Header Char"/>
    <w:basedOn w:val="DefaultParagraphFont"/>
    <w:link w:val="Header"/>
    <w:rsid w:val="00D326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D53608"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D53608" w:rsidRDefault="004D0249">
          <w:r w:rsidRPr="00CC5075">
            <w:rPr>
              <w:rStyle w:val="PlaceholderText"/>
            </w:rPr>
            <w:t>[LogDocsPermitAuthorityText]</w:t>
          </w:r>
        </w:p>
      </w:docPartBody>
    </w:docPart>
    <w:docPart>
      <w:docPartPr>
        <w:name w:val="A9109B6B7CC2497D8608D52BA9134DB4"/>
        <w:category>
          <w:name w:val="General"/>
          <w:gallery w:val="placeholder"/>
        </w:category>
        <w:types>
          <w:type w:val="bbPlcHdr"/>
        </w:types>
        <w:behaviors>
          <w:behavior w:val="content"/>
        </w:behaviors>
        <w:guid w:val="{D22DC1A4-3623-48C1-9483-268C4910852F}"/>
      </w:docPartPr>
      <w:docPartBody>
        <w:p w:rsidR="002D0FF6" w:rsidRDefault="00D53608">
          <w:r w:rsidRPr="00DE1E68">
            <w:rPr>
              <w:rStyle w:val="PlaceholderText"/>
            </w:rPr>
            <w:t>[LogDocsDocketNumber]</w:t>
          </w:r>
        </w:p>
      </w:docPartBody>
    </w:docPart>
    <w:docPart>
      <w:docPartPr>
        <w:name w:val="CC92618063C04B3AA0DE302894F092A0"/>
        <w:category>
          <w:name w:val="General"/>
          <w:gallery w:val="placeholder"/>
        </w:category>
        <w:types>
          <w:type w:val="bbPlcHdr"/>
        </w:types>
        <w:behaviors>
          <w:behavior w:val="content"/>
        </w:behaviors>
        <w:guid w:val="{A33F4F8D-524D-4CEF-94CF-44560FED9FDD}"/>
      </w:docPartPr>
      <w:docPartBody>
        <w:p w:rsidR="00225F54" w:rsidRDefault="002D0FF6">
          <w:r w:rsidRPr="005E48B5">
            <w:rPr>
              <w:rStyle w:val="PlaceholderText"/>
            </w:rPr>
            <w:t>[LogDocsCompanyNameWithDba]</w:t>
          </w:r>
        </w:p>
      </w:docPartBody>
    </w:docPart>
    <w:docPart>
      <w:docPartPr>
        <w:name w:val="7CC05BFC10A741A18B58BF4AAC85503B"/>
        <w:category>
          <w:name w:val="General"/>
          <w:gallery w:val="placeholder"/>
        </w:category>
        <w:types>
          <w:type w:val="bbPlcHdr"/>
        </w:types>
        <w:behaviors>
          <w:behavior w:val="content"/>
        </w:behaviors>
        <w:guid w:val="{D544E812-6324-40F6-9688-C8DA36A03638}"/>
      </w:docPartPr>
      <w:docPartBody>
        <w:p w:rsidR="00225F54" w:rsidRDefault="002D0FF6">
          <w:r w:rsidRPr="005E48B5">
            <w:rPr>
              <w:rStyle w:val="PlaceholderText"/>
            </w:rPr>
            <w:t>[LogDocsPermitIDForDisplay]</w:t>
          </w:r>
        </w:p>
      </w:docPartBody>
    </w:docPart>
    <w:docPart>
      <w:docPartPr>
        <w:name w:val="54B1FEF9C088471D9C209CF26A0BDE80"/>
        <w:category>
          <w:name w:val="General"/>
          <w:gallery w:val="placeholder"/>
        </w:category>
        <w:types>
          <w:type w:val="bbPlcHdr"/>
        </w:types>
        <w:behaviors>
          <w:behavior w:val="content"/>
        </w:behaviors>
        <w:guid w:val="{1320585C-5D03-440D-8929-FD928BCE7755}"/>
      </w:docPartPr>
      <w:docPartBody>
        <w:p w:rsidR="00CD2F9A" w:rsidRDefault="0095165E">
          <w:r w:rsidRPr="00516802">
            <w:rPr>
              <w:rStyle w:val="PlaceholderText"/>
            </w:rPr>
            <w:t>[IndustryPrefix]</w:t>
          </w:r>
        </w:p>
      </w:docPartBody>
    </w:docPart>
    <w:docPart>
      <w:docPartPr>
        <w:name w:val="5F17D18168D44A168255A36D23E4569C"/>
        <w:category>
          <w:name w:val="General"/>
          <w:gallery w:val="placeholder"/>
        </w:category>
        <w:types>
          <w:type w:val="bbPlcHdr"/>
        </w:types>
        <w:behaviors>
          <w:behavior w:val="content"/>
        </w:behaviors>
        <w:guid w:val="{428B2446-00AA-473E-9C6F-3E6EBEC0537B}"/>
      </w:docPartPr>
      <w:docPartBody>
        <w:p w:rsidR="00CD2F9A" w:rsidRDefault="0095165E">
          <w:r w:rsidRPr="00516802">
            <w:rPr>
              <w:rStyle w:val="PlaceholderText"/>
            </w:rPr>
            <w:t>[LogDocsDocumentDateFormattedText]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25F54"/>
    <w:rsid w:val="002D0FF6"/>
    <w:rsid w:val="003F539E"/>
    <w:rsid w:val="004D0249"/>
    <w:rsid w:val="0085492F"/>
    <w:rsid w:val="0095165E"/>
    <w:rsid w:val="00AC7438"/>
    <w:rsid w:val="00B8243D"/>
    <w:rsid w:val="00CD2F9A"/>
    <w:rsid w:val="00D53608"/>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65E"/>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44B3BB8553B844B7396EA1402BC05D" ma:contentTypeVersion="28" ma:contentTypeDescription="" ma:contentTypeScope="" ma:versionID="b94aed8657775533ca47c5b3dc6b56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Insurance Action</CaseType>
    <IndustryCode xmlns="dc463f71-b30c-4ab2-9473-d307f9d35888">207</IndustryCode>
    <CaseStatus xmlns="dc463f71-b30c-4ab2-9473-d307f9d35888">Closed</CaseStatus>
    <OpenedDate xmlns="dc463f71-b30c-4ab2-9473-d307f9d35888">2022-10-05T07:00:00+00:00</OpenedDate>
    <Date1 xmlns="dc463f71-b30c-4ab2-9473-d307f9d35888">2022-10-11T20:53:30+00:00</Date1>
    <IsDocumentOrder xmlns="dc463f71-b30c-4ab2-9473-d307f9d35888">true</IsDocumentOrder>
    <IsHighlyConfidential xmlns="dc463f71-b30c-4ab2-9473-d307f9d35888">false</IsHighlyConfidential>
    <CaseCompanyNames xmlns="dc463f71-b30c-4ab2-9473-d307f9d35888">Bigfoot Moving Service LLC</CaseCompanyNames>
    <Nickname xmlns="http://schemas.microsoft.com/sharepoint/v3" xsi:nil="true"/>
    <DocketNumber xmlns="dc463f71-b30c-4ab2-9473-d307f9d35888">220745</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E7F611-B41A-4D2F-BAA5-D50A71F7BC0D}"/>
</file>

<file path=customXml/itemProps2.xml><?xml version="1.0" encoding="utf-8"?>
<ds:datastoreItem xmlns:ds="http://schemas.openxmlformats.org/officeDocument/2006/customXml" ds:itemID="{4AC02C9E-BB3F-48FB-88DF-B83A406BFE54}">
  <ds:schemaRefs>
    <ds:schemaRef ds:uri="7ca95c65-4f65-4144-95d4-89cf1dcaed7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498a34c-7f1b-4830-ad52-dddc5931f172"/>
    <ds:schemaRef ds:uri="http://purl.org/dc/dcmitype/"/>
  </ds:schemaRefs>
</ds:datastoreItem>
</file>

<file path=customXml/itemProps3.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4.xml><?xml version="1.0" encoding="utf-8"?>
<ds:datastoreItem xmlns:ds="http://schemas.openxmlformats.org/officeDocument/2006/customXml" ds:itemID="{16971BAE-5F01-4255-87E9-741F68D8E618}">
  <ds:schemaRefs>
    <ds:schemaRef ds:uri="http://schemas.openxmlformats.org/officeDocument/2006/bibliography"/>
  </ds:schemaRefs>
</ds:datastoreItem>
</file>

<file path=customXml/itemProps5.xml><?xml version="1.0" encoding="utf-8"?>
<ds:datastoreItem xmlns:ds="http://schemas.openxmlformats.org/officeDocument/2006/customXml" ds:itemID="{F33E72E3-E4EA-4B4B-A9EF-D3A7788D9471}"/>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dc:title>
  <dc:subject/>
  <dc:creator>Mike Kretzler</dc:creator>
  <cp:keywords/>
  <dc:description/>
  <cp:lastModifiedBy>Stillwell, Suzanne (UTC)</cp:lastModifiedBy>
  <cp:revision>4</cp:revision>
  <cp:lastPrinted>2006-11-15T16:53:00Z</cp:lastPrinted>
  <dcterms:created xsi:type="dcterms:W3CDTF">2015-10-15T22:56:00Z</dcterms:created>
  <dcterms:modified xsi:type="dcterms:W3CDTF">2019-06-26T16:33:00Z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0x0101006E56B4D1795A2E4DB2F0B01679ED314A00A244B3BB8553B844B7396EA1402BC05D</vt:lpwstr>
  </property>
  <property fmtid="{D5CDD505-2E9C-101B-9397-08002B2CF9AE}" pid="3" name="IsDelegated">
    <vt:bool>false</vt:bool>
  </property>
  <property fmtid="{D5CDD505-2E9C-101B-9397-08002B2CF9AE}" pid="4" name="Order">
    <vt:r8>1400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1" name="EfsecDocumentType">
    <vt:lpwstr>Documents</vt:lpwstr>
  </property>
  <property fmtid="{D5CDD505-2E9C-101B-9397-08002B2CF9AE}" pid="16" name="IsOfficialRecord">
    <vt:bool>false</vt:bool>
  </property>
  <property fmtid="{D5CDD505-2E9C-101B-9397-08002B2CF9AE}" pid="17"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