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7162" w14:textId="77777777" w:rsidR="005F453A" w:rsidRDefault="005F453A"/>
    <w:p w14:paraId="39D07267" w14:textId="77777777" w:rsidR="005F453A" w:rsidRDefault="00136504">
      <w:r>
        <w:t>Cancellation of Shared Ride Service</w:t>
      </w:r>
    </w:p>
    <w:p w14:paraId="0CC19CEF" w14:textId="77777777" w:rsidR="005F453A" w:rsidRDefault="005F453A"/>
    <w:p w14:paraId="7AAE232F" w14:textId="77777777" w:rsidR="005F453A" w:rsidRDefault="005F453A"/>
    <w:p w14:paraId="0588C248" w14:textId="77777777" w:rsidR="005F453A" w:rsidRDefault="005F453A"/>
    <w:p w14:paraId="6A91EF8A" w14:textId="77777777" w:rsidR="005F453A" w:rsidRDefault="005F453A"/>
    <w:p w14:paraId="7B9F617D" w14:textId="5F2BAF61" w:rsidR="005F453A" w:rsidRDefault="00136504">
      <w:r>
        <w:t xml:space="preserve">Due to the uncertainty of the </w:t>
      </w:r>
      <w:r w:rsidR="00077D92">
        <w:t xml:space="preserve">pandemic </w:t>
      </w:r>
      <w:proofErr w:type="spellStart"/>
      <w:r w:rsidR="00077D92">
        <w:t>Covid</w:t>
      </w:r>
      <w:proofErr w:type="spellEnd"/>
      <w:r>
        <w:t xml:space="preserve"> – 19 we at Shuttle Express have made the difficult decision to withdraw our </w:t>
      </w:r>
      <w:r w:rsidR="00806270">
        <w:t xml:space="preserve">door-to-door, scheduled, and charter services </w:t>
      </w:r>
      <w:r>
        <w:t>of daily operations</w:t>
      </w:r>
      <w:r>
        <w:t xml:space="preserve">. Our main concern is the safety of our customers as well as our drivers. The </w:t>
      </w:r>
      <w:r w:rsidR="00077D92">
        <w:t>S</w:t>
      </w:r>
      <w:r>
        <w:t>tate of Washing</w:t>
      </w:r>
      <w:r>
        <w:t>ton has implemented very strict rules and regulations in regards to safe and social distancing guidelines</w:t>
      </w:r>
      <w:r w:rsidR="00077D92">
        <w:t xml:space="preserve"> which we abide by</w:t>
      </w:r>
      <w:r>
        <w:t xml:space="preserve">. </w:t>
      </w:r>
    </w:p>
    <w:p w14:paraId="2C6BE8E1" w14:textId="77777777" w:rsidR="005F453A" w:rsidRDefault="005F453A"/>
    <w:p w14:paraId="74948EEB" w14:textId="24D9DDD8" w:rsidR="00806270" w:rsidRDefault="00136504">
      <w:r>
        <w:t xml:space="preserve">At this </w:t>
      </w:r>
      <w:r w:rsidR="00077D92">
        <w:t>time,</w:t>
      </w:r>
      <w:r>
        <w:t xml:space="preserve"> we have no future plans to </w:t>
      </w:r>
      <w:r w:rsidR="00077D92">
        <w:t>provide Shuttle</w:t>
      </w:r>
      <w:r>
        <w:t xml:space="preserve"> Express </w:t>
      </w:r>
      <w:r w:rsidR="00806270">
        <w:t xml:space="preserve">Washington Utilities and Transportation authorized </w:t>
      </w:r>
      <w:r>
        <w:t>service</w:t>
      </w:r>
      <w:r w:rsidR="00806270">
        <w:t>s</w:t>
      </w:r>
      <w:r>
        <w:t xml:space="preserve"> to or from Seattle Tacoma International Airport</w:t>
      </w:r>
      <w:r w:rsidR="00806270">
        <w:t>.</w:t>
      </w:r>
    </w:p>
    <w:p w14:paraId="42D1CBF1" w14:textId="2AF0D7D3" w:rsidR="005F453A" w:rsidRDefault="00136504">
      <w:r>
        <w:t xml:space="preserve"> </w:t>
      </w:r>
    </w:p>
    <w:p w14:paraId="0589ABFB" w14:textId="324BE2C4" w:rsidR="005F453A" w:rsidRDefault="00136504">
      <w:r>
        <w:t>W</w:t>
      </w:r>
      <w:r>
        <w:t>e understand the</w:t>
      </w:r>
      <w:r w:rsidR="00806270">
        <w:t>se</w:t>
      </w:r>
      <w:r>
        <w:t xml:space="preserve"> service</w:t>
      </w:r>
      <w:r w:rsidR="00806270">
        <w:t>s</w:t>
      </w:r>
      <w:r>
        <w:t xml:space="preserve"> ha</w:t>
      </w:r>
      <w:r w:rsidR="00806270">
        <w:t>ve</w:t>
      </w:r>
      <w:r>
        <w:t xml:space="preserve"> been a preferred source of transportation </w:t>
      </w:r>
      <w:r w:rsidR="00806270">
        <w:t xml:space="preserve">in the greater Seattle, Everett and Tacoma areas. Over the past months in partnership with Bayview Limos </w:t>
      </w:r>
      <w:r w:rsidR="00077D92">
        <w:t>to continue providing these preferred services our two companies</w:t>
      </w:r>
      <w:r w:rsidR="00806270">
        <w:t xml:space="preserve"> have jointly implemented our</w:t>
      </w:r>
      <w:r>
        <w:t xml:space="preserve"> Economy Small Car, Private Black Car and Private </w:t>
      </w:r>
      <w:proofErr w:type="spellStart"/>
      <w:r>
        <w:t>Xvan</w:t>
      </w:r>
      <w:proofErr w:type="spellEnd"/>
      <w:r>
        <w:t xml:space="preserve"> service</w:t>
      </w:r>
      <w:r w:rsidR="00806270">
        <w:t xml:space="preserve">s. </w:t>
      </w:r>
      <w:r w:rsidR="00077D92">
        <w:t>Bayview</w:t>
      </w:r>
      <w:r>
        <w:t xml:space="preserve"> will continue to offer</w:t>
      </w:r>
      <w:r w:rsidR="00077D92">
        <w:t xml:space="preserve"> this</w:t>
      </w:r>
      <w:r>
        <w:t xml:space="preserve"> quality, affordable service </w:t>
      </w:r>
      <w:r w:rsidR="00C63E51">
        <w:t>wi</w:t>
      </w:r>
      <w:r>
        <w:t>t</w:t>
      </w:r>
      <w:r w:rsidR="00C63E51">
        <w:t>h Shuttle Express 2 to</w:t>
      </w:r>
      <w:r>
        <w:t xml:space="preserve"> </w:t>
      </w:r>
      <w:r w:rsidR="00077D92">
        <w:t xml:space="preserve">all </w:t>
      </w:r>
      <w:r>
        <w:t>our cli</w:t>
      </w:r>
      <w:r>
        <w:t xml:space="preserve">ents in and around the Puget Sound areas. </w:t>
      </w:r>
    </w:p>
    <w:p w14:paraId="0D975DFB" w14:textId="77777777" w:rsidR="005F453A" w:rsidRDefault="005F453A">
      <w:pPr>
        <w:rPr>
          <w:b/>
        </w:rPr>
      </w:pPr>
    </w:p>
    <w:p w14:paraId="02FD1697" w14:textId="77777777" w:rsidR="005F453A" w:rsidRDefault="005F453A">
      <w:pPr>
        <w:rPr>
          <w:b/>
        </w:rPr>
      </w:pPr>
    </w:p>
    <w:p w14:paraId="42585F5E" w14:textId="77777777" w:rsidR="005F453A" w:rsidRDefault="00136504">
      <w:r>
        <w:t>Safe travels from all of us at Shuttle Express</w:t>
      </w:r>
    </w:p>
    <w:p w14:paraId="534F820D" w14:textId="77777777" w:rsidR="005F453A" w:rsidRDefault="005F453A">
      <w:pPr>
        <w:rPr>
          <w:b/>
        </w:rPr>
      </w:pPr>
    </w:p>
    <w:p w14:paraId="2C3D0298" w14:textId="77777777" w:rsidR="005F453A" w:rsidRDefault="005F453A">
      <w:pPr>
        <w:rPr>
          <w:b/>
        </w:rPr>
      </w:pPr>
    </w:p>
    <w:sectPr w:rsidR="005F4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20372" w14:textId="77777777" w:rsidR="00136504" w:rsidRDefault="00136504">
      <w:r>
        <w:separator/>
      </w:r>
    </w:p>
  </w:endnote>
  <w:endnote w:type="continuationSeparator" w:id="0">
    <w:p w14:paraId="0958EDF9" w14:textId="77777777" w:rsidR="00136504" w:rsidRDefault="0013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ABAE" w14:textId="77777777" w:rsidR="005F453A" w:rsidRDefault="005F4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564F" w14:textId="77777777" w:rsidR="005F453A" w:rsidRDefault="00136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z w:val="18"/>
        <w:szCs w:val="18"/>
      </w:rPr>
    </w:pPr>
    <w:r>
      <w:rPr>
        <w:sz w:val="18"/>
        <w:szCs w:val="18"/>
      </w:rPr>
      <w:t>15701 Nelson Place South Seattle, Washington 98188 | Phone (425) 981-7070 | Fax (425) 981-7071</w:t>
    </w:r>
  </w:p>
  <w:p w14:paraId="5D69DF8D" w14:textId="77777777" w:rsidR="005F453A" w:rsidRDefault="00136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z w:val="18"/>
        <w:szCs w:val="18"/>
      </w:rPr>
    </w:pPr>
    <w:r>
      <w:rPr>
        <w:sz w:val="18"/>
        <w:szCs w:val="18"/>
      </w:rPr>
      <w:t>Reservations (425) 981-7000 | shuttleexpress.com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5190" w14:textId="77777777" w:rsidR="005F453A" w:rsidRDefault="005F4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96471" w14:textId="77777777" w:rsidR="00136504" w:rsidRDefault="00136504">
      <w:r>
        <w:separator/>
      </w:r>
    </w:p>
  </w:footnote>
  <w:footnote w:type="continuationSeparator" w:id="0">
    <w:p w14:paraId="204C0105" w14:textId="77777777" w:rsidR="00136504" w:rsidRDefault="0013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6B3F" w14:textId="77777777" w:rsidR="005F453A" w:rsidRDefault="005F4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37FA" w14:textId="77777777" w:rsidR="005F453A" w:rsidRDefault="00136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D44A5FF" wp14:editId="2DA101DA">
          <wp:extent cx="3702160" cy="559675"/>
          <wp:effectExtent l="0" t="0" r="0" b="0"/>
          <wp:docPr id="1" name="image1.png" descr="Shuttle Express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uttle Express Log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2160" cy="55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FF17" w14:textId="77777777" w:rsidR="005F453A" w:rsidRDefault="005F4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3A"/>
    <w:rsid w:val="00077D92"/>
    <w:rsid w:val="00136504"/>
    <w:rsid w:val="005F453A"/>
    <w:rsid w:val="00806270"/>
    <w:rsid w:val="00C63E51"/>
    <w:rsid w:val="00E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D91E"/>
  <w15:docId w15:val="{78B9EF38-77CA-4DD4-BD8A-2164123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59595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D8B2B9F038EC4A8E33BB9B1ECDF168" ma:contentTypeVersion="52" ma:contentTypeDescription="" ma:contentTypeScope="" ma:versionID="429a42e6740e73dc4d11bde3f44c99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Email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Voluntary Cancellation</CaseType>
    <IndustryCode xmlns="dc463f71-b30c-4ab2-9473-d307f9d35888">230</IndustryCode>
    <CaseStatus xmlns="dc463f71-b30c-4ab2-9473-d307f9d35888">Closed</CaseStatus>
    <OpenedDate xmlns="dc463f71-b30c-4ab2-9473-d307f9d35888">2020-10-28T07:00:00+00:00</OpenedDate>
    <SignificantOrder xmlns="dc463f71-b30c-4ab2-9473-d307f9d35888">false</SignificantOrder>
    <Date1 xmlns="dc463f71-b30c-4ab2-9473-d307f9d35888">2020-11-06T08:00:00+00:00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Shuttle Express, Inc.</CaseCompanyNames>
    <Nickname xmlns="http://schemas.microsoft.com/sharepoint/v3" xsi:nil="true"/>
    <DocketNumber xmlns="dc463f71-b30c-4ab2-9473-d307f9d35888">200887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3E3CB30-3271-4C8B-8050-25EE464B09E5}"/>
</file>

<file path=customXml/itemProps2.xml><?xml version="1.0" encoding="utf-8"?>
<ds:datastoreItem xmlns:ds="http://schemas.openxmlformats.org/officeDocument/2006/customXml" ds:itemID="{564B97EF-05B7-4D6F-B8E2-67F815B2FCDF}"/>
</file>

<file path=customXml/itemProps3.xml><?xml version="1.0" encoding="utf-8"?>
<ds:datastoreItem xmlns:ds="http://schemas.openxmlformats.org/officeDocument/2006/customXml" ds:itemID="{83F41D8F-DEF1-4213-B941-CCDE578F7668}"/>
</file>

<file path=customXml/itemProps4.xml><?xml version="1.0" encoding="utf-8"?>
<ds:datastoreItem xmlns:ds="http://schemas.openxmlformats.org/officeDocument/2006/customXml" ds:itemID="{DBA2F08E-3AA5-47ED-A415-26427992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Jim's Computer</dc:creator>
  <cp:lastModifiedBy>jimysh@centurylink.net</cp:lastModifiedBy>
  <cp:revision>3</cp:revision>
  <dcterms:created xsi:type="dcterms:W3CDTF">2020-11-06T19:25:00Z</dcterms:created>
  <dcterms:modified xsi:type="dcterms:W3CDTF">2020-11-06T19:27:00Z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0x0101006E56B4D1795A2E4DB2F0B01679ED314A006BD8B2B9F038EC4A8E33BB9B1ECDF168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