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bookmarkStart w:id="0" w:name="_GoBack"/>
      <w:bookmarkEnd w:id="0"/>
    </w:p>
    <w:p w14:paraId="5A076BF7" w14:textId="77777777" w:rsidR="00890F8D" w:rsidRDefault="00862A7E">
      <w:r>
        <w:t>April 27, 2017</w:t>
      </w:r>
    </w:p>
    <w:p w14:paraId="67C08B75" w14:textId="77777777" w:rsidR="00DF0FAA" w:rsidRPr="000F56AC" w:rsidRDefault="00DF0FAA" w:rsidP="00DF0FAA"/>
    <w:p w14:paraId="67C08B76" w14:textId="77777777" w:rsidR="00DF0FAA" w:rsidRPr="000F56AC" w:rsidRDefault="00DF0FAA" w:rsidP="00DF0FAA"/>
    <w:p w14:paraId="69C5BDC4" w14:textId="77777777" w:rsidR="00890F8D" w:rsidRDefault="00862A7E">
      <w:r>
        <w:t>Super Friends Moving, L.L.C.</w:t>
      </w:r>
      <w:r>
        <w:cr/>
        <w:t>d/b/a Super Friends Moving</w:t>
      </w:r>
    </w:p>
    <w:p w14:paraId="620DFCA4" w14:textId="77777777" w:rsidR="00890F8D" w:rsidRDefault="00862A7E">
      <w:r>
        <w:rPr>
          <w:rFonts w:eastAsiaTheme="minorHAnsi"/>
        </w:rPr>
        <w:t>6920 Roosevelt Way NE</w:t>
      </w:r>
      <w:r>
        <w:rPr>
          <w:rFonts w:eastAsiaTheme="minorHAnsi"/>
        </w:rPr>
        <w:cr/>
        <w:t>Seattle, WA 98115</w:t>
      </w:r>
    </w:p>
    <w:p w14:paraId="6FE77589" w14:textId="1BFC470A" w:rsidR="00A565FF" w:rsidRDefault="00A565FF" w:rsidP="00B01FE6">
      <w:pPr>
        <w:rPr>
          <w:rFonts w:eastAsiaTheme="minorHAnsi"/>
        </w:rPr>
      </w:pPr>
    </w:p>
    <w:p w14:paraId="4BDA97BF" w14:textId="09BD7FFB" w:rsidR="00A565FF" w:rsidRPr="000F56AC" w:rsidRDefault="00A565FF" w:rsidP="00B01FE6">
      <w:pPr>
        <w:rPr>
          <w:rFonts w:eastAsiaTheme="minorHAnsi"/>
        </w:rPr>
      </w:pPr>
      <w:r>
        <w:rPr>
          <w:rFonts w:eastAsiaTheme="minorHAnsi"/>
        </w:rPr>
        <w:t>Re:  TV</w:t>
      </w:r>
      <w:r w:rsidR="00DA6B88">
        <w:rPr>
          <w:rFonts w:eastAsiaTheme="minorHAnsi"/>
        </w:rPr>
        <w:t>-</w:t>
      </w:r>
      <w:r>
        <w:rPr>
          <w:rFonts w:eastAsiaTheme="minorHAnsi"/>
        </w:rPr>
        <w:t xml:space="preserve">170251–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rsidR="00862A7E">
        <w:rPr>
          <w:rFonts w:eastAsiaTheme="minorHAnsi"/>
        </w:rPr>
        <w:t>T</w:t>
      </w:r>
      <w:r>
        <w:t>HG064056</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Super Friends Moving, L.L.C.</w:t>
      </w:r>
      <w:r w:rsidRPr="000F56AC">
        <w:t>:</w:t>
      </w:r>
    </w:p>
    <w:p w14:paraId="2D203C1F" w14:textId="0D27A846" w:rsidR="00ED4399" w:rsidRDefault="00ED4399" w:rsidP="00DF0FAA"/>
    <w:p w14:paraId="0003C60F" w14:textId="4F699278" w:rsidR="00ED4399" w:rsidRDefault="00DA6B88" w:rsidP="00ED4399">
      <w:pPr>
        <w:widowControl w:val="0"/>
        <w:autoSpaceDE w:val="0"/>
        <w:autoSpaceDN w:val="0"/>
        <w:adjustRightInd w:val="0"/>
      </w:pPr>
      <w:r>
        <w:t>On April 14, 2017, Super Friends Moving, L.L.C., d/b/a Super Friends Moving,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Super Friends Moving, L.L.C.</w:t>
      </w:r>
      <w:r w:rsidR="00321890">
        <w:t xml:space="preserve"> is</w:t>
      </w:r>
      <w:r w:rsidR="008209DA">
        <w:t xml:space="preserve">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The Commission will evaluate whether Super Friends Moving, L.L.C.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Complete a criminal background check on each person Super Friends Moving, L.L.C.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w:t>
      </w:r>
      <w:r>
        <w:lastRenderedPageBreak/>
        <w:t xml:space="preserve">manufacture, sale, or distribution of a controlled substance. </w:t>
      </w:r>
      <w:r w:rsidR="0057680C">
        <w:t>Even if</w:t>
      </w:r>
      <w:r>
        <w:t xml:space="preserve"> </w:t>
      </w:r>
      <w:r w:rsidR="001F2294">
        <w:t>a</w:t>
      </w:r>
      <w:r>
        <w:t xml:space="preserve"> conviction</w:t>
      </w:r>
      <w:r w:rsidR="001F2294">
        <w:t xml:space="preserve"> for any 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Super Friends Moving, L.L.C.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Super Friends Moving, L.L.C.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5B7282C4" w:rsidR="008C20D4" w:rsidRDefault="008C20D4" w:rsidP="008C20D4">
      <w:pPr>
        <w:spacing w:line="264" w:lineRule="auto"/>
      </w:pPr>
      <w:r>
        <w:t xml:space="preserve">If you have </w:t>
      </w:r>
      <w:r w:rsidR="0020127C">
        <w:t xml:space="preserve">any </w:t>
      </w:r>
      <w:r>
        <w:t xml:space="preserve">questions, please contact </w:t>
      </w:r>
      <w:r w:rsidR="00067997">
        <w:t xml:space="preserve">Licensing Services at 360-664-1222 or </w:t>
      </w:r>
      <w:r w:rsidR="00474992">
        <w:t xml:space="preserve">by email at </w:t>
      </w:r>
      <w:r w:rsidR="00067997">
        <w:t>transportation</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77777777" w:rsidR="00837443" w:rsidRDefault="00837443">
      <w:pPr>
        <w:spacing w:line="264" w:lineRule="auto"/>
      </w:pPr>
      <w:r>
        <w:t>Suzanne Stillwell</w:t>
      </w:r>
    </w:p>
    <w:p w14:paraId="0A65477B" w14:textId="55CEA4EA" w:rsidR="008C20D4" w:rsidRDefault="00837443">
      <w:pPr>
        <w:spacing w:line="264" w:lineRule="auto"/>
      </w:pPr>
      <w:r>
        <w:t>Licensing Services Manager</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530F7A16" w14:textId="137185E1" w:rsidR="00067997" w:rsidRDefault="00067997" w:rsidP="00837443">
      <w:pPr>
        <w:pStyle w:val="ListParagraph"/>
        <w:numPr>
          <w:ilvl w:val="0"/>
          <w:numId w:val="5"/>
        </w:numPr>
        <w:spacing w:line="264" w:lineRule="auto"/>
      </w:pPr>
      <w:r>
        <w:t>Safety Manual</w:t>
      </w:r>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67997"/>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1890"/>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5F0FE7"/>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62A7E"/>
    <w:rsid w:val="00890F8D"/>
    <w:rsid w:val="008B5645"/>
    <w:rsid w:val="008C20D4"/>
    <w:rsid w:val="008C283E"/>
    <w:rsid w:val="008D29E4"/>
    <w:rsid w:val="008D4F02"/>
    <w:rsid w:val="008E6F2E"/>
    <w:rsid w:val="008F1B59"/>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2017-04-27T07:00:00+00:00</OpenedDate>
    <Date1 xmlns="dc463f71-b30c-4ab2-9473-d307f9d35888">2017-04-27T07:00:00+00:00</Date1>
    <IsDocumentOrder xmlns="dc463f71-b30c-4ab2-9473-d307f9d35888">true</IsDocumentOrder>
    <IsHighlyConfidential xmlns="dc463f71-b30c-4ab2-9473-d307f9d35888">false</IsHighlyConfidential>
    <CaseCompanyNames xmlns="dc463f71-b30c-4ab2-9473-d307f9d35888">Super Friends Moving, L.L.C.</CaseCompanyNames>
    <Nickname xmlns="http://schemas.microsoft.com/sharepoint/v3" xsi:nil="true"/>
    <DocketNumber xmlns="dc463f71-b30c-4ab2-9473-d307f9d35888">170251</DocketNumber>
    <DelegatedOrder xmlns="dc463f71-b30c-4ab2-9473-d307f9d35888">true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C665595FBF9894AB9B2A6F7E4B4347C" ma:contentTypeVersion="92" ma:contentTypeDescription="" ma:contentTypeScope="" ma:versionID="8ea2bd9a672ec377b9e3d50bfe66535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81368-5D04-41AB-96DC-21A1E3495775}"/>
</file>

<file path=customXml/itemProps2.xml><?xml version="1.0" encoding="utf-8"?>
<ds:datastoreItem xmlns:ds="http://schemas.openxmlformats.org/officeDocument/2006/customXml" ds:itemID="{7F4A8FB0-C5F0-4C80-8341-39ADD8F45BBD}">
  <ds:schemaRefs>
    <ds:schemaRef ds:uri="http://schemas.microsoft.com/office/2006/documentManagement/types"/>
    <ds:schemaRef ds:uri="http://purl.org/dc/terms/"/>
    <ds:schemaRef ds:uri="http://schemas.openxmlformats.org/package/2006/metadata/core-properties"/>
    <ds:schemaRef ds:uri="7ca95c65-4f65-4144-95d4-89cf1dcaed71"/>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A16787B-B182-4046-B85F-40EBFE37F243}">
  <ds:schemaRefs>
    <ds:schemaRef ds:uri="http://schemas.microsoft.com/sharepoint/v3/contenttype/forms"/>
  </ds:schemaRefs>
</ds:datastoreItem>
</file>

<file path=customXml/itemProps4.xml><?xml version="1.0" encoding="utf-8"?>
<ds:datastoreItem xmlns:ds="http://schemas.openxmlformats.org/officeDocument/2006/customXml" ds:itemID="{B25200F2-55B1-4B20-B639-BB52A50B1581}">
  <ds:schemaRefs>
    <ds:schemaRef ds:uri="http://schemas.openxmlformats.org/officeDocument/2006/bibliography"/>
  </ds:schemaRefs>
</ds:datastoreItem>
</file>

<file path=customXml/itemProps5.xml><?xml version="1.0" encoding="utf-8"?>
<ds:datastoreItem xmlns:ds="http://schemas.openxmlformats.org/officeDocument/2006/customXml" ds:itemID="{AD25A23F-D599-4EA0-BFA1-1DA063FA5EC4}"/>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Approval Document - New</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2017-04-27T21:37:00Z</dcterms:created>
  <dcterms:modified xsi:type="dcterms:W3CDTF">2017-04-27T21:37:00Z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0x0101006E56B4D1795A2E4DB2F0B01679ED314A007C665595FBF9894AB9B2A6F7E4B4347C</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