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1292"/>
        <w:gridCol w:w="30"/>
        <w:gridCol w:w="3493"/>
        <w:gridCol w:w="66"/>
        <w:gridCol w:w="66"/>
        <w:gridCol w:w="66"/>
        <w:gridCol w:w="66"/>
        <w:gridCol w:w="66"/>
        <w:gridCol w:w="81"/>
      </w:tblGrid>
      <w:tr w:rsidR="006C3FFE" w:rsidRPr="006C3FFE">
        <w:trPr>
          <w:gridAfter w:val="6"/>
          <w:tblCellSpacing w:w="15" w:type="dxa"/>
          <w:jc w:val="center"/>
        </w:trPr>
        <w:tc>
          <w:tcPr>
            <w:tcW w:w="0" w:type="auto"/>
            <w:gridSpan w:val="4"/>
            <w:shd w:val="clear" w:color="auto" w:fill="06865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C3F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Thousands-Block Number Pooling Administration Guidelines (TBPAG) - Appendix 3 </w:t>
            </w:r>
          </w:p>
        </w:tc>
      </w:tr>
      <w:tr w:rsidR="006C3FFE" w:rsidRPr="006C3FFE">
        <w:trPr>
          <w:gridAfter w:val="6"/>
          <w:tblCellSpacing w:w="15" w:type="dxa"/>
          <w:jc w:val="center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Revised: January 4, 2016</w:t>
            </w:r>
          </w:p>
        </w:tc>
      </w:tr>
      <w:tr w:rsidR="006C3FFE" w:rsidRPr="006C3FFE">
        <w:trPr>
          <w:gridAfter w:val="6"/>
          <w:tblCellSpacing w:w="15" w:type="dxa"/>
          <w:jc w:val="center"/>
        </w:trPr>
        <w:tc>
          <w:tcPr>
            <w:tcW w:w="0" w:type="auto"/>
            <w:gridSpan w:val="4"/>
            <w:shd w:val="clear" w:color="auto" w:fill="06865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C3F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MONTHS TO EXHAUST and UTILIZATION CERTIFICATION WORK SHEET - TN Level</w:t>
            </w:r>
            <w:r w:rsidRPr="006C3F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1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(Thousands-Block Number Pooling Growth Block Request)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     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     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Tracking Number: </w:t>
            </w:r>
            <w:r w:rsidRPr="006C3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360-LA CENTER-WA-939253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Date: </w:t>
            </w:r>
            <w:r w:rsidRPr="006C3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Monday, August 15, 2016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OCN:</w:t>
            </w:r>
            <w:r w:rsidRPr="006C3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2427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Company </w:t>
            </w:r>
            <w:proofErr w:type="spellStart"/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Name</w:t>
            </w:r>
            <w:proofErr w:type="gramStart"/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:</w:t>
            </w:r>
            <w:r w:rsidRPr="006C3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LEWIS</w:t>
            </w:r>
            <w:proofErr w:type="spellEnd"/>
            <w:proofErr w:type="gramEnd"/>
            <w:r w:rsidRPr="006C3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RIVER TELEPHONE COMPANY, INC.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 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     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Rate Center: </w:t>
            </w:r>
            <w:r w:rsidRPr="006C3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LA CENTER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     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List all Codes NPA(s)-NXX(s) and Blocks NPA(s)-NXX-X(s)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2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:</w:t>
            </w:r>
            <w:r w:rsidRPr="006C3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360-263-A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     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      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Name of Block </w:t>
            </w:r>
            <w:proofErr w:type="spellStart"/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Applicant:</w:t>
            </w:r>
            <w:r w:rsidRPr="006C3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Paul</w:t>
            </w:r>
            <w:proofErr w:type="spellEnd"/>
            <w:r w:rsidRPr="006C3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Nejedlo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Signature: </w:t>
            </w:r>
            <w:r w:rsidRPr="006C3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Paul Nejedlo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proofErr w:type="spellStart"/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Title:</w:t>
            </w:r>
            <w:r w:rsidRPr="006C3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Sr</w:t>
            </w:r>
            <w:proofErr w:type="spellEnd"/>
            <w:r w:rsidRPr="006C3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. Administrator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                     Phone: </w:t>
            </w:r>
            <w:r w:rsidRPr="006C3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608-664-4659- 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                   Fax: 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     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E-Mail: </w:t>
            </w:r>
            <w:r w:rsidRPr="006C3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paul.nejedlo@tdstelecom.com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    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"/>
              <w:gridCol w:w="30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6"/>
              <w:gridCol w:w="66"/>
              <w:gridCol w:w="66"/>
              <w:gridCol w:w="81"/>
            </w:tblGrid>
            <w:tr w:rsidR="006C3FFE" w:rsidRPr="006C3FFE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A. Available Numbers:</w:t>
                  </w: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6119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</w:tr>
            <w:tr w:rsidR="006C3FFE" w:rsidRPr="006C3FFE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</w:tr>
            <w:tr w:rsidR="006C3FFE" w:rsidRPr="006C3FFE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B. Assigned Numbers: </w:t>
                  </w: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3785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</w:tr>
            <w:tr w:rsidR="006C3FFE" w:rsidRPr="006C3FFE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</w:tr>
            <w:tr w:rsidR="006C3FFE" w:rsidRPr="006C3FFE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C. Total Numbering Resources:</w:t>
                  </w: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10000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</w:tr>
            <w:tr w:rsidR="006C3FFE" w:rsidRPr="006C3FFE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</w:tr>
            <w:tr w:rsidR="006C3FFE" w:rsidRPr="006C3FFE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D. Quantity of numbers activated in the past 90 days (increments of 1,000 or 10,000) and excluded from the Utilization calculation 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vertAlign w:val="superscript"/>
                    </w:rPr>
                    <w:t>3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:</w:t>
                  </w: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0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</w:tr>
            <w:tr w:rsidR="006C3FFE" w:rsidRPr="006C3FFE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</w:tr>
            <w:tr w:rsidR="006C3FFE" w:rsidRPr="006C3FFE">
              <w:trPr>
                <w:gridAfter w:val="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List Excluded Code(s) or Block(s): </w:t>
                  </w:r>
                </w:p>
              </w:tc>
              <w:tc>
                <w:tcPr>
                  <w:tcW w:w="0" w:type="auto"/>
                  <w:gridSpan w:val="13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6C3FFE" w:rsidRPr="006C3FFE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</w:tr>
            <w:tr w:rsidR="006C3FFE" w:rsidRPr="006C3FFE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3FFE" w:rsidRPr="006C3FFE" w:rsidRDefault="006C3FFE" w:rsidP="006C3F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Month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br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Month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br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Month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br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Month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br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Month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br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Month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br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Month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br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Month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br/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Month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br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Month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Month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br/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Month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br/>
                    <w:t>12</w:t>
                  </w:r>
                </w:p>
              </w:tc>
            </w:tr>
            <w:tr w:rsidR="006C3FFE" w:rsidRPr="006C3FFE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</w:tr>
            <w:tr w:rsidR="006C3FFE" w:rsidRPr="006C3F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E. Growth History - Previous 6 months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36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54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30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23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39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23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</w:tr>
            <w:tr w:rsidR="006C3FFE" w:rsidRPr="006C3FFE">
              <w:trPr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C3FFE" w:rsidRPr="006C3F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F. Forecast - Next 12 months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vertAlign w:val="superscrip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35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35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35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35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35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35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35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35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35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35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35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35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C3FFE" w:rsidRPr="006C3FFE">
              <w:trPr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C3FFE" w:rsidRPr="006C3FFE">
              <w:trPr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G. Average Monthly Forecast (Sum of months # 1-6 (Part F above) divided by 6):</w:t>
                  </w: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35.0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C3FFE" w:rsidRPr="006C3FFE">
              <w:trPr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C3FFE" w:rsidRPr="006C3F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H. Months to Exhaust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vertAlign w:val="superscript"/>
                    </w:rPr>
                    <w:t>6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= 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</w:rPr>
                    <w:t>Numbers Available for Assignment to Customers (A)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C3FFE" w:rsidRPr="006C3F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Average Monthly Forecast (G)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C3FFE" w:rsidRPr="006C3FFE">
              <w:trPr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C3FFE" w:rsidRPr="006C3FF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</w:rPr>
                    <w:t>Block Requested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</w:rPr>
                    <w:t>Available Numbers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</w:rPr>
                    <w:t>Months To Exhaust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C3FFE" w:rsidRPr="006C3FF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174.829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C3FFE" w:rsidRPr="006C3FFE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C3FFE" w:rsidRPr="006C3F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I. Utilization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vertAlign w:val="superscript"/>
                    </w:rPr>
                    <w:t>7</w:t>
                  </w: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</w:rPr>
                    <w:t>Assigned Numbers (B)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X 100 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37.85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C3FFE" w:rsidRPr="006C3F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Total Numbering Resources (C)-Excluded Numbers (D)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C3FFE" w:rsidRPr="006C3FFE">
              <w:trPr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C3FFE" w:rsidRPr="006C3FFE">
              <w:trPr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6C3FFE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FFE" w:rsidRPr="006C3FFE" w:rsidRDefault="006C3FFE" w:rsidP="006C3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C3FFE" w:rsidRPr="006C3FFE" w:rsidRDefault="006C3FFE" w:rsidP="006C3F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lastRenderedPageBreak/>
              <w:t xml:space="preserve">Explanation: </w:t>
            </w:r>
            <w:r w:rsidRPr="006C3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                                               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1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A copy of this worksheet is required to be submitted to the Pooling Administrator when requesting additional numbering resources in a rate center. For auditing purposes, the applicant must retain a copy of this document. 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2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Report on all resources for the requested geographic area, including newly acquired blocks/codes. 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3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Quantity of numbers activated in the past 90 days is based on blocks and/or codes received from the administrator and shall be reported in increments of 1,000 or 10,000 TNs (e. g.: 2 blocks received=2,000 and 1 code received =10,000). 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4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Net change in TNs no longer available for assignment in each previous month, starting with the most distant month as Month 1, and Month 6 as the current month. 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5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Forecast of TNs needed in each following month, starting with the most recent month as Month 1. 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6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To be assigned an additional thousands-block (NXX-X) for growth, "Months to Exhaust" must be less than or equal to 6 months. (47 CFR § 52.15 (g) (4) (iii)). </w:t>
            </w:r>
          </w:p>
        </w:tc>
      </w:tr>
      <w:tr w:rsidR="006C3FFE" w:rsidRPr="006C3FFE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6C3FFE" w:rsidRPr="006C3FFE" w:rsidRDefault="006C3FFE" w:rsidP="006C3F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7</w:t>
            </w:r>
            <w:r w:rsidRPr="006C3F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Newly acquired numbers may be excluded from the Utilization calculation (47 CFR § 52.15 (g)(4)(ii)) </w:t>
            </w:r>
          </w:p>
        </w:tc>
      </w:tr>
    </w:tbl>
    <w:p w:rsidR="00AF3167" w:rsidRPr="006C3FFE" w:rsidRDefault="00AF3167" w:rsidP="006C3FFE">
      <w:bookmarkStart w:id="0" w:name="_GoBack"/>
      <w:bookmarkEnd w:id="0"/>
    </w:p>
    <w:sectPr w:rsidR="00AF3167" w:rsidRPr="006C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10"/>
    <w:rsid w:val="002E4962"/>
    <w:rsid w:val="004102D3"/>
    <w:rsid w:val="006C3FFE"/>
    <w:rsid w:val="00703358"/>
    <w:rsid w:val="00AF3167"/>
    <w:rsid w:val="00B6284A"/>
    <w:rsid w:val="00F11710"/>
    <w:rsid w:val="00F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7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7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EA82E330327B46BAD0C43FC8FB1B04" ma:contentTypeVersion="96" ma:contentTypeDescription="" ma:contentTypeScope="" ma:versionID="ade34f25c63eebced82f978ee38178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2016-08-17T07:00:00+00:00</OpenedDate>
    <Date1 xmlns="dc463f71-b30c-4ab2-9473-d307f9d35888">2016-08-16T07:00:00+00:00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Lewis River Telephone Company, Inc.</CaseCompanyNames>
    <DocketNumber xmlns="dc463f71-b30c-4ab2-9473-d307f9d35888">161014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CC57F6-3B4F-45CB-9482-800EF736E14E}"/>
</file>

<file path=customXml/itemProps2.xml><?xml version="1.0" encoding="utf-8"?>
<ds:datastoreItem xmlns:ds="http://schemas.openxmlformats.org/officeDocument/2006/customXml" ds:itemID="{FD38A55B-AA0C-4D2F-ADAC-3AF6B50E2684}"/>
</file>

<file path=customXml/itemProps3.xml><?xml version="1.0" encoding="utf-8"?>
<ds:datastoreItem xmlns:ds="http://schemas.openxmlformats.org/officeDocument/2006/customXml" ds:itemID="{4E8B4FCC-0582-4046-B5F9-24833A34D4BC}"/>
</file>

<file path=customXml/itemProps4.xml><?xml version="1.0" encoding="utf-8"?>
<ds:datastoreItem xmlns:ds="http://schemas.openxmlformats.org/officeDocument/2006/customXml" ds:itemID="{BF01F8F6-DCDD-4BC8-B5CC-B9E20EE937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>TDS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Nejedlo, Paul</dc:creator>
  <cp:lastModifiedBy>Nejedlo, Paul</cp:lastModifiedBy>
  <cp:revision>2</cp:revision>
  <dcterms:created xsi:type="dcterms:W3CDTF">2016-08-15T19:01:00Z</dcterms:created>
  <dcterms:modified xsi:type="dcterms:W3CDTF">2016-08-15T19:01:00Z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0x0101006E56B4D1795A2E4DB2F0B01679ED314A0042EA82E330327B46BAD0C43FC8FB1B04</vt:lpwstr>
  </property>
  <property fmtid="{D5CDD505-2E9C-101B-9397-08002B2CF9AE}" pid="3" name="_docset_NoMedatataSyncRequired">
    <vt:lpwstr>False</vt:lpwstr>
  </property>
</Properties>
</file>