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FA7B06F" w:rsidR="005B43A6" w:rsidRDefault="00621A88" w:rsidP="00BC4721">
      <w:pPr>
        <w:pStyle w:val="NoSpacing"/>
      </w:pPr>
      <w:r>
        <w:t>July 25</w:t>
      </w:r>
      <w:r w:rsidR="00444BEB">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241C5755" w:rsidR="005B43A6" w:rsidRDefault="005B43A6" w:rsidP="00BC4721">
      <w:pPr>
        <w:pStyle w:val="NoSpacing"/>
        <w:rPr>
          <w:i/>
        </w:rPr>
      </w:pPr>
      <w:r>
        <w:t xml:space="preserve">RE:  </w:t>
      </w:r>
      <w:r>
        <w:rPr>
          <w:i/>
        </w:rPr>
        <w:t xml:space="preserve">Washington Utilities and Transportation Commission v. </w:t>
      </w:r>
      <w:r w:rsidR="00621A88">
        <w:rPr>
          <w:i/>
        </w:rPr>
        <w:t>Graebel/Quality Movers, LLC</w:t>
      </w:r>
    </w:p>
    <w:p w14:paraId="0AFBF38B" w14:textId="77777777" w:rsidR="005B43A6" w:rsidRDefault="005B43A6" w:rsidP="00BC4721">
      <w:pPr>
        <w:pStyle w:val="NoSpacing"/>
      </w:pPr>
    </w:p>
    <w:p w14:paraId="5ECB61D4" w14:textId="5DB39043" w:rsidR="005B43A6" w:rsidRDefault="005B43A6" w:rsidP="00BC4721">
      <w:pPr>
        <w:pStyle w:val="NoSpacing"/>
      </w:pPr>
      <w:r>
        <w:tab/>
        <w:t xml:space="preserve">Commission Staff’s Response </w:t>
      </w:r>
      <w:r w:rsidR="00314B38">
        <w:t xml:space="preserve">to Application for Mitigation of Penalties </w:t>
      </w:r>
      <w:r w:rsidR="0095145A">
        <w:t>TV-160</w:t>
      </w:r>
      <w:r w:rsidR="00DC41A5">
        <w:t>6</w:t>
      </w:r>
      <w:r w:rsidR="00621A88">
        <w:t>21</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38E3EE46" w:rsidR="005B43A6" w:rsidRDefault="008B1761" w:rsidP="00BC4721">
      <w:pPr>
        <w:pStyle w:val="NoSpacing"/>
      </w:pPr>
      <w:r>
        <w:t xml:space="preserve">On </w:t>
      </w:r>
      <w:r w:rsidR="00621A88">
        <w:t>June 28</w:t>
      </w:r>
      <w:r w:rsidR="00444BEB">
        <w:t>, 2016</w:t>
      </w:r>
      <w:r w:rsidR="005B43A6">
        <w:t>, the Utilities and Transportation Commission issued a $1,000 Penalt</w:t>
      </w:r>
      <w:r w:rsidR="00635B04">
        <w:t xml:space="preserve">y Assessment in Docket </w:t>
      </w:r>
      <w:r w:rsidR="00702A61">
        <w:t>TV-160</w:t>
      </w:r>
      <w:r w:rsidR="00621A88">
        <w:t>621</w:t>
      </w:r>
      <w:r w:rsidR="00DC41A5">
        <w:t xml:space="preserve"> </w:t>
      </w:r>
      <w:r w:rsidR="005B43A6">
        <w:t>against</w:t>
      </w:r>
      <w:r w:rsidR="00635B04">
        <w:t xml:space="preserve"> </w:t>
      </w:r>
      <w:r w:rsidR="00621A88">
        <w:t>Graebel/Quality Movers, LLC</w:t>
      </w:r>
      <w:r w:rsidR="005B43A6">
        <w:t xml:space="preserve"> for 10 violations of Washington Administrative Code (WAC 480-</w:t>
      </w:r>
      <w:r w:rsidR="00702A61">
        <w:t>15-480</w:t>
      </w:r>
      <w:r w:rsidR="005B43A6">
        <w:t xml:space="preserve">), </w:t>
      </w:r>
      <w:r w:rsidR="00702A61">
        <w:t>which requires household good moving</w:t>
      </w:r>
      <w:r w:rsidR="00444BEB">
        <w:t xml:space="preserve"> companies to furnish annual reports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7EBC1307" w14:textId="5164050B" w:rsidR="00314B38" w:rsidRDefault="00314B38" w:rsidP="00314B38">
      <w:pPr>
        <w:pStyle w:val="NoSpacing"/>
      </w:pPr>
      <w:r>
        <w:t xml:space="preserve">On </w:t>
      </w:r>
      <w:r w:rsidR="00621A88">
        <w:t>July 8, 2016</w:t>
      </w:r>
      <w:r w:rsidR="00DC41A5">
        <w:t xml:space="preserve"> </w:t>
      </w:r>
      <w:r>
        <w:t xml:space="preserve">wrote the commission requesting mitigation of penalties.  In its mitigation request, </w:t>
      </w:r>
      <w:r w:rsidR="00621A88">
        <w:t xml:space="preserve">Graebel/Quality Movers, LLC </w:t>
      </w:r>
      <w:r>
        <w:t>does not dispute the violation occurred.  The company states, “…</w:t>
      </w:r>
      <w:r w:rsidR="00E34882">
        <w:t>Graebel did not receive the report mailed on February 29, 2016 due to an address change. Graebel has provided notice of the new address on the 2015 HHG report. Graebel obtained a report and completed the information following the previous year’s format. Graebel’s fee and report was received by the WUTC on May 3</w:t>
      </w:r>
      <w:r w:rsidR="00E34882" w:rsidRPr="00E34882">
        <w:rPr>
          <w:vertAlign w:val="superscript"/>
        </w:rPr>
        <w:t>rd</w:t>
      </w:r>
      <w:r w:rsidR="00E34882">
        <w:t>, within one day of the May 2</w:t>
      </w:r>
      <w:r w:rsidR="00E34882" w:rsidRPr="00E34882">
        <w:rPr>
          <w:vertAlign w:val="superscript"/>
        </w:rPr>
        <w:t>nd</w:t>
      </w:r>
      <w:r w:rsidR="00E34882">
        <w:t xml:space="preserve"> due date. Unfortunately, the email that was sent on May 10</w:t>
      </w:r>
      <w:r w:rsidR="00E34882" w:rsidRPr="00E34882">
        <w:rPr>
          <w:vertAlign w:val="superscript"/>
        </w:rPr>
        <w:t>th</w:t>
      </w:r>
      <w:r w:rsidR="00E34882">
        <w:t xml:space="preserve"> to my e-mail address from the WUTC went grouped as junk mail by Microsoft Outlook and being new with the company I did not realize that it was sent there until our CFO David Allen received an email. Once aware of the email I promptly provided the </w:t>
      </w:r>
      <w:r w:rsidR="00760060">
        <w:t>intrastate</w:t>
      </w:r>
      <w:r w:rsidR="00E34882">
        <w:t xml:space="preserve"> mileage and paid the invoice for an additional penalty of $44.44.”</w:t>
      </w:r>
    </w:p>
    <w:p w14:paraId="1B32E304" w14:textId="77777777" w:rsidR="005B43A6" w:rsidRDefault="005B43A6" w:rsidP="00BC4721">
      <w:pPr>
        <w:pStyle w:val="NoSpacing"/>
      </w:pPr>
    </w:p>
    <w:p w14:paraId="0ABD3671" w14:textId="3DF946EC" w:rsidR="00571DA5" w:rsidRDefault="005B43A6" w:rsidP="00571DA5">
      <w:pPr>
        <w:pStyle w:val="NoSpacing"/>
      </w:pPr>
      <w:r>
        <w:t>It is the company’s responsibility to ensure that the regulatory fee is paid and the annual report is filed by the May 1 deadline</w:t>
      </w:r>
      <w:r w:rsidR="00571DA5">
        <w:t>, or in this case, May 2 as May 1 was a Sunday.  On February 29, 2016</w:t>
      </w:r>
      <w:r>
        <w:t xml:space="preserve">, Annual Report packets were mailed to all regulated </w:t>
      </w:r>
      <w:r w:rsidR="00702A61">
        <w:t>household good moving</w:t>
      </w:r>
      <w:r>
        <w:t xml:space="preserve"> companies.  </w:t>
      </w:r>
      <w:r w:rsidR="00702A61">
        <w:t>The instruction</w:t>
      </w:r>
      <w:r w:rsidR="00571DA5">
        <w:t xml:space="preserve"> page inform</w:t>
      </w:r>
      <w:r w:rsidR="00F41F57">
        <w:t>s</w:t>
      </w:r>
      <w:r w:rsidR="00571DA5">
        <w:t xml:space="preserve"> the regulated company that it must complete the annual report form, provide the supporting financial reporting documents and pay the regulatory fees, and return the materials by May 2, 2016, to avoid enforcement action.</w:t>
      </w:r>
    </w:p>
    <w:p w14:paraId="10F8AB27" w14:textId="77777777" w:rsidR="005B43A6" w:rsidRDefault="005B43A6" w:rsidP="00BC4721">
      <w:pPr>
        <w:pStyle w:val="NoSpacing"/>
      </w:pPr>
    </w:p>
    <w:p w14:paraId="00CEEE39" w14:textId="39578425" w:rsidR="00E62C02" w:rsidRDefault="00A70A37" w:rsidP="00E62C02">
      <w:pPr>
        <w:pStyle w:val="NoSpacing"/>
      </w:pPr>
      <w:r>
        <w:t xml:space="preserve">On </w:t>
      </w:r>
      <w:r w:rsidR="00760060">
        <w:t>May</w:t>
      </w:r>
      <w:r w:rsidR="00DC41A5">
        <w:t xml:space="preserve"> </w:t>
      </w:r>
      <w:r w:rsidR="00E34882">
        <w:t>6</w:t>
      </w:r>
      <w:r>
        <w:t>,</w:t>
      </w:r>
      <w:r w:rsidR="00571DA5">
        <w:t xml:space="preserve"> 2016,</w:t>
      </w:r>
      <w:r>
        <w:t xml:space="preserve"> </w:t>
      </w:r>
      <w:r w:rsidR="00E34882">
        <w:t xml:space="preserve">Graebel/Quality Movers, LLC </w:t>
      </w:r>
      <w:r w:rsidR="00717B24">
        <w:t>filed a</w:t>
      </w:r>
      <w:r w:rsidR="00E34882">
        <w:t>n</w:t>
      </w:r>
      <w:r w:rsidR="00717B24">
        <w:t xml:space="preserve"> </w:t>
      </w:r>
      <w:r w:rsidR="00E34882">
        <w:t>in</w:t>
      </w:r>
      <w:r w:rsidR="00717B24">
        <w:t xml:space="preserve">complete annual report and paid </w:t>
      </w:r>
      <w:r w:rsidR="00E7726E">
        <w:t>the regulatory fees owed</w:t>
      </w:r>
      <w:r>
        <w:t xml:space="preserve">.  </w:t>
      </w:r>
      <w:r w:rsidR="00E34882">
        <w:t xml:space="preserve">The annual report envelope was post-marked May 3 and commission staff </w:t>
      </w:r>
      <w:r w:rsidR="00760060">
        <w:t xml:space="preserve">made a one-time exception by treating this as received on May 3. On May 10, commission staff emailed </w:t>
      </w:r>
      <w:r w:rsidR="00760060">
        <w:t>Graebel/Quality Movers, LLC</w:t>
      </w:r>
      <w:r w:rsidR="00760060">
        <w:t xml:space="preserve"> and advised the company that the annual report was incomplete as the Interstate and Intrastate operating miles were marked “N/A”. </w:t>
      </w:r>
      <w:r w:rsidR="00760060">
        <w:t>Graebel/Quality Movers, LLC</w:t>
      </w:r>
      <w:r w:rsidR="00760060">
        <w:t xml:space="preserve"> provided the missing information via email on July 8.</w:t>
      </w:r>
    </w:p>
    <w:p w14:paraId="1032F745" w14:textId="77777777" w:rsidR="00314B38" w:rsidRDefault="00314B38" w:rsidP="00E62C02">
      <w:pPr>
        <w:pStyle w:val="NoSpacing"/>
      </w:pPr>
    </w:p>
    <w:p w14:paraId="2E02A70C" w14:textId="52F7E6A8" w:rsidR="00760060" w:rsidRDefault="00760060" w:rsidP="00E62C02">
      <w:pPr>
        <w:pStyle w:val="NoSpacing"/>
      </w:pPr>
      <w:r>
        <w:t xml:space="preserve">Graebel/Quality Movers, </w:t>
      </w:r>
      <w:r>
        <w:t xml:space="preserve">LLC (and its successors) </w:t>
      </w:r>
      <w:r w:rsidR="00717B24">
        <w:t>became</w:t>
      </w:r>
      <w:r w:rsidR="00DC41A5">
        <w:t xml:space="preserve"> an active company in </w:t>
      </w:r>
      <w:r>
        <w:t>1991</w:t>
      </w:r>
      <w:r w:rsidR="00DC41A5">
        <w:t xml:space="preserve"> and</w:t>
      </w:r>
      <w:r>
        <w:t xml:space="preserve"> during this time they had</w:t>
      </w:r>
      <w:r w:rsidR="00DC41A5">
        <w:t xml:space="preserve"> zero violations of WAC 480-15-</w:t>
      </w:r>
      <w:r w:rsidR="008D2B83">
        <w:t xml:space="preserve">480. </w:t>
      </w:r>
      <w:r>
        <w:t xml:space="preserve">It is </w:t>
      </w:r>
      <w:r>
        <w:t>Graebel/Quality Movers, LLC</w:t>
      </w:r>
      <w:r>
        <w:t>’s responsibility to provide a complete and accurate annual report by the deadline. However, i</w:t>
      </w:r>
      <w:r w:rsidR="00DC41A5">
        <w:t>n consideration of the company’s long running compliance</w:t>
      </w:r>
      <w:r>
        <w:t>, the company’s new address, and a new employee taking over the responsibility of the annual report</w:t>
      </w:r>
      <w:r w:rsidR="0055440B">
        <w:t xml:space="preserve">, </w:t>
      </w:r>
      <w:r w:rsidR="0055440B" w:rsidRPr="007111C3">
        <w:t>it is staff’s recommendation that the</w:t>
      </w:r>
      <w:r w:rsidR="0055440B">
        <w:t xml:space="preserve"> penalty be </w:t>
      </w:r>
      <w:r>
        <w:t xml:space="preserve">waived.  </w:t>
      </w:r>
      <w:bookmarkStart w:id="0" w:name="_GoBack"/>
      <w:bookmarkEnd w:id="0"/>
    </w:p>
    <w:p w14:paraId="0D362513" w14:textId="77777777" w:rsidR="00A70A37" w:rsidRDefault="00A70A37" w:rsidP="00BC4721">
      <w:pPr>
        <w:pStyle w:val="NoSpacing"/>
      </w:pPr>
    </w:p>
    <w:p w14:paraId="6343CBCE" w14:textId="21BF0249" w:rsidR="00772E32" w:rsidRDefault="00772E32" w:rsidP="00BC4721">
      <w:pPr>
        <w:pStyle w:val="NoSpacing"/>
      </w:pPr>
      <w:r>
        <w:t xml:space="preserve">If you have any questions regarding this recommendation, please contact </w:t>
      </w:r>
      <w:r w:rsidR="004D02CD">
        <w:t>Sean Bennett</w:t>
      </w:r>
      <w:r>
        <w:t xml:space="preserve">, Regulatory Analyst, at (360) 664-1157, or </w:t>
      </w:r>
      <w:hyperlink r:id="rId10" w:history="1">
        <w:r w:rsidR="004D02CD" w:rsidRPr="002564D9">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546C8437" w:rsidR="00CC10A4" w:rsidRDefault="00DC41A5" w:rsidP="00CC10A4">
    <w:pPr>
      <w:pStyle w:val="NoSpacing"/>
    </w:pPr>
    <w:r>
      <w:t xml:space="preserve">July </w:t>
    </w:r>
    <w:r w:rsidR="00E34882">
      <w:t>25</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301D03"/>
    <w:rsid w:val="00314B38"/>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44BEB"/>
    <w:rsid w:val="00456BD7"/>
    <w:rsid w:val="004621D8"/>
    <w:rsid w:val="004645CB"/>
    <w:rsid w:val="00465E32"/>
    <w:rsid w:val="00470F05"/>
    <w:rsid w:val="00497AE6"/>
    <w:rsid w:val="004A04C0"/>
    <w:rsid w:val="004A1B53"/>
    <w:rsid w:val="004A20AB"/>
    <w:rsid w:val="004A59E3"/>
    <w:rsid w:val="004C18D8"/>
    <w:rsid w:val="004D02CD"/>
    <w:rsid w:val="00531C07"/>
    <w:rsid w:val="00533DD6"/>
    <w:rsid w:val="00534FE3"/>
    <w:rsid w:val="00535863"/>
    <w:rsid w:val="005431AE"/>
    <w:rsid w:val="0054755F"/>
    <w:rsid w:val="0055440B"/>
    <w:rsid w:val="00571DA5"/>
    <w:rsid w:val="00572F1D"/>
    <w:rsid w:val="005763F7"/>
    <w:rsid w:val="0058130D"/>
    <w:rsid w:val="00595A18"/>
    <w:rsid w:val="005B3230"/>
    <w:rsid w:val="005B43A6"/>
    <w:rsid w:val="005B4E86"/>
    <w:rsid w:val="005C3742"/>
    <w:rsid w:val="005E4873"/>
    <w:rsid w:val="006032AE"/>
    <w:rsid w:val="00603E96"/>
    <w:rsid w:val="00621A88"/>
    <w:rsid w:val="006267CA"/>
    <w:rsid w:val="00635B04"/>
    <w:rsid w:val="00637DAF"/>
    <w:rsid w:val="006444FA"/>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02A61"/>
    <w:rsid w:val="007134E2"/>
    <w:rsid w:val="00715F88"/>
    <w:rsid w:val="00716032"/>
    <w:rsid w:val="00717B24"/>
    <w:rsid w:val="007305EA"/>
    <w:rsid w:val="00730FCC"/>
    <w:rsid w:val="00732F07"/>
    <w:rsid w:val="007352B5"/>
    <w:rsid w:val="007359F5"/>
    <w:rsid w:val="00737B60"/>
    <w:rsid w:val="007449E1"/>
    <w:rsid w:val="00745630"/>
    <w:rsid w:val="007571E6"/>
    <w:rsid w:val="00760060"/>
    <w:rsid w:val="00763902"/>
    <w:rsid w:val="00767710"/>
    <w:rsid w:val="00772E32"/>
    <w:rsid w:val="007A2CAE"/>
    <w:rsid w:val="007C3161"/>
    <w:rsid w:val="007C5E20"/>
    <w:rsid w:val="007F6D68"/>
    <w:rsid w:val="008230E3"/>
    <w:rsid w:val="00826FEA"/>
    <w:rsid w:val="0083782A"/>
    <w:rsid w:val="00856CAA"/>
    <w:rsid w:val="0088413D"/>
    <w:rsid w:val="008B1761"/>
    <w:rsid w:val="008C283E"/>
    <w:rsid w:val="008D2B83"/>
    <w:rsid w:val="008D4F02"/>
    <w:rsid w:val="008F1B59"/>
    <w:rsid w:val="009246E4"/>
    <w:rsid w:val="00944B34"/>
    <w:rsid w:val="0095145A"/>
    <w:rsid w:val="0097341B"/>
    <w:rsid w:val="009765B2"/>
    <w:rsid w:val="00980F8E"/>
    <w:rsid w:val="009B43BB"/>
    <w:rsid w:val="009B6BDA"/>
    <w:rsid w:val="009D14C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E4803"/>
    <w:rsid w:val="00BF1089"/>
    <w:rsid w:val="00C00362"/>
    <w:rsid w:val="00C14192"/>
    <w:rsid w:val="00C3136A"/>
    <w:rsid w:val="00C31482"/>
    <w:rsid w:val="00C36B9D"/>
    <w:rsid w:val="00C42BDA"/>
    <w:rsid w:val="00C443C0"/>
    <w:rsid w:val="00C905EF"/>
    <w:rsid w:val="00C9626E"/>
    <w:rsid w:val="00CA017A"/>
    <w:rsid w:val="00CC10A4"/>
    <w:rsid w:val="00CE37D5"/>
    <w:rsid w:val="00CF33A3"/>
    <w:rsid w:val="00CF7C80"/>
    <w:rsid w:val="00D32561"/>
    <w:rsid w:val="00D57864"/>
    <w:rsid w:val="00D91265"/>
    <w:rsid w:val="00DB518B"/>
    <w:rsid w:val="00DB7A1B"/>
    <w:rsid w:val="00DC41A5"/>
    <w:rsid w:val="00DC4764"/>
    <w:rsid w:val="00E142E7"/>
    <w:rsid w:val="00E228DB"/>
    <w:rsid w:val="00E34882"/>
    <w:rsid w:val="00E62C02"/>
    <w:rsid w:val="00E7726E"/>
    <w:rsid w:val="00E95575"/>
    <w:rsid w:val="00EA03FE"/>
    <w:rsid w:val="00ED1C3A"/>
    <w:rsid w:val="00EE231D"/>
    <w:rsid w:val="00EE5575"/>
    <w:rsid w:val="00EF79E8"/>
    <w:rsid w:val="00F0157C"/>
    <w:rsid w:val="00F261F8"/>
    <w:rsid w:val="00F40076"/>
    <w:rsid w:val="00F41F57"/>
    <w:rsid w:val="00F7120B"/>
    <w:rsid w:val="00F84BFD"/>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D378638FB972459165231CF957B1B8" ma:contentTypeVersion="104" ma:contentTypeDescription="" ma:contentTypeScope="" ma:versionID="aded3b2fde3f805259200f1e32c8e2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2016-07-25T20:56:32+00:00</Date1>
    <IsDocumentOrder xmlns="dc463f71-b30c-4ab2-9473-d307f9d35888" xsi:nil="true"/>
    <IsHighlyConfidential xmlns="dc463f71-b30c-4ab2-9473-d307f9d35888">false</IsHighlyConfidential>
    <CaseCompanyNames xmlns="dc463f71-b30c-4ab2-9473-d307f9d35888">Graebel/Quality Movers LLC</CaseCompanyNames>
    <DocketNumber xmlns="dc463f71-b30c-4ab2-9473-d307f9d35888">160621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AB758-FDE9-42B9-A8B9-ADD3E4D30395}"/>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8F42B688-786C-4C96-A43D-BB1C6A56DA51}"/>
</file>

<file path=customXml/itemProps5.xml><?xml version="1.0" encoding="utf-8"?>
<ds:datastoreItem xmlns:ds="http://schemas.openxmlformats.org/officeDocument/2006/customXml" ds:itemID="{A3D0A81E-F64D-4A40-847B-2250B960E653}"/>
</file>

<file path=docProps/app.xml><?xml version="1.0" encoding="utf-8"?>
<Properties xmlns="http://schemas.openxmlformats.org/officeDocument/2006/extended-properties" xmlns:vt="http://schemas.openxmlformats.org/officeDocument/2006/docPropsVTypes">
  <Template>Normal.dotm</Template>
  <TotalTime>65</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2015-06-10T22:22:00Z</cp:lastPrinted>
  <dcterms:created xsi:type="dcterms:W3CDTF">2016-07-22T15:43:00Z</dcterms:created>
  <dcterms:modified xsi:type="dcterms:W3CDTF">2016-07-22T16:48:00Z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0x0101006E56B4D1795A2E4DB2F0B01679ED314A00C6D378638FB972459165231CF957B1B8</vt:lpwstr>
  </property>
  <property fmtid="{D5CDD505-2E9C-101B-9397-08002B2CF9AE}" pid="3" name="Status">
    <vt:lpwstr>Templates</vt:lpwstr>
  </property>
  <property fmtid="{D5CDD505-2E9C-101B-9397-08002B2CF9AE}" pid="4" name="_docset_NoMedatataSyncRequired">
    <vt:lpwstr>False</vt:lpwstr>
  </property>
</Properties>
</file>