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0FC6383" w:rsidR="005B43A6" w:rsidRDefault="00CF11F5" w:rsidP="00BC4721">
      <w:pPr>
        <w:pStyle w:val="NoSpacing"/>
      </w:pPr>
      <w:r>
        <w:t>June 2</w:t>
      </w:r>
      <w:r w:rsidR="006A73D0">
        <w:t>6</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D7CD32A" w:rsidR="005B43A6" w:rsidRDefault="005B43A6" w:rsidP="006D77E8">
      <w:pPr>
        <w:pStyle w:val="NoSpacing"/>
        <w:ind w:left="504" w:hanging="504"/>
        <w:rPr>
          <w:i/>
        </w:rPr>
      </w:pPr>
      <w:r>
        <w:t xml:space="preserve">RE:  </w:t>
      </w:r>
      <w:r>
        <w:rPr>
          <w:i/>
        </w:rPr>
        <w:t>Washington Utilities and Transportation Commission v.</w:t>
      </w:r>
      <w:r w:rsidR="00233450">
        <w:rPr>
          <w:i/>
        </w:rPr>
        <w:t xml:space="preserve"> </w:t>
      </w:r>
      <w:proofErr w:type="spellStart"/>
      <w:r w:rsidR="006A73D0">
        <w:rPr>
          <w:i/>
        </w:rPr>
        <w:t>Jahn</w:t>
      </w:r>
      <w:proofErr w:type="spellEnd"/>
      <w:r w:rsidR="006A73D0">
        <w:rPr>
          <w:i/>
        </w:rPr>
        <w:t>, Gerald M.</w:t>
      </w:r>
    </w:p>
    <w:p w14:paraId="0AFBF38B" w14:textId="77777777" w:rsidR="005B43A6" w:rsidRDefault="005B43A6" w:rsidP="00BC4721">
      <w:pPr>
        <w:pStyle w:val="NoSpacing"/>
      </w:pPr>
    </w:p>
    <w:p w14:paraId="5ECB61D4" w14:textId="4B485C29" w:rsidR="005B43A6" w:rsidRDefault="005B43A6" w:rsidP="00BC4721">
      <w:pPr>
        <w:pStyle w:val="NoSpacing"/>
      </w:pPr>
      <w:r>
        <w:tab/>
        <w:t xml:space="preserve">Commission Staff’s Response to Application for Mitigation of Penalties </w:t>
      </w:r>
      <w:r w:rsidR="006C79E2">
        <w:t>TV-</w:t>
      </w:r>
      <w:r w:rsidR="006A73D0">
        <w:t>150909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802A461" w:rsidR="005B43A6" w:rsidRDefault="006D77E8" w:rsidP="00BC4721">
      <w:pPr>
        <w:pStyle w:val="NoSpacing"/>
      </w:pPr>
      <w:r>
        <w:t xml:space="preserve">On </w:t>
      </w:r>
      <w:r w:rsidR="006A73D0">
        <w:t>May 29</w:t>
      </w:r>
      <w:r w:rsidR="00233450">
        <w:t>,</w:t>
      </w:r>
      <w:r w:rsidR="005B43A6">
        <w:t xml:space="preserve"> 2015, the Utilities and Transportation Commission issued a $</w:t>
      </w:r>
      <w:r w:rsidR="006A73D0">
        <w:t>3</w:t>
      </w:r>
      <w:r w:rsidR="00AA2447">
        <w:t>00</w:t>
      </w:r>
      <w:r w:rsidR="005B43A6">
        <w:t xml:space="preserve"> Penalty Assessment in Docket </w:t>
      </w:r>
      <w:r w:rsidR="00233450">
        <w:t>TV-</w:t>
      </w:r>
      <w:r w:rsidR="006A73D0">
        <w:t>150909</w:t>
      </w:r>
      <w:r w:rsidR="005B43A6">
        <w:t xml:space="preserve"> against </w:t>
      </w:r>
      <w:r w:rsidR="006A73D0">
        <w:t xml:space="preserve">Gerald M. </w:t>
      </w:r>
      <w:proofErr w:type="spellStart"/>
      <w:r w:rsidR="006A73D0">
        <w:t>Jahn</w:t>
      </w:r>
      <w:proofErr w:type="spellEnd"/>
      <w:r w:rsidR="005B43A6">
        <w:t xml:space="preserve"> for </w:t>
      </w:r>
      <w:r w:rsidR="006A73D0">
        <w:t>3</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2CD75E0C" w:rsidR="005B43A6" w:rsidRDefault="005B43A6" w:rsidP="00BC4721">
      <w:pPr>
        <w:pStyle w:val="NoSpacing"/>
      </w:pPr>
      <w:r>
        <w:t xml:space="preserve">On </w:t>
      </w:r>
      <w:r w:rsidR="00437169">
        <w:t xml:space="preserve">June </w:t>
      </w:r>
      <w:r w:rsidR="006A73D0">
        <w:t>12</w:t>
      </w:r>
      <w:r w:rsidR="00C57A90">
        <w:t>, 2015</w:t>
      </w:r>
      <w:r w:rsidR="00054A8E" w:rsidRPr="00054A8E">
        <w:t xml:space="preserve"> </w:t>
      </w:r>
      <w:r w:rsidR="006A73D0">
        <w:t xml:space="preserve">Gerald M. </w:t>
      </w:r>
      <w:proofErr w:type="spellStart"/>
      <w:r w:rsidR="006A73D0">
        <w:t>Jahn</w:t>
      </w:r>
      <w:proofErr w:type="spellEnd"/>
      <w:r w:rsidR="006A73D0">
        <w:t xml:space="preserve"> </w:t>
      </w:r>
      <w:r>
        <w:t xml:space="preserve">wrote the commission requesting mitigation of penalties.  In its mitigation request, </w:t>
      </w:r>
      <w:r w:rsidR="006A73D0">
        <w:t xml:space="preserve">Gerald M. </w:t>
      </w:r>
      <w:proofErr w:type="spellStart"/>
      <w:r w:rsidR="006A73D0">
        <w:t>Jahn</w:t>
      </w:r>
      <w:proofErr w:type="spellEnd"/>
      <w:r w:rsidR="006A73D0">
        <w:t xml:space="preserve"> </w:t>
      </w:r>
      <w:r>
        <w:t>does not dispute the violation</w:t>
      </w:r>
      <w:r w:rsidR="004813E1">
        <w:t xml:space="preserve"> occurred.  </w:t>
      </w:r>
      <w:r w:rsidR="006A73D0">
        <w:t>The company’s response provided information regarding bookkeeper staffing changes on April 27, 2015 which required the company to employ a temporary staffing agency to complete the report.  The company is requesting the penalty be reduced to zero.</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39B6236C" w:rsidR="00AA2447" w:rsidRDefault="004D7268" w:rsidP="0013292E">
      <w:pPr>
        <w:pStyle w:val="NoSpacing"/>
      </w:pPr>
      <w:r>
        <w:t xml:space="preserve">On </w:t>
      </w:r>
      <w:r w:rsidR="006A73D0">
        <w:t>May 6</w:t>
      </w:r>
      <w:r w:rsidR="0023235D">
        <w:t>, 2015</w:t>
      </w:r>
      <w:r w:rsidR="0023235D" w:rsidRPr="0023235D">
        <w:t xml:space="preserve"> </w:t>
      </w:r>
      <w:r w:rsidR="006A73D0">
        <w:t xml:space="preserve">Gerald M. </w:t>
      </w:r>
      <w:proofErr w:type="spellStart"/>
      <w:r w:rsidR="006A73D0">
        <w:t>Jahn</w:t>
      </w:r>
      <w:proofErr w:type="spellEnd"/>
      <w:r w:rsidR="006A73D0">
        <w:t xml:space="preserve"> </w:t>
      </w:r>
      <w:r w:rsidR="00452F76">
        <w:t>f</w:t>
      </w:r>
      <w:r w:rsidR="00B40D0C">
        <w:t xml:space="preserve">iled a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233450">
        <w:t xml:space="preserve">No prior violations of WAC 480-15-480 are on commission record.  </w:t>
      </w:r>
      <w:r w:rsidR="006A73D0">
        <w:t xml:space="preserve">While staff does not support the company’s request to reduce the penalty to zero, staff does support the request for mitigation as this is the company’s first delinquent filing.  </w:t>
      </w:r>
      <w:r w:rsidR="00E5304C">
        <w:t>Staff recommends</w:t>
      </w:r>
      <w:r w:rsidR="0023235D">
        <w:t xml:space="preserve"> a reduced penalty of $25</w:t>
      </w:r>
      <w:r w:rsidR="00E5304C">
        <w:t xml:space="preserve"> per day for a total </w:t>
      </w:r>
      <w:r w:rsidR="006A73D0">
        <w:t>penalty assessment of $75.</w:t>
      </w:r>
    </w:p>
    <w:p w14:paraId="357D6528" w14:textId="77777777" w:rsidR="006A73D0" w:rsidRDefault="006A73D0" w:rsidP="0013292E">
      <w:pPr>
        <w:pStyle w:val="NoSpacing"/>
      </w:pPr>
    </w:p>
    <w:p w14:paraId="269E7C69" w14:textId="77777777" w:rsidR="006A73D0" w:rsidRDefault="006A73D0" w:rsidP="0013292E">
      <w:pPr>
        <w:pStyle w:val="NoSpacing"/>
      </w:pPr>
    </w:p>
    <w:p w14:paraId="4D944A86" w14:textId="746FA4FE" w:rsidR="00233450" w:rsidRDefault="00233450" w:rsidP="0013292E">
      <w:pPr>
        <w:pStyle w:val="NoSpacing"/>
      </w:pPr>
      <w:r>
        <w:lastRenderedPageBreak/>
        <w:t>UTC Annual Reports</w:t>
      </w:r>
    </w:p>
    <w:p w14:paraId="4CFBD6E3" w14:textId="00785D45" w:rsidR="00233450" w:rsidRDefault="00233450" w:rsidP="0013292E">
      <w:pPr>
        <w:pStyle w:val="NoSpacing"/>
      </w:pPr>
      <w:r>
        <w:t>June 2</w:t>
      </w:r>
      <w:r w:rsidR="008F57FA">
        <w:t>6</w:t>
      </w:r>
      <w:bookmarkStart w:id="0" w:name="_GoBack"/>
      <w:bookmarkEnd w:id="0"/>
      <w:r>
        <w:t>, 2015</w:t>
      </w:r>
    </w:p>
    <w:p w14:paraId="7A199F01" w14:textId="495C5076" w:rsidR="00233450" w:rsidRDefault="00233450" w:rsidP="0013292E">
      <w:pPr>
        <w:pStyle w:val="NoSpacing"/>
      </w:pPr>
      <w:r>
        <w:t>Page 2</w:t>
      </w:r>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6E68A" w14:textId="77777777" w:rsidR="00026681" w:rsidRDefault="00026681" w:rsidP="00AB61BF">
      <w:r>
        <w:separator/>
      </w:r>
    </w:p>
  </w:endnote>
  <w:endnote w:type="continuationSeparator" w:id="0">
    <w:p w14:paraId="7362BEE0" w14:textId="77777777" w:rsidR="00026681" w:rsidRDefault="0002668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2CBBA" w14:textId="77777777" w:rsidR="00026681" w:rsidRDefault="00026681" w:rsidP="00AB61BF">
      <w:r>
        <w:separator/>
      </w:r>
    </w:p>
  </w:footnote>
  <w:footnote w:type="continuationSeparator" w:id="0">
    <w:p w14:paraId="4C46748F" w14:textId="77777777" w:rsidR="00026681" w:rsidRDefault="00026681"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6681"/>
    <w:rsid w:val="00040682"/>
    <w:rsid w:val="000527DD"/>
    <w:rsid w:val="00054A8E"/>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235D"/>
    <w:rsid w:val="00233450"/>
    <w:rsid w:val="00234A85"/>
    <w:rsid w:val="00237F30"/>
    <w:rsid w:val="00250E07"/>
    <w:rsid w:val="002640EA"/>
    <w:rsid w:val="002675FA"/>
    <w:rsid w:val="00273D2C"/>
    <w:rsid w:val="0027539A"/>
    <w:rsid w:val="00275591"/>
    <w:rsid w:val="002C5FA7"/>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A73D0"/>
    <w:rsid w:val="006B1CF0"/>
    <w:rsid w:val="006B35DA"/>
    <w:rsid w:val="006C79E2"/>
    <w:rsid w:val="006D1375"/>
    <w:rsid w:val="006D5484"/>
    <w:rsid w:val="006D77E8"/>
    <w:rsid w:val="006E4C7A"/>
    <w:rsid w:val="006E57A7"/>
    <w:rsid w:val="006F408A"/>
    <w:rsid w:val="006F533C"/>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8F57FA"/>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DF2CCD"/>
    <w:rsid w:val="00E142E7"/>
    <w:rsid w:val="00E228DB"/>
    <w:rsid w:val="00E32BC3"/>
    <w:rsid w:val="00E366B4"/>
    <w:rsid w:val="00E5304C"/>
    <w:rsid w:val="00E95575"/>
    <w:rsid w:val="00EA03FE"/>
    <w:rsid w:val="00EC5A45"/>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2015-06-26T17:26:36+00:00</Date1>
    <IsDocumentOrder xmlns="dc463f71-b30c-4ab2-9473-d307f9d35888" xsi:nil="true"/>
    <IsHighlyConfidential xmlns="dc463f71-b30c-4ab2-9473-d307f9d35888">false</IsHighlyConfidential>
    <CaseCompanyNames xmlns="dc463f71-b30c-4ab2-9473-d307f9d35888">JAHN, GERALD M.</CaseCompanyNames>
    <DocketNumber xmlns="dc463f71-b30c-4ab2-9473-d307f9d35888">150909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E2DEF823D6E419E9BA1D4F99FE3C8" ma:contentTypeVersion="119" ma:contentTypeDescription="" ma:contentTypeScope="" ma:versionID="8a23efea25211c2542cb82cf8f49d7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33EFF-5841-4AE5-A98A-1DA09B6429D0}"/>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EC11E4C3-412C-4064-B639-7173E683CA1D}"/>
</file>

<file path=customXml/itemProps5.xml><?xml version="1.0" encoding="utf-8"?>
<ds:datastoreItem xmlns:ds="http://schemas.openxmlformats.org/officeDocument/2006/customXml" ds:itemID="{511DB362-E1C0-40C7-8A5E-2766F1FC2A96}"/>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2015-06-22T21:06:00Z</cp:lastPrinted>
  <dcterms:created xsi:type="dcterms:W3CDTF">2015-06-23T23:01:00Z</dcterms:created>
  <dcterms:modified xsi:type="dcterms:W3CDTF">2015-06-24T21:16:00Z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0x0101006E56B4D1795A2E4DB2F0B01679ED314A00C1CE2DEF823D6E419E9BA1D4F99FE3C8</vt:lpwstr>
  </property>
  <property fmtid="{D5CDD505-2E9C-101B-9397-08002B2CF9AE}" pid="3" name="Status">
    <vt:lpwstr>Templates</vt:lpwstr>
  </property>
  <property fmtid="{D5CDD505-2E9C-101B-9397-08002B2CF9AE}" pid="4" name="_docset_NoMedatataSyncRequired">
    <vt:lpwstr>False</vt:lpwstr>
  </property>
</Properties>
</file>