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5A1C477" w:rsidR="005B43A6" w:rsidRDefault="00293262" w:rsidP="00BC4721">
      <w:pPr>
        <w:pStyle w:val="NoSpacing"/>
      </w:pPr>
      <w:r>
        <w:t>July 8</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507DD7F" w:rsidR="005B43A6" w:rsidRDefault="005B43A6" w:rsidP="00BC4721">
      <w:pPr>
        <w:pStyle w:val="NoSpacing"/>
        <w:rPr>
          <w:i/>
        </w:rPr>
      </w:pPr>
      <w:r>
        <w:t xml:space="preserve">RE:  </w:t>
      </w:r>
      <w:r>
        <w:rPr>
          <w:i/>
        </w:rPr>
        <w:t xml:space="preserve">Washington Utilities and Transportation Commission v. </w:t>
      </w:r>
      <w:r w:rsidR="00C538EB">
        <w:rPr>
          <w:i/>
        </w:rPr>
        <w:t>All Alaska Thru Van, Inc</w:t>
      </w:r>
      <w:r w:rsidR="00635B04">
        <w:rPr>
          <w:i/>
        </w:rPr>
        <w:t>.</w:t>
      </w:r>
    </w:p>
    <w:p w14:paraId="0AFBF38B" w14:textId="77777777" w:rsidR="005B43A6" w:rsidRDefault="005B43A6" w:rsidP="00BC4721">
      <w:pPr>
        <w:pStyle w:val="NoSpacing"/>
      </w:pPr>
    </w:p>
    <w:p w14:paraId="5ECB61D4" w14:textId="20D74853" w:rsidR="005B43A6" w:rsidRDefault="005B43A6" w:rsidP="00BC4721">
      <w:pPr>
        <w:pStyle w:val="NoSpacing"/>
      </w:pPr>
      <w:r>
        <w:tab/>
        <w:t>Commission Staff’s Response to Application for Mitigation of Penalties TV-</w:t>
      </w:r>
      <w:r w:rsidR="00C538EB">
        <w:t>150874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C4A72F2" w:rsidR="005B43A6" w:rsidRDefault="005B43A6" w:rsidP="00BC4721">
      <w:pPr>
        <w:pStyle w:val="NoSpacing"/>
      </w:pPr>
      <w:r>
        <w:t>On May 2</w:t>
      </w:r>
      <w:r w:rsidR="00C538EB">
        <w:t>6</w:t>
      </w:r>
      <w:r>
        <w:t>, 2015, the Utilities and Transportation Commission issued a $1,000 Penalt</w:t>
      </w:r>
      <w:r w:rsidR="00C538EB">
        <w:t>y Assessment in Docket TV-150874</w:t>
      </w:r>
      <w:r>
        <w:t xml:space="preserve"> against</w:t>
      </w:r>
      <w:r w:rsidR="00635B04">
        <w:t xml:space="preserve"> </w:t>
      </w:r>
      <w:r w:rsidR="00C538EB">
        <w:t>All Alaska Thru Van, Inc.</w:t>
      </w:r>
      <w:r>
        <w:t xml:space="preserve"> for 10 violations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79F884A0" w:rsidR="005B43A6" w:rsidRDefault="005B43A6" w:rsidP="00BC4721">
      <w:pPr>
        <w:pStyle w:val="NoSpacing"/>
      </w:pPr>
      <w:r>
        <w:t xml:space="preserve">On </w:t>
      </w:r>
      <w:r w:rsidR="00C538EB">
        <w:t>July 6</w:t>
      </w:r>
      <w:r w:rsidR="00635B04">
        <w:t>, 2015</w:t>
      </w:r>
      <w:r>
        <w:t xml:space="preserve">, </w:t>
      </w:r>
      <w:r w:rsidR="00C538EB">
        <w:t xml:space="preserve">All Alaska Thru Van, Inc. </w:t>
      </w:r>
      <w:r>
        <w:t xml:space="preserve">wrote the commission requesting mitigation of penalties.  In its mitigation request, </w:t>
      </w:r>
      <w:r w:rsidR="00C538EB">
        <w:t xml:space="preserve">All Alaska Thru Van, Inc. </w:t>
      </w:r>
      <w:r w:rsidR="00635B04">
        <w:t xml:space="preserve"> </w:t>
      </w:r>
      <w:r>
        <w:t>does not dispute the violation occurred.  The company states, “</w:t>
      </w:r>
      <w:r w:rsidR="00C538EB">
        <w:t>The annual report for All Alaska Thur Van, Inc. was originally filed on 4/30/2015 on e-file ID 2140.  On 5/1/15 we received via email from Katie Hancock a notice that fields left blank were not considered zeros.  We resubmitted the report with the required zeros on 5/7/15 under e-file ID 2270”.  The response also indicated an anticipated return phone call from commission staff as to the status of the filing</w:t>
      </w:r>
      <w:r w:rsidR="00293262">
        <w:t>,</w:t>
      </w:r>
      <w:r w:rsidR="00C538EB">
        <w:t xml:space="preserve"> as the penalty assessment indicated as of May 15 the report remained outstanding</w:t>
      </w:r>
      <w:r w:rsidR="00293262">
        <w:t>,</w:t>
      </w:r>
      <w:r w:rsidR="00C538EB">
        <w:t xml:space="preserve"> was never received and thus the company representative did not believe an application for mitigation was required.</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3682F22B" w14:textId="77777777" w:rsidR="00293262" w:rsidRDefault="005B43A6" w:rsidP="00BC4721">
      <w:pPr>
        <w:pStyle w:val="NoSpacing"/>
      </w:pPr>
      <w:r>
        <w:t xml:space="preserve">On </w:t>
      </w:r>
      <w:r w:rsidR="00C538EB">
        <w:t>April 30</w:t>
      </w:r>
      <w:r w:rsidR="00635B04">
        <w:t>, 2015</w:t>
      </w:r>
      <w:r>
        <w:t xml:space="preserve">, </w:t>
      </w:r>
      <w:r w:rsidR="00C538EB">
        <w:t xml:space="preserve">All Alaska Thru Van, Inc. </w:t>
      </w:r>
      <w:r>
        <w:t xml:space="preserve">filed </w:t>
      </w:r>
      <w:r w:rsidR="00635B04">
        <w:t>an incomplete</w:t>
      </w:r>
      <w:r>
        <w:t xml:space="preserve"> 2014 annual report </w:t>
      </w:r>
      <w:r w:rsidR="00C538EB">
        <w:t>with no regulatory fees owed</w:t>
      </w:r>
      <w:r>
        <w:t>.</w:t>
      </w:r>
      <w:r w:rsidR="00635B04">
        <w:t xml:space="preserve">  On </w:t>
      </w:r>
      <w:r w:rsidR="00C538EB">
        <w:t>May 1, 2015</w:t>
      </w:r>
      <w:r w:rsidR="00635B04">
        <w:t xml:space="preserve">, </w:t>
      </w:r>
      <w:r w:rsidR="00C538EB">
        <w:t xml:space="preserve">commission staff emailed the company </w:t>
      </w:r>
      <w:r w:rsidR="00293262">
        <w:t xml:space="preserve">providing </w:t>
      </w:r>
    </w:p>
    <w:p w14:paraId="55F07F36" w14:textId="77777777" w:rsidR="00293262" w:rsidRDefault="00293262" w:rsidP="00BC4721">
      <w:pPr>
        <w:pStyle w:val="NoSpacing"/>
      </w:pPr>
    </w:p>
    <w:p w14:paraId="4C7292AD" w14:textId="77777777" w:rsidR="00293262" w:rsidRDefault="00293262" w:rsidP="00293262">
      <w:pPr>
        <w:pStyle w:val="NoSpacing"/>
      </w:pPr>
      <w:r>
        <w:lastRenderedPageBreak/>
        <w:t>UTC Annual Reports</w:t>
      </w:r>
    </w:p>
    <w:p w14:paraId="6271CF90" w14:textId="77777777" w:rsidR="00293262" w:rsidRDefault="00293262" w:rsidP="00293262">
      <w:pPr>
        <w:pStyle w:val="NoSpacing"/>
      </w:pPr>
      <w:r>
        <w:t>July 8, 2015</w:t>
      </w:r>
    </w:p>
    <w:p w14:paraId="4334A38D" w14:textId="77777777" w:rsidR="00293262" w:rsidRDefault="00293262" w:rsidP="00293262">
      <w:pPr>
        <w:pStyle w:val="NoSpacing"/>
      </w:pPr>
      <w:r>
        <w:t>Page 2</w:t>
      </w:r>
    </w:p>
    <w:p w14:paraId="56671A8E" w14:textId="77777777" w:rsidR="00293262" w:rsidRDefault="00293262" w:rsidP="00BC4721">
      <w:pPr>
        <w:pStyle w:val="NoSpacing"/>
      </w:pPr>
    </w:p>
    <w:p w14:paraId="10F177A6" w14:textId="6D36A928" w:rsidR="00C538EB" w:rsidRDefault="00293262" w:rsidP="00BC4721">
      <w:pPr>
        <w:pStyle w:val="NoSpacing"/>
      </w:pPr>
      <w:r>
        <w:t>notification</w:t>
      </w:r>
      <w:r w:rsidR="00C538EB">
        <w:t xml:space="preserve"> of the deficiencies.  </w:t>
      </w:r>
      <w:r w:rsidR="00C538EB">
        <w:t xml:space="preserve">All Alaska Thru Van, Inc. </w:t>
      </w:r>
      <w:r w:rsidR="00C538EB">
        <w:t xml:space="preserve">filed a complete 2014 annual report on May 7, 2015.  </w:t>
      </w:r>
      <w:bookmarkStart w:id="0" w:name="_GoBack"/>
      <w:bookmarkEnd w:id="0"/>
      <w:r w:rsidR="00C538EB">
        <w:t>All deficient information was corrected and was</w:t>
      </w:r>
      <w:r>
        <w:t xml:space="preserve"> in fact, all zero</w:t>
      </w:r>
      <w:r w:rsidR="00C538EB">
        <w:t xml:space="preserve">s.  The company has been active since 2006.  No previous violations of WAC 480-15-480 are on commission record.  Commission staff did leave a voice message on May 29, 2015 at 8:20am for Mr. Kirk Dickinson </w:t>
      </w:r>
      <w:r>
        <w:t xml:space="preserve">at (425) 496-2130 </w:t>
      </w:r>
      <w:r w:rsidR="00C538EB">
        <w:t xml:space="preserve">verifying the completed annual report document was received via efile 2270 </w:t>
      </w:r>
      <w:r>
        <w:t xml:space="preserve">on May 7, notifying the company record had been corrected, </w:t>
      </w:r>
      <w:r w:rsidR="00C538EB">
        <w:t>and advising to submit an application for mitigation.</w:t>
      </w:r>
    </w:p>
    <w:p w14:paraId="66232B31" w14:textId="77777777" w:rsidR="00C538EB" w:rsidRDefault="00C538EB" w:rsidP="00BC4721">
      <w:pPr>
        <w:pStyle w:val="NoSpacing"/>
      </w:pPr>
    </w:p>
    <w:p w14:paraId="6E3CD116" w14:textId="5F6C83D0" w:rsidR="00C538EB" w:rsidRDefault="00293262" w:rsidP="00BC4721">
      <w:pPr>
        <w:pStyle w:val="NoSpacing"/>
      </w:pPr>
      <w:r>
        <w:t xml:space="preserve">Staff supports the company’s request for mitigation as this is the company’s first delinquent filing.  Staff recommends the penalty be waived as the missing mileage, accident and household goods move information was zero and previous annual reports had been accepted with blank responses.  Future reporting must provide responses to each field contained within the annual report or it will be considered incomplete and subject to enforcement action.  </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4D2B4" w14:textId="77777777" w:rsidR="004747C6" w:rsidRDefault="004747C6" w:rsidP="00AB61BF">
      <w:r>
        <w:separator/>
      </w:r>
    </w:p>
  </w:endnote>
  <w:endnote w:type="continuationSeparator" w:id="0">
    <w:p w14:paraId="656A6A24" w14:textId="77777777" w:rsidR="004747C6" w:rsidRDefault="004747C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AC887" w14:textId="77777777" w:rsidR="004747C6" w:rsidRDefault="004747C6" w:rsidP="00AB61BF">
      <w:r>
        <w:separator/>
      </w:r>
    </w:p>
  </w:footnote>
  <w:footnote w:type="continuationSeparator" w:id="0">
    <w:p w14:paraId="6468D781" w14:textId="77777777" w:rsidR="004747C6" w:rsidRDefault="004747C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93262"/>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747C6"/>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7710"/>
    <w:rsid w:val="00772E32"/>
    <w:rsid w:val="007A2CAE"/>
    <w:rsid w:val="007C5E20"/>
    <w:rsid w:val="007F6D68"/>
    <w:rsid w:val="008230E3"/>
    <w:rsid w:val="00826FEA"/>
    <w:rsid w:val="0083782A"/>
    <w:rsid w:val="00856CAA"/>
    <w:rsid w:val="008C283E"/>
    <w:rsid w:val="008D4F02"/>
    <w:rsid w:val="008F1B59"/>
    <w:rsid w:val="009246E4"/>
    <w:rsid w:val="00944B34"/>
    <w:rsid w:val="0097341B"/>
    <w:rsid w:val="0097353D"/>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538EB"/>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7120B"/>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2015-07-08T15:25:39+00:00</Date1>
    <IsDocumentOrder xmlns="dc463f71-b30c-4ab2-9473-d307f9d35888" xsi:nil="true"/>
    <IsHighlyConfidential xmlns="dc463f71-b30c-4ab2-9473-d307f9d35888">false</IsHighlyConfidential>
    <CaseCompanyNames xmlns="dc463f71-b30c-4ab2-9473-d307f9d35888">ALL ALASKA THRU VAN, INC</CaseCompanyNames>
    <DocketNumber xmlns="dc463f71-b30c-4ab2-9473-d307f9d35888">150874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65144877594A4D9D244A3913096D56" ma:contentTypeVersion="119" ma:contentTypeDescription="" ma:contentTypeScope="" ma:versionID="e31a3fe35f3ad39bdadebe9d2c3ad5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0BA44-61C9-44B0-8818-A883CBD1516B}"/>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C458AADD-450C-4C43-9A5A-D59831EDFC61}"/>
</file>

<file path=customXml/itemProps5.xml><?xml version="1.0" encoding="utf-8"?>
<ds:datastoreItem xmlns:ds="http://schemas.openxmlformats.org/officeDocument/2006/customXml" ds:itemID="{2EF3E035-6B6E-4A7F-BF3B-E66D82CB713B}"/>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2015-07-07T20:09:00Z</cp:lastPrinted>
  <dcterms:created xsi:type="dcterms:W3CDTF">2015-07-07T20:09:00Z</dcterms:created>
  <dcterms:modified xsi:type="dcterms:W3CDTF">2015-07-07T20:10:00Z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0x0101006E56B4D1795A2E4DB2F0B01679ED314A00D365144877594A4D9D244A3913096D56</vt:lpwstr>
  </property>
  <property fmtid="{D5CDD505-2E9C-101B-9397-08002B2CF9AE}" pid="3" name="Status">
    <vt:lpwstr>Templates</vt:lpwstr>
  </property>
  <property fmtid="{D5CDD505-2E9C-101B-9397-08002B2CF9AE}" pid="4" name="_docset_NoMedatataSyncRequired">
    <vt:lpwstr>False</vt:lpwstr>
  </property>
</Properties>
</file>