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4E2E" w14:textId="77777777" w:rsidR="00F318A3" w:rsidRDefault="00F318A3" w:rsidP="00EA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9483F1C" w14:textId="5E22195F" w:rsidR="002C039A" w:rsidRPr="004A7DB1" w:rsidRDefault="00EA6E84" w:rsidP="00EA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B1">
        <w:rPr>
          <w:rFonts w:ascii="Times New Roman" w:hAnsi="Times New Roman" w:cs="Times New Roman"/>
          <w:b/>
          <w:sz w:val="24"/>
          <w:szCs w:val="24"/>
        </w:rPr>
        <w:t xml:space="preserve">ADVISORY BOARD FOR THE STATE UNIVERSAL </w:t>
      </w:r>
      <w:r w:rsidR="00F82C5B" w:rsidRPr="004A7DB1">
        <w:rPr>
          <w:rFonts w:ascii="Times New Roman" w:hAnsi="Times New Roman" w:cs="Times New Roman"/>
          <w:b/>
          <w:sz w:val="24"/>
          <w:szCs w:val="24"/>
        </w:rPr>
        <w:t>COMMUNICATIONS</w:t>
      </w:r>
      <w:r w:rsidRPr="004A7DB1">
        <w:rPr>
          <w:rFonts w:ascii="Times New Roman" w:hAnsi="Times New Roman" w:cs="Times New Roman"/>
          <w:b/>
          <w:sz w:val="24"/>
          <w:szCs w:val="24"/>
        </w:rPr>
        <w:t xml:space="preserve"> SERVICE PROGRAM</w:t>
      </w:r>
    </w:p>
    <w:p w14:paraId="73A9ED82" w14:textId="77777777" w:rsidR="00EA6E84" w:rsidRPr="004A7DB1" w:rsidRDefault="00EA6E84" w:rsidP="00EA6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B1">
        <w:rPr>
          <w:rFonts w:ascii="Times New Roman" w:hAnsi="Times New Roman" w:cs="Times New Roman"/>
          <w:b/>
          <w:sz w:val="24"/>
          <w:szCs w:val="24"/>
        </w:rPr>
        <w:t>AGENDA FOR APRIL 7, 2015</w:t>
      </w:r>
    </w:p>
    <w:p w14:paraId="59099A59" w14:textId="77777777" w:rsidR="00F318A3" w:rsidRDefault="00F318A3" w:rsidP="00EA6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732790" w14:textId="77777777" w:rsidR="00F318A3" w:rsidRDefault="00F318A3" w:rsidP="00EA6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1BA58" w14:textId="77777777" w:rsidR="00644232" w:rsidRPr="00AC22BD" w:rsidRDefault="00644232" w:rsidP="006442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C22BD">
        <w:rPr>
          <w:rFonts w:ascii="Times New Roman" w:hAnsi="Times New Roman" w:cs="Times New Roman"/>
          <w:b/>
          <w:sz w:val="24"/>
          <w:szCs w:val="24"/>
        </w:rPr>
        <w:t>Opening Comments – Roger Hahn, Brian Thomas</w:t>
      </w:r>
    </w:p>
    <w:p w14:paraId="6F16A58C" w14:textId="77777777" w:rsidR="00AC22BD" w:rsidRPr="00AC22BD" w:rsidRDefault="00AC22BD" w:rsidP="00AC22B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D9D50F" w14:textId="77777777" w:rsidR="00F318A3" w:rsidRDefault="00AC22BD" w:rsidP="00F31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Background/Rulemaking</w:t>
      </w:r>
      <w:r w:rsidR="005F111C">
        <w:rPr>
          <w:rFonts w:ascii="Times New Roman" w:hAnsi="Times New Roman" w:cs="Times New Roman"/>
          <w:b/>
          <w:sz w:val="24"/>
          <w:szCs w:val="24"/>
        </w:rPr>
        <w:t xml:space="preserve"> Timeline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CF7B31" w14:textId="77777777" w:rsidR="00AC22BD" w:rsidRPr="00AC22BD" w:rsidRDefault="00AC22BD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27, 2013 - Legislature passed bill 2E2SHB 1971</w:t>
      </w:r>
    </w:p>
    <w:p w14:paraId="77B5B900" w14:textId="77777777" w:rsidR="00AC22BD" w:rsidRDefault="005F111C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111C">
        <w:rPr>
          <w:rFonts w:ascii="Times New Roman" w:hAnsi="Times New Roman" w:cs="Times New Roman"/>
          <w:sz w:val="24"/>
          <w:szCs w:val="24"/>
        </w:rPr>
        <w:t>May 22, 2014</w:t>
      </w:r>
      <w:r>
        <w:rPr>
          <w:rFonts w:ascii="Times New Roman" w:hAnsi="Times New Roman" w:cs="Times New Roman"/>
          <w:sz w:val="24"/>
          <w:szCs w:val="24"/>
        </w:rPr>
        <w:t xml:space="preserve"> – General Order R-575 in Docket UT-131239 amending and adopting rules in WAC 480-123</w:t>
      </w:r>
    </w:p>
    <w:p w14:paraId="118729AB" w14:textId="77777777" w:rsidR="005F111C" w:rsidRDefault="005F111C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23, 2014 – The Utilities and Transportation Commission terminated Traditional USF in Docket UT-971140 and cease distributing pool funds to members effective July 1, 2014</w:t>
      </w:r>
    </w:p>
    <w:p w14:paraId="0956318F" w14:textId="77777777" w:rsidR="005F111C" w:rsidRPr="005F111C" w:rsidRDefault="005F111C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Petitions for program support due August 1 (using prior year data)</w:t>
      </w:r>
    </w:p>
    <w:p w14:paraId="4AB7E369" w14:textId="77777777" w:rsidR="005E0463" w:rsidRDefault="005E0463" w:rsidP="005E0463">
      <w:pPr>
        <w:rPr>
          <w:rFonts w:ascii="Times New Roman" w:hAnsi="Times New Roman" w:cs="Times New Roman"/>
          <w:sz w:val="24"/>
          <w:szCs w:val="24"/>
        </w:rPr>
      </w:pPr>
    </w:p>
    <w:p w14:paraId="0B9C1049" w14:textId="77777777" w:rsidR="005E0463" w:rsidRPr="005E0463" w:rsidRDefault="005E0463" w:rsidP="005E04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0463">
        <w:rPr>
          <w:rFonts w:ascii="Times New Roman" w:hAnsi="Times New Roman" w:cs="Times New Roman"/>
          <w:b/>
          <w:sz w:val="24"/>
          <w:szCs w:val="24"/>
        </w:rPr>
        <w:t>Prerequisites for Requesting Program Support (WAC 480-123-100)</w:t>
      </w:r>
    </w:p>
    <w:p w14:paraId="7D296B86" w14:textId="77777777" w:rsidR="005E0463" w:rsidRDefault="005E0463" w:rsidP="005E04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exchange company serving less than 40k lines</w:t>
      </w:r>
    </w:p>
    <w:p w14:paraId="390EFDEC" w14:textId="77777777" w:rsidR="005E0463" w:rsidRDefault="005E0463" w:rsidP="005E04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as an incumbent local exchange carrier by the Federal Communications Commission</w:t>
      </w:r>
      <w:r w:rsidR="001B680E">
        <w:rPr>
          <w:rFonts w:ascii="Times New Roman" w:hAnsi="Times New Roman" w:cs="Times New Roman"/>
          <w:sz w:val="24"/>
          <w:szCs w:val="24"/>
        </w:rPr>
        <w:t xml:space="preserve"> (FCC)</w:t>
      </w:r>
    </w:p>
    <w:p w14:paraId="0F302586" w14:textId="77777777" w:rsidR="001B680E" w:rsidRDefault="005E0463" w:rsidP="005E04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as an Eligible Telecommunications Carrier</w:t>
      </w:r>
      <w:r w:rsidR="001B680E">
        <w:rPr>
          <w:rFonts w:ascii="Times New Roman" w:hAnsi="Times New Roman" w:cs="Times New Roman"/>
          <w:sz w:val="24"/>
          <w:szCs w:val="24"/>
        </w:rPr>
        <w:t xml:space="preserve"> (ETC)</w:t>
      </w:r>
      <w:r>
        <w:rPr>
          <w:rFonts w:ascii="Times New Roman" w:hAnsi="Times New Roman" w:cs="Times New Roman"/>
          <w:sz w:val="24"/>
          <w:szCs w:val="24"/>
        </w:rPr>
        <w:t xml:space="preserve"> by the Commission for the purpose of receiving </w:t>
      </w:r>
      <w:r w:rsidR="001B680E">
        <w:rPr>
          <w:rFonts w:ascii="Times New Roman" w:hAnsi="Times New Roman" w:cs="Times New Roman"/>
          <w:sz w:val="24"/>
          <w:szCs w:val="24"/>
        </w:rPr>
        <w:t>federal Universal service Support for High Cost areas</w:t>
      </w:r>
    </w:p>
    <w:p w14:paraId="451C308A" w14:textId="77777777" w:rsidR="001B680E" w:rsidRDefault="001B680E" w:rsidP="005E04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Offers basic residential and business exchange telecommunications service</w:t>
      </w:r>
    </w:p>
    <w:p w14:paraId="657EF413" w14:textId="77777777" w:rsidR="005E0463" w:rsidRDefault="001B680E" w:rsidP="005E04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rate for basic residential service and mandatory extended area service equals or exceeds the local urban rate floor rate</w:t>
      </w:r>
      <w:r w:rsidR="007E56C1">
        <w:rPr>
          <w:rFonts w:ascii="Times New Roman" w:hAnsi="Times New Roman" w:cs="Times New Roman"/>
          <w:sz w:val="24"/>
          <w:szCs w:val="24"/>
        </w:rPr>
        <w:t xml:space="preserve"> ($16)</w:t>
      </w:r>
      <w:r>
        <w:rPr>
          <w:rFonts w:ascii="Times New Roman" w:hAnsi="Times New Roman" w:cs="Times New Roman"/>
          <w:sz w:val="24"/>
          <w:szCs w:val="24"/>
        </w:rPr>
        <w:t xml:space="preserve"> established by the FCC</w:t>
      </w:r>
    </w:p>
    <w:p w14:paraId="526663DA" w14:textId="77777777" w:rsidR="001B680E" w:rsidRDefault="001B680E" w:rsidP="005E04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Wireless providers may seek support but must serve less than 40k lines and be designated as an ETC for the purpose of receiving high cost support</w:t>
      </w:r>
    </w:p>
    <w:p w14:paraId="3D119210" w14:textId="77777777" w:rsidR="001B680E" w:rsidRDefault="001B680E" w:rsidP="001B680E">
      <w:pPr>
        <w:rPr>
          <w:rFonts w:ascii="Times New Roman" w:hAnsi="Times New Roman" w:cs="Times New Roman"/>
          <w:sz w:val="24"/>
          <w:szCs w:val="24"/>
        </w:rPr>
      </w:pPr>
    </w:p>
    <w:p w14:paraId="661D50EB" w14:textId="77777777" w:rsidR="001B680E" w:rsidRPr="00A17DFB" w:rsidRDefault="001B680E" w:rsidP="001B6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17DFB">
        <w:rPr>
          <w:rFonts w:ascii="Times New Roman" w:hAnsi="Times New Roman" w:cs="Times New Roman"/>
          <w:b/>
          <w:sz w:val="24"/>
          <w:szCs w:val="24"/>
        </w:rPr>
        <w:t>Petition Requirements for Eligible Providers (WAC 480-123-110)</w:t>
      </w:r>
    </w:p>
    <w:p w14:paraId="0DB630CC" w14:textId="77777777" w:rsidR="001B680E" w:rsidRDefault="001B680E" w:rsidP="001B68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organization chart</w:t>
      </w:r>
      <w:r w:rsidR="00A17DFB">
        <w:rPr>
          <w:rFonts w:ascii="Times New Roman" w:hAnsi="Times New Roman" w:cs="Times New Roman"/>
          <w:sz w:val="24"/>
          <w:szCs w:val="24"/>
        </w:rPr>
        <w:t>, affiliate transactions</w:t>
      </w:r>
      <w:r>
        <w:rPr>
          <w:rFonts w:ascii="Times New Roman" w:hAnsi="Times New Roman" w:cs="Times New Roman"/>
          <w:sz w:val="24"/>
          <w:szCs w:val="24"/>
        </w:rPr>
        <w:t xml:space="preserve"> and service area map</w:t>
      </w:r>
    </w:p>
    <w:p w14:paraId="217ACB64" w14:textId="77777777" w:rsidR="00A17DFB" w:rsidRDefault="001B680E" w:rsidP="00A17D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Demonstration that customers are at risk of rate instability</w:t>
      </w:r>
      <w:r w:rsidR="00A17DFB" w:rsidRPr="00A17DFB">
        <w:rPr>
          <w:rFonts w:ascii="Times New Roman" w:hAnsi="Times New Roman" w:cs="Times New Roman"/>
          <w:sz w:val="24"/>
          <w:szCs w:val="24"/>
        </w:rPr>
        <w:t xml:space="preserve"> </w:t>
      </w:r>
      <w:r w:rsidR="00A17DFB">
        <w:rPr>
          <w:rFonts w:ascii="Times New Roman" w:hAnsi="Times New Roman" w:cs="Times New Roman"/>
          <w:sz w:val="24"/>
          <w:szCs w:val="24"/>
        </w:rPr>
        <w:t>or service interruptions or cessations absent a distribution.</w:t>
      </w:r>
    </w:p>
    <w:p w14:paraId="7ED98787" w14:textId="77777777" w:rsidR="00A17DFB" w:rsidRDefault="00A17DFB" w:rsidP="001B68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and operational information for 2 years/Consolidated Audited Financial results</w:t>
      </w:r>
    </w:p>
    <w:p w14:paraId="7A313BD4" w14:textId="77777777" w:rsidR="001B680E" w:rsidRDefault="00A17DFB" w:rsidP="001B68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FCC Form 481</w:t>
      </w:r>
    </w:p>
    <w:p w14:paraId="4DD12289" w14:textId="77777777" w:rsidR="00A17DFB" w:rsidRDefault="00A17DFB" w:rsidP="001B68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Certifications</w:t>
      </w:r>
    </w:p>
    <w:p w14:paraId="6B26B89C" w14:textId="77777777" w:rsidR="00A17DFB" w:rsidRDefault="00A17DFB" w:rsidP="00A17D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standardized petition and financial template was used by all petitioners</w:t>
      </w:r>
    </w:p>
    <w:p w14:paraId="47852684" w14:textId="77777777" w:rsidR="000337A4" w:rsidRDefault="000337A4" w:rsidP="00961243">
      <w:pPr>
        <w:rPr>
          <w:rFonts w:ascii="Times New Roman" w:hAnsi="Times New Roman" w:cs="Times New Roman"/>
          <w:sz w:val="24"/>
          <w:szCs w:val="24"/>
        </w:rPr>
      </w:pPr>
    </w:p>
    <w:p w14:paraId="5A237AE1" w14:textId="77777777" w:rsidR="00EA6E84" w:rsidRPr="000337A4" w:rsidRDefault="000337A4" w:rsidP="000337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(WAC 480-123-120)</w:t>
      </w:r>
    </w:p>
    <w:p w14:paraId="1E2DFD48" w14:textId="77777777" w:rsidR="000337A4" w:rsidRDefault="000337A4" w:rsidP="000337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Provider demonstrates that its financial circumstances are such that its customers are at risk of rate instability or service interruptions or cessations absent a distribution.</w:t>
      </w:r>
    </w:p>
    <w:p w14:paraId="655A6A14" w14:textId="77777777" w:rsidR="000337A4" w:rsidRDefault="00A17DFB" w:rsidP="000337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considerations in WAC - </w:t>
      </w:r>
      <w:r w:rsidR="000337A4">
        <w:rPr>
          <w:rFonts w:ascii="Times New Roman" w:hAnsi="Times New Roman" w:cs="Times New Roman"/>
          <w:sz w:val="24"/>
          <w:szCs w:val="24"/>
        </w:rPr>
        <w:t>“Two-Prong” approach</w:t>
      </w:r>
    </w:p>
    <w:p w14:paraId="58A46093" w14:textId="77777777" w:rsidR="000337A4" w:rsidRDefault="000337A4" w:rsidP="000337A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of Return (ROR) on a total Washington unseparated</w:t>
      </w:r>
      <w:r w:rsidR="004A324E">
        <w:rPr>
          <w:rFonts w:ascii="Times New Roman" w:hAnsi="Times New Roman" w:cs="Times New Roman"/>
          <w:sz w:val="24"/>
          <w:szCs w:val="24"/>
        </w:rPr>
        <w:t xml:space="preserve"> regulated operations basis</w:t>
      </w:r>
    </w:p>
    <w:p w14:paraId="3519C30A" w14:textId="77777777" w:rsidR="00CD3093" w:rsidRPr="00CD3093" w:rsidRDefault="00CD3093" w:rsidP="00CD3093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D3093">
        <w:rPr>
          <w:rFonts w:ascii="Times New Roman" w:hAnsi="Times New Roman" w:cs="Times New Roman"/>
          <w:b/>
          <w:sz w:val="24"/>
          <w:szCs w:val="24"/>
        </w:rPr>
        <w:lastRenderedPageBreak/>
        <w:t>Eligibility (WAC 480-123-120) continued:</w:t>
      </w:r>
    </w:p>
    <w:p w14:paraId="385C3618" w14:textId="77777777" w:rsidR="004A324E" w:rsidRDefault="004A324E" w:rsidP="000337A4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on equity on a total company consolidated basis</w:t>
      </w:r>
    </w:p>
    <w:p w14:paraId="4493F9EE" w14:textId="77777777" w:rsidR="004A324E" w:rsidRPr="00665E60" w:rsidRDefault="004A324E" w:rsidP="00665E6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5E60">
        <w:rPr>
          <w:rFonts w:ascii="Times New Roman" w:hAnsi="Times New Roman" w:cs="Times New Roman"/>
          <w:sz w:val="24"/>
          <w:szCs w:val="24"/>
        </w:rPr>
        <w:t xml:space="preserve">Other </w:t>
      </w:r>
      <w:r w:rsidR="00665E60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665E60">
        <w:rPr>
          <w:rFonts w:ascii="Times New Roman" w:hAnsi="Times New Roman" w:cs="Times New Roman"/>
          <w:sz w:val="24"/>
          <w:szCs w:val="24"/>
        </w:rPr>
        <w:t>considerations</w:t>
      </w:r>
      <w:r w:rsidR="00665E60">
        <w:rPr>
          <w:rFonts w:ascii="Times New Roman" w:hAnsi="Times New Roman" w:cs="Times New Roman"/>
          <w:sz w:val="24"/>
          <w:szCs w:val="24"/>
        </w:rPr>
        <w:t>:</w:t>
      </w:r>
    </w:p>
    <w:p w14:paraId="7BE7F6AD" w14:textId="77777777" w:rsidR="004A324E" w:rsidRDefault="004A324E" w:rsidP="00665E6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obligations and interest payments</w:t>
      </w:r>
    </w:p>
    <w:p w14:paraId="0CEF352D" w14:textId="77777777" w:rsidR="004A324E" w:rsidRDefault="004A324E" w:rsidP="00665E6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plan modifications to transition from legacy voice</w:t>
      </w:r>
    </w:p>
    <w:p w14:paraId="4FD7A93B" w14:textId="77777777" w:rsidR="004A324E" w:rsidRDefault="004A324E" w:rsidP="00665E60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 efficiencies</w:t>
      </w:r>
    </w:p>
    <w:p w14:paraId="1F842AE1" w14:textId="77777777" w:rsidR="003F716F" w:rsidRDefault="003F716F" w:rsidP="00EA6E8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review of Petition included:</w:t>
      </w:r>
    </w:p>
    <w:p w14:paraId="2C6DC98A" w14:textId="77777777" w:rsidR="004A324E" w:rsidRDefault="004A324E" w:rsidP="004A324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 and compliance with WAC 480-123</w:t>
      </w:r>
    </w:p>
    <w:p w14:paraId="0AD977C5" w14:textId="77777777" w:rsidR="00694E49" w:rsidRDefault="00694E49" w:rsidP="00694E4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Out-of-Periods</w:t>
      </w:r>
    </w:p>
    <w:p w14:paraId="53D482BA" w14:textId="77777777" w:rsidR="00694E49" w:rsidRDefault="00694E49" w:rsidP="00694E4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allocated from regulated to nonregulated operations</w:t>
      </w:r>
    </w:p>
    <w:p w14:paraId="1AA80253" w14:textId="77777777" w:rsidR="00694E49" w:rsidRDefault="00694E49" w:rsidP="00694E4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Checklists used to review and document petitions and financial results</w:t>
      </w:r>
    </w:p>
    <w:p w14:paraId="3A6DDB15" w14:textId="77777777" w:rsidR="00694E49" w:rsidRDefault="00694E49" w:rsidP="00694E49">
      <w:pPr>
        <w:rPr>
          <w:rFonts w:ascii="Times New Roman" w:hAnsi="Times New Roman" w:cs="Times New Roman"/>
          <w:sz w:val="24"/>
          <w:szCs w:val="24"/>
        </w:rPr>
      </w:pPr>
    </w:p>
    <w:p w14:paraId="237A7F8F" w14:textId="77777777" w:rsidR="00694E49" w:rsidRPr="004A7DB1" w:rsidRDefault="00694E49" w:rsidP="00694E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A7DB1">
        <w:rPr>
          <w:rFonts w:ascii="Times New Roman" w:hAnsi="Times New Roman" w:cs="Times New Roman"/>
          <w:b/>
          <w:sz w:val="24"/>
          <w:szCs w:val="24"/>
        </w:rPr>
        <w:t>Year 1, 2014 – Results</w:t>
      </w:r>
    </w:p>
    <w:p w14:paraId="2D7C5D01" w14:textId="77777777" w:rsidR="00694E49" w:rsidRDefault="00694E49" w:rsidP="00694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Companies Filed Petitions by the August 1 deadline</w:t>
      </w:r>
    </w:p>
    <w:p w14:paraId="1708B0DA" w14:textId="77777777" w:rsidR="00694E49" w:rsidRDefault="00694E49" w:rsidP="00694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of the 19 filed</w:t>
      </w:r>
      <w:r w:rsidR="004A7DB1">
        <w:rPr>
          <w:rFonts w:ascii="Times New Roman" w:hAnsi="Times New Roman" w:cs="Times New Roman"/>
          <w:sz w:val="24"/>
          <w:szCs w:val="24"/>
        </w:rPr>
        <w:t xml:space="preserve"> </w:t>
      </w:r>
      <w:r w:rsidR="003E72AE">
        <w:rPr>
          <w:rFonts w:ascii="Times New Roman" w:hAnsi="Times New Roman" w:cs="Times New Roman"/>
          <w:sz w:val="24"/>
          <w:szCs w:val="24"/>
        </w:rPr>
        <w:t>supplement/</w:t>
      </w:r>
      <w:r w:rsidR="004A7DB1">
        <w:rPr>
          <w:rFonts w:ascii="Times New Roman" w:hAnsi="Times New Roman" w:cs="Times New Roman"/>
          <w:sz w:val="24"/>
          <w:szCs w:val="24"/>
        </w:rPr>
        <w:t>replacement pages to their Petitions (9 of 10 initiated by Staff)</w:t>
      </w:r>
    </w:p>
    <w:p w14:paraId="43756B98" w14:textId="77777777" w:rsidR="00AC0D5B" w:rsidRDefault="00AC0D5B" w:rsidP="00694E4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19 Petitions were approved and </w:t>
      </w:r>
      <w:r w:rsidR="00420898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funds distributed</w:t>
      </w:r>
    </w:p>
    <w:p w14:paraId="0AAD7C3D" w14:textId="77777777" w:rsidR="00AC0D5B" w:rsidRDefault="00420898" w:rsidP="00AC0D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AC0D5B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eligible c</w:t>
      </w:r>
      <w:r w:rsidR="00AC0D5B">
        <w:rPr>
          <w:rFonts w:ascii="Times New Roman" w:hAnsi="Times New Roman" w:cs="Times New Roman"/>
          <w:sz w:val="24"/>
          <w:szCs w:val="24"/>
        </w:rPr>
        <w:t>ompanies receive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AC0D5B">
        <w:rPr>
          <w:rFonts w:ascii="Times New Roman" w:hAnsi="Times New Roman" w:cs="Times New Roman"/>
          <w:sz w:val="24"/>
          <w:szCs w:val="24"/>
        </w:rPr>
        <w:t xml:space="preserve"> funds representing 2012 traditional State USF revenue that was discontinued July, 2014</w:t>
      </w:r>
      <w:r>
        <w:rPr>
          <w:rFonts w:ascii="Times New Roman" w:hAnsi="Times New Roman" w:cs="Times New Roman"/>
          <w:sz w:val="24"/>
          <w:szCs w:val="24"/>
        </w:rPr>
        <w:t>.  Program funds were</w:t>
      </w:r>
      <w:r w:rsidR="00DA46B7">
        <w:rPr>
          <w:rFonts w:ascii="Times New Roman" w:hAnsi="Times New Roman" w:cs="Times New Roman"/>
          <w:sz w:val="24"/>
          <w:szCs w:val="24"/>
        </w:rPr>
        <w:t xml:space="preserve"> distributed </w:t>
      </w:r>
      <w:r w:rsidR="00AC0D5B">
        <w:rPr>
          <w:rFonts w:ascii="Times New Roman" w:hAnsi="Times New Roman" w:cs="Times New Roman"/>
          <w:sz w:val="24"/>
          <w:szCs w:val="24"/>
        </w:rPr>
        <w:t>in October, 2014</w:t>
      </w:r>
      <w:r>
        <w:rPr>
          <w:rFonts w:ascii="Times New Roman" w:hAnsi="Times New Roman" w:cs="Times New Roman"/>
          <w:sz w:val="24"/>
          <w:szCs w:val="24"/>
        </w:rPr>
        <w:t xml:space="preserve"> (1-Time occurrence)</w:t>
      </w:r>
      <w:r w:rsidR="00AC0D5B">
        <w:rPr>
          <w:rFonts w:ascii="Times New Roman" w:hAnsi="Times New Roman" w:cs="Times New Roman"/>
          <w:sz w:val="24"/>
          <w:szCs w:val="24"/>
        </w:rPr>
        <w:t xml:space="preserve"> totaling $1,155,000.</w:t>
      </w:r>
    </w:p>
    <w:p w14:paraId="3C83F7B8" w14:textId="77777777" w:rsidR="00AC0D5B" w:rsidRDefault="00AC0D5B" w:rsidP="00AC0D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19 eligible </w:t>
      </w:r>
      <w:r w:rsidR="0042089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ompanies received funds </w:t>
      </w:r>
      <w:r w:rsidR="00420898">
        <w:rPr>
          <w:rFonts w:ascii="Times New Roman" w:hAnsi="Times New Roman" w:cs="Times New Roman"/>
          <w:sz w:val="24"/>
          <w:szCs w:val="24"/>
        </w:rPr>
        <w:t>representing</w:t>
      </w:r>
      <w:r>
        <w:rPr>
          <w:rFonts w:ascii="Times New Roman" w:hAnsi="Times New Roman" w:cs="Times New Roman"/>
          <w:sz w:val="24"/>
          <w:szCs w:val="24"/>
        </w:rPr>
        <w:t xml:space="preserve"> the cumulative reduction in support from the Connect America Fund (CAF)</w:t>
      </w:r>
      <w:r w:rsidR="00420898">
        <w:rPr>
          <w:rFonts w:ascii="Times New Roman" w:hAnsi="Times New Roman" w:cs="Times New Roman"/>
          <w:sz w:val="24"/>
          <w:szCs w:val="24"/>
        </w:rPr>
        <w:t>. Program funds were</w:t>
      </w:r>
      <w:r w:rsidR="00DA46B7">
        <w:rPr>
          <w:rFonts w:ascii="Times New Roman" w:hAnsi="Times New Roman" w:cs="Times New Roman"/>
          <w:sz w:val="24"/>
          <w:szCs w:val="24"/>
        </w:rPr>
        <w:t xml:space="preserve"> distributed January, 2015 totaling $2,120,000</w:t>
      </w:r>
      <w:r w:rsidR="00420898">
        <w:rPr>
          <w:rFonts w:ascii="Times New Roman" w:hAnsi="Times New Roman" w:cs="Times New Roman"/>
          <w:sz w:val="24"/>
          <w:szCs w:val="24"/>
        </w:rPr>
        <w:t>.</w:t>
      </w:r>
    </w:p>
    <w:p w14:paraId="2DC3133B" w14:textId="77777777" w:rsidR="00DA46B7" w:rsidRDefault="00DA46B7" w:rsidP="00AC0D5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Year 1 </w:t>
      </w:r>
      <w:r w:rsidR="00420898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fund distribution was $3,275,000</w:t>
      </w:r>
      <w:r w:rsidR="00420898">
        <w:rPr>
          <w:rFonts w:ascii="Times New Roman" w:hAnsi="Times New Roman" w:cs="Times New Roman"/>
          <w:sz w:val="24"/>
          <w:szCs w:val="24"/>
        </w:rPr>
        <w:t>.</w:t>
      </w:r>
    </w:p>
    <w:p w14:paraId="2FC5798E" w14:textId="77777777" w:rsidR="00AC22BD" w:rsidRDefault="00AC22BD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Projected Program Distributions (Years 2 – 5)  </w:t>
      </w:r>
    </w:p>
    <w:p w14:paraId="45D4FC20" w14:textId="77777777" w:rsidR="00DA46B7" w:rsidRDefault="00DA46B7" w:rsidP="00DA46B7">
      <w:pPr>
        <w:rPr>
          <w:rFonts w:ascii="Times New Roman" w:hAnsi="Times New Roman" w:cs="Times New Roman"/>
          <w:sz w:val="24"/>
          <w:szCs w:val="24"/>
        </w:rPr>
      </w:pPr>
    </w:p>
    <w:p w14:paraId="16D932AA" w14:textId="77777777" w:rsidR="00644232" w:rsidRDefault="00AC22BD" w:rsidP="00DA46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2, 2015 Activity</w:t>
      </w:r>
      <w:r w:rsidR="00DA46B7" w:rsidRPr="00491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971D6" w14:textId="77777777" w:rsidR="00AC22BD" w:rsidRPr="00AC22BD" w:rsidRDefault="00AC22BD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22BD">
        <w:rPr>
          <w:rFonts w:ascii="Times New Roman" w:hAnsi="Times New Roman" w:cs="Times New Roman"/>
          <w:sz w:val="24"/>
          <w:szCs w:val="24"/>
        </w:rPr>
        <w:t>Legislative update – Brian Thomas</w:t>
      </w:r>
    </w:p>
    <w:p w14:paraId="3F10DC8F" w14:textId="77777777" w:rsidR="00644232" w:rsidRPr="00AC22BD" w:rsidRDefault="00CD3093" w:rsidP="00AC22B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Year 2, </w:t>
      </w:r>
      <w:r w:rsidR="00AC22BD" w:rsidRPr="00AC22BD">
        <w:rPr>
          <w:rFonts w:ascii="Times New Roman" w:hAnsi="Times New Roman" w:cs="Times New Roman"/>
          <w:sz w:val="24"/>
          <w:szCs w:val="24"/>
        </w:rPr>
        <w:t>Petitions</w:t>
      </w:r>
      <w:r w:rsidR="00DA46B7" w:rsidRPr="00AC2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A2E2C" w14:textId="77777777" w:rsidR="00DA46B7" w:rsidRDefault="0019445E" w:rsidP="00AC22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49126F">
        <w:rPr>
          <w:rFonts w:ascii="Times New Roman" w:hAnsi="Times New Roman" w:cs="Times New Roman"/>
          <w:sz w:val="24"/>
          <w:szCs w:val="24"/>
        </w:rPr>
        <w:t xml:space="preserve"> financial template and instructions</w:t>
      </w:r>
    </w:p>
    <w:p w14:paraId="26FA07C2" w14:textId="77777777" w:rsidR="0049126F" w:rsidRDefault="0049126F" w:rsidP="00AC22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E72AE">
        <w:rPr>
          <w:rFonts w:ascii="Times New Roman" w:hAnsi="Times New Roman" w:cs="Times New Roman"/>
          <w:b/>
          <w:sz w:val="24"/>
          <w:szCs w:val="24"/>
        </w:rPr>
        <w:t xml:space="preserve">Require more company specific detail in each company’s petition detailing why </w:t>
      </w:r>
      <w:r w:rsidR="002414F0" w:rsidRPr="003E72AE">
        <w:rPr>
          <w:rFonts w:ascii="Times New Roman" w:hAnsi="Times New Roman" w:cs="Times New Roman"/>
          <w:b/>
          <w:sz w:val="24"/>
          <w:szCs w:val="24"/>
        </w:rPr>
        <w:t>its</w:t>
      </w:r>
      <w:r w:rsidRPr="003E72AE">
        <w:rPr>
          <w:rFonts w:ascii="Times New Roman" w:hAnsi="Times New Roman" w:cs="Times New Roman"/>
          <w:b/>
          <w:sz w:val="24"/>
          <w:szCs w:val="24"/>
        </w:rPr>
        <w:t xml:space="preserve"> customers are at risk of rate instability or service interruptions or cessation in the absence of support from the program</w:t>
      </w:r>
      <w:r w:rsidR="003E72AE">
        <w:rPr>
          <w:rFonts w:ascii="Times New Roman" w:hAnsi="Times New Roman" w:cs="Times New Roman"/>
          <w:b/>
          <w:sz w:val="24"/>
          <w:szCs w:val="24"/>
        </w:rPr>
        <w:t>.</w:t>
      </w:r>
    </w:p>
    <w:p w14:paraId="610852AD" w14:textId="77777777" w:rsidR="00476526" w:rsidRDefault="0049126F" w:rsidP="00AC22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informal workshop/conference call with companies regarding </w:t>
      </w:r>
      <w:r w:rsidR="00476526">
        <w:rPr>
          <w:rFonts w:ascii="Times New Roman" w:hAnsi="Times New Roman" w:cs="Times New Roman"/>
          <w:sz w:val="24"/>
          <w:szCs w:val="24"/>
        </w:rPr>
        <w:t>updates and</w:t>
      </w:r>
      <w:r>
        <w:rPr>
          <w:rFonts w:ascii="Times New Roman" w:hAnsi="Times New Roman" w:cs="Times New Roman"/>
          <w:sz w:val="24"/>
          <w:szCs w:val="24"/>
        </w:rPr>
        <w:t xml:space="preserve"> changes</w:t>
      </w:r>
      <w:r w:rsidR="00476526">
        <w:rPr>
          <w:rFonts w:ascii="Times New Roman" w:hAnsi="Times New Roman" w:cs="Times New Roman"/>
          <w:sz w:val="24"/>
          <w:szCs w:val="24"/>
        </w:rPr>
        <w:t>.</w:t>
      </w:r>
    </w:p>
    <w:p w14:paraId="17588F57" w14:textId="77777777" w:rsidR="0049126F" w:rsidRDefault="0049126F" w:rsidP="00AC22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the number of Petitioned paper copies required from Original + 4 to Original + 2.</w:t>
      </w:r>
    </w:p>
    <w:p w14:paraId="3B7FC3F0" w14:textId="77777777" w:rsidR="0049126F" w:rsidRDefault="0049126F" w:rsidP="0049126F">
      <w:pPr>
        <w:rPr>
          <w:rFonts w:ascii="Times New Roman" w:hAnsi="Times New Roman" w:cs="Times New Roman"/>
          <w:sz w:val="24"/>
          <w:szCs w:val="24"/>
        </w:rPr>
      </w:pPr>
    </w:p>
    <w:p w14:paraId="2F8CA508" w14:textId="77777777" w:rsidR="0049126F" w:rsidRDefault="0049126F" w:rsidP="004912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9126F">
        <w:rPr>
          <w:rFonts w:ascii="Times New Roman" w:hAnsi="Times New Roman" w:cs="Times New Roman"/>
          <w:b/>
          <w:sz w:val="24"/>
          <w:szCs w:val="24"/>
        </w:rPr>
        <w:t>Petitioner Reporting</w:t>
      </w:r>
      <w:r w:rsidR="00F318A3">
        <w:rPr>
          <w:rFonts w:ascii="Times New Roman" w:hAnsi="Times New Roman" w:cs="Times New Roman"/>
          <w:b/>
          <w:sz w:val="24"/>
          <w:szCs w:val="24"/>
        </w:rPr>
        <w:t xml:space="preserve"> for Year 1</w:t>
      </w:r>
      <w:r w:rsidRPr="0049126F">
        <w:rPr>
          <w:rFonts w:ascii="Times New Roman" w:hAnsi="Times New Roman" w:cs="Times New Roman"/>
          <w:b/>
          <w:sz w:val="24"/>
          <w:szCs w:val="24"/>
        </w:rPr>
        <w:t xml:space="preserve"> – Due July 1, 2015 </w:t>
      </w:r>
      <w:r w:rsidR="00CD3093">
        <w:rPr>
          <w:rFonts w:ascii="Times New Roman" w:hAnsi="Times New Roman" w:cs="Times New Roman"/>
          <w:b/>
          <w:sz w:val="24"/>
          <w:szCs w:val="24"/>
        </w:rPr>
        <w:t>(</w:t>
      </w:r>
      <w:r w:rsidRPr="0049126F">
        <w:rPr>
          <w:rFonts w:ascii="Times New Roman" w:hAnsi="Times New Roman" w:cs="Times New Roman"/>
          <w:b/>
          <w:sz w:val="24"/>
          <w:szCs w:val="24"/>
        </w:rPr>
        <w:t>WAC 480-123-130</w:t>
      </w:r>
      <w:r w:rsidR="00CD3093">
        <w:rPr>
          <w:rFonts w:ascii="Times New Roman" w:hAnsi="Times New Roman" w:cs="Times New Roman"/>
          <w:b/>
          <w:sz w:val="24"/>
          <w:szCs w:val="24"/>
        </w:rPr>
        <w:t>)</w:t>
      </w:r>
    </w:p>
    <w:p w14:paraId="41A3EB63" w14:textId="77777777" w:rsidR="0049126F" w:rsidRDefault="00420898" w:rsidP="004912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information is s</w:t>
      </w:r>
      <w:r w:rsidR="0049126F">
        <w:rPr>
          <w:rFonts w:ascii="Times New Roman" w:hAnsi="Times New Roman" w:cs="Times New Roman"/>
          <w:sz w:val="24"/>
          <w:szCs w:val="24"/>
        </w:rPr>
        <w:t>imilar to ETC certification</w:t>
      </w:r>
    </w:p>
    <w:p w14:paraId="488A19BE" w14:textId="77777777" w:rsidR="00A76818" w:rsidRDefault="00A76818" w:rsidP="004912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prior year funds were used</w:t>
      </w:r>
    </w:p>
    <w:p w14:paraId="750A73A0" w14:textId="77777777" w:rsidR="00A76818" w:rsidRDefault="00A76818" w:rsidP="0049126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reporting requirements for 2 companies </w:t>
      </w:r>
    </w:p>
    <w:p w14:paraId="2D02A6A8" w14:textId="77777777" w:rsidR="003E72AE" w:rsidRDefault="003E72AE" w:rsidP="003E72AE">
      <w:pPr>
        <w:rPr>
          <w:rFonts w:ascii="Times New Roman" w:hAnsi="Times New Roman" w:cs="Times New Roman"/>
          <w:sz w:val="24"/>
          <w:szCs w:val="24"/>
        </w:rPr>
      </w:pPr>
    </w:p>
    <w:p w14:paraId="59C0334D" w14:textId="77777777" w:rsidR="003E72AE" w:rsidRPr="00426D41" w:rsidRDefault="00426D41" w:rsidP="003E72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Year 2 </w:t>
      </w:r>
      <w:r w:rsidR="00F318A3">
        <w:rPr>
          <w:rFonts w:ascii="Times New Roman" w:hAnsi="Times New Roman" w:cs="Times New Roman"/>
          <w:b/>
          <w:sz w:val="24"/>
          <w:szCs w:val="24"/>
        </w:rPr>
        <w:t xml:space="preserve">Petition </w:t>
      </w:r>
      <w:r>
        <w:rPr>
          <w:rFonts w:ascii="Times New Roman" w:hAnsi="Times New Roman" w:cs="Times New Roman"/>
          <w:b/>
          <w:sz w:val="24"/>
          <w:szCs w:val="24"/>
        </w:rPr>
        <w:t>Filing</w:t>
      </w:r>
      <w:r w:rsidR="00F318A3">
        <w:rPr>
          <w:rFonts w:ascii="Times New Roman" w:hAnsi="Times New Roman" w:cs="Times New Roman"/>
          <w:b/>
          <w:sz w:val="24"/>
          <w:szCs w:val="24"/>
        </w:rPr>
        <w:t xml:space="preserve"> due August 1, 2015</w:t>
      </w:r>
    </w:p>
    <w:sectPr w:rsidR="003E72AE" w:rsidRPr="00426D41" w:rsidSect="001C5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E1CB3" w14:textId="77777777" w:rsidR="002563B7" w:rsidRDefault="002563B7" w:rsidP="002F1BCB">
      <w:r>
        <w:separator/>
      </w:r>
    </w:p>
  </w:endnote>
  <w:endnote w:type="continuationSeparator" w:id="0">
    <w:p w14:paraId="0ADD7773" w14:textId="77777777" w:rsidR="002563B7" w:rsidRDefault="002563B7" w:rsidP="002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94C79" w14:textId="77777777" w:rsidR="002F1BCB" w:rsidRDefault="002F1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66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D8FC8" w14:textId="77777777" w:rsidR="002F1BCB" w:rsidRDefault="002F1B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E1C81F" w14:textId="77777777" w:rsidR="002F1BCB" w:rsidRDefault="002F1B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A164C" w14:textId="77777777" w:rsidR="002F1BCB" w:rsidRDefault="002F1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783F1" w14:textId="77777777" w:rsidR="002563B7" w:rsidRDefault="002563B7" w:rsidP="002F1BCB">
      <w:r>
        <w:separator/>
      </w:r>
    </w:p>
  </w:footnote>
  <w:footnote w:type="continuationSeparator" w:id="0">
    <w:p w14:paraId="22666C73" w14:textId="77777777" w:rsidR="002563B7" w:rsidRDefault="002563B7" w:rsidP="002F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84775" w14:textId="77777777" w:rsidR="002F1BCB" w:rsidRDefault="002F1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6605" w14:textId="77777777" w:rsidR="002F1BCB" w:rsidRDefault="002F1B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AC3" w14:textId="77777777" w:rsidR="002F1BCB" w:rsidRDefault="002F1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973CB"/>
    <w:multiLevelType w:val="hybridMultilevel"/>
    <w:tmpl w:val="9210F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C7DD9"/>
    <w:multiLevelType w:val="hybridMultilevel"/>
    <w:tmpl w:val="DC1CD0BE"/>
    <w:lvl w:ilvl="0" w:tplc="3EA81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DE6BB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4"/>
    <w:rsid w:val="000337A4"/>
    <w:rsid w:val="00044B6F"/>
    <w:rsid w:val="000E640C"/>
    <w:rsid w:val="0019445E"/>
    <w:rsid w:val="001B680E"/>
    <w:rsid w:val="001C5AB1"/>
    <w:rsid w:val="001E1D7A"/>
    <w:rsid w:val="002414F0"/>
    <w:rsid w:val="002563B7"/>
    <w:rsid w:val="002C039A"/>
    <w:rsid w:val="002F1BCB"/>
    <w:rsid w:val="003A70CE"/>
    <w:rsid w:val="003E72AE"/>
    <w:rsid w:val="003F36A2"/>
    <w:rsid w:val="003F716F"/>
    <w:rsid w:val="00420898"/>
    <w:rsid w:val="00426D41"/>
    <w:rsid w:val="0043424F"/>
    <w:rsid w:val="00476526"/>
    <w:rsid w:val="0049126F"/>
    <w:rsid w:val="004A324E"/>
    <w:rsid w:val="004A7DB1"/>
    <w:rsid w:val="00552600"/>
    <w:rsid w:val="005608F2"/>
    <w:rsid w:val="005A6C74"/>
    <w:rsid w:val="005E0463"/>
    <w:rsid w:val="005F111C"/>
    <w:rsid w:val="00644232"/>
    <w:rsid w:val="00665E60"/>
    <w:rsid w:val="00672F7B"/>
    <w:rsid w:val="00694E49"/>
    <w:rsid w:val="006A41EE"/>
    <w:rsid w:val="006A4B48"/>
    <w:rsid w:val="0073371B"/>
    <w:rsid w:val="007E56C1"/>
    <w:rsid w:val="00961243"/>
    <w:rsid w:val="00A1330B"/>
    <w:rsid w:val="00A17DFB"/>
    <w:rsid w:val="00A76818"/>
    <w:rsid w:val="00A84C2A"/>
    <w:rsid w:val="00AA172E"/>
    <w:rsid w:val="00AC0D5B"/>
    <w:rsid w:val="00AC22BD"/>
    <w:rsid w:val="00AC61CA"/>
    <w:rsid w:val="00AD3312"/>
    <w:rsid w:val="00AE273E"/>
    <w:rsid w:val="00B01441"/>
    <w:rsid w:val="00B13041"/>
    <w:rsid w:val="00B6536D"/>
    <w:rsid w:val="00BD5AAD"/>
    <w:rsid w:val="00C01DDC"/>
    <w:rsid w:val="00C81693"/>
    <w:rsid w:val="00CA4DBD"/>
    <w:rsid w:val="00CD3093"/>
    <w:rsid w:val="00DA1B86"/>
    <w:rsid w:val="00DA46B7"/>
    <w:rsid w:val="00DD2A47"/>
    <w:rsid w:val="00DF0F62"/>
    <w:rsid w:val="00E775E6"/>
    <w:rsid w:val="00EA6E84"/>
    <w:rsid w:val="00F21B68"/>
    <w:rsid w:val="00F26D25"/>
    <w:rsid w:val="00F318A3"/>
    <w:rsid w:val="00F52E25"/>
    <w:rsid w:val="00F74CDA"/>
    <w:rsid w:val="00F8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8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6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BCB"/>
  </w:style>
  <w:style w:type="paragraph" w:styleId="Footer">
    <w:name w:val="footer"/>
    <w:basedOn w:val="Normal"/>
    <w:link w:val="FooterChar"/>
    <w:uiPriority w:val="99"/>
    <w:unhideWhenUsed/>
    <w:rsid w:val="002F1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2015-03-19T16:35:20+00:00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FBABAC-D37D-4B4D-A692-5A4891540EAF}"/>
</file>

<file path=customXml/itemProps2.xml><?xml version="1.0" encoding="utf-8"?>
<ds:datastoreItem xmlns:ds="http://schemas.openxmlformats.org/officeDocument/2006/customXml" ds:itemID="{0166F9D1-1BD7-45E0-84C4-036ECBA19BB1}"/>
</file>

<file path=customXml/itemProps3.xml><?xml version="1.0" encoding="utf-8"?>
<ds:datastoreItem xmlns:ds="http://schemas.openxmlformats.org/officeDocument/2006/customXml" ds:itemID="{A28834C5-4D33-4747-A82B-B4E914472CFC}"/>
</file>

<file path=customXml/itemProps4.xml><?xml version="1.0" encoding="utf-8"?>
<ds:datastoreItem xmlns:ds="http://schemas.openxmlformats.org/officeDocument/2006/customXml" ds:itemID="{84E18F00-1E8A-4D18-8879-D403F3DE2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2015-03-19T15:41:00Z</dcterms:created>
  <dcterms:modified xsi:type="dcterms:W3CDTF">2015-03-19T15:41:00Z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0x0101006E56B4D1795A2E4DB2F0B01679ED314A00D802F1950D7A4547B451494D6381AAD2</vt:lpwstr>
  </property>
  <property fmtid="{D5CDD505-2E9C-101B-9397-08002B2CF9AE}" pid="3" name="_docset_NoMedatataSyncRequired">
    <vt:lpwstr>False</vt:lpwstr>
  </property>
</Properties>
</file>