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620C8239" w:rsidR="009008D5" w:rsidRDefault="00D92A2E" w:rsidP="009008D5">
      <w:pPr>
        <w:spacing w:after="0" w:line="240" w:lineRule="auto"/>
        <w:rPr>
          <w:rFonts w:ascii="Times New Roman" w:hAnsi="Times New Roman"/>
          <w:sz w:val="24"/>
          <w:szCs w:val="24"/>
        </w:rPr>
      </w:pPr>
      <w:r>
        <w:rPr>
          <w:rFonts w:ascii="Times New Roman" w:hAnsi="Times New Roman"/>
          <w:sz w:val="24"/>
          <w:szCs w:val="24"/>
        </w:rPr>
        <w:t xml:space="preserve">July </w:t>
      </w:r>
      <w:r w:rsidR="001F1B6C">
        <w:rPr>
          <w:rFonts w:ascii="Times New Roman" w:hAnsi="Times New Roman"/>
          <w:sz w:val="24"/>
          <w:szCs w:val="24"/>
        </w:rPr>
        <w:t>8</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3CB55553"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r w:rsidR="00A818FC">
        <w:rPr>
          <w:rFonts w:ascii="Times New Roman" w:hAnsi="Times New Roman"/>
          <w:i/>
          <w:sz w:val="24"/>
          <w:szCs w:val="24"/>
        </w:rPr>
        <w:t>Starving Students, Inc.</w:t>
      </w:r>
    </w:p>
    <w:p w14:paraId="2079200F" w14:textId="77777777" w:rsidR="00B33055" w:rsidRDefault="00B33055" w:rsidP="009008D5">
      <w:pPr>
        <w:spacing w:after="0" w:line="240" w:lineRule="auto"/>
        <w:rPr>
          <w:rFonts w:ascii="Times New Roman" w:hAnsi="Times New Roman"/>
          <w:sz w:val="24"/>
          <w:szCs w:val="24"/>
        </w:rPr>
      </w:pPr>
    </w:p>
    <w:p w14:paraId="61CF9C97" w14:textId="7F380085"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A818FC">
        <w:rPr>
          <w:rFonts w:ascii="Times New Roman" w:hAnsi="Times New Roman"/>
          <w:sz w:val="24"/>
          <w:szCs w:val="24"/>
        </w:rPr>
        <w:t>140991</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3F7FB6F0" w:rsidR="00F30891" w:rsidRPr="0035755A" w:rsidRDefault="00F30891"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7F6BE3">
        <w:rPr>
          <w:rFonts w:ascii="Times New Roman" w:hAnsi="Times New Roman"/>
          <w:sz w:val="24"/>
          <w:szCs w:val="24"/>
        </w:rPr>
        <w:t xml:space="preserve">June </w:t>
      </w:r>
      <w:r w:rsidR="00B755ED">
        <w:rPr>
          <w:rFonts w:ascii="Times New Roman" w:hAnsi="Times New Roman"/>
          <w:sz w:val="24"/>
          <w:szCs w:val="24"/>
        </w:rPr>
        <w:t>6</w:t>
      </w:r>
      <w:r w:rsidR="00363A38">
        <w:rPr>
          <w:rFonts w:ascii="Times New Roman" w:hAnsi="Times New Roman"/>
          <w:sz w:val="24"/>
          <w:szCs w:val="24"/>
        </w:rPr>
        <w:t>, 2014</w:t>
      </w:r>
      <w:r>
        <w:rPr>
          <w:rFonts w:ascii="Times New Roman" w:hAnsi="Times New Roman"/>
          <w:sz w:val="24"/>
          <w:szCs w:val="24"/>
        </w:rPr>
        <w:t>, the Utilities and Transportation Commission issued a $</w:t>
      </w:r>
      <w:r w:rsidR="00D92A2E">
        <w:rPr>
          <w:rFonts w:ascii="Times New Roman" w:hAnsi="Times New Roman"/>
          <w:sz w:val="24"/>
          <w:szCs w:val="24"/>
        </w:rPr>
        <w:t>1,0</w:t>
      </w:r>
      <w:r w:rsidR="007F6BE3">
        <w:rPr>
          <w:rFonts w:ascii="Times New Roman" w:hAnsi="Times New Roman"/>
          <w:sz w:val="24"/>
          <w:szCs w:val="24"/>
        </w:rPr>
        <w:t>00</w:t>
      </w:r>
      <w:r>
        <w:rPr>
          <w:rFonts w:ascii="Times New Roman" w:hAnsi="Times New Roman"/>
          <w:sz w:val="24"/>
          <w:szCs w:val="24"/>
        </w:rPr>
        <w:t xml:space="preserve"> Penalty Assessment in Docket </w:t>
      </w:r>
      <w:r w:rsidR="00702C47">
        <w:rPr>
          <w:rFonts w:ascii="Times New Roman" w:hAnsi="Times New Roman"/>
          <w:sz w:val="24"/>
          <w:szCs w:val="24"/>
        </w:rPr>
        <w:t>TV-</w:t>
      </w:r>
      <w:r w:rsidR="0035755A">
        <w:rPr>
          <w:rFonts w:ascii="Times New Roman" w:hAnsi="Times New Roman"/>
          <w:sz w:val="24"/>
          <w:szCs w:val="24"/>
        </w:rPr>
        <w:t>140991</w:t>
      </w:r>
      <w:r w:rsidR="00702C47">
        <w:rPr>
          <w:rFonts w:ascii="Times New Roman" w:hAnsi="Times New Roman"/>
          <w:sz w:val="24"/>
          <w:szCs w:val="24"/>
        </w:rPr>
        <w:t xml:space="preserve"> against</w:t>
      </w:r>
      <w:r>
        <w:rPr>
          <w:rFonts w:ascii="Times New Roman" w:hAnsi="Times New Roman"/>
          <w:sz w:val="24"/>
          <w:szCs w:val="24"/>
        </w:rPr>
        <w:t xml:space="preserve"> </w:t>
      </w:r>
      <w:r w:rsidR="0035755A">
        <w:rPr>
          <w:rFonts w:ascii="Times New Roman" w:hAnsi="Times New Roman"/>
          <w:sz w:val="24"/>
          <w:szCs w:val="24"/>
        </w:rPr>
        <w:t xml:space="preserve">Starving Students, Inc. </w:t>
      </w:r>
      <w:r w:rsidR="00D92A2E">
        <w:rPr>
          <w:rFonts w:ascii="Times New Roman" w:hAnsi="Times New Roman"/>
          <w:sz w:val="24"/>
          <w:szCs w:val="24"/>
        </w:rPr>
        <w:t>for 10</w:t>
      </w:r>
      <w:r>
        <w:rPr>
          <w:rFonts w:ascii="Times New Roman" w:hAnsi="Times New Roman"/>
          <w:sz w:val="24"/>
          <w:szCs w:val="24"/>
        </w:rPr>
        <w:t xml:space="preserve">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4EF9A034"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8C5864">
        <w:rPr>
          <w:rFonts w:ascii="Times New Roman" w:hAnsi="Times New Roman"/>
          <w:sz w:val="24"/>
          <w:szCs w:val="24"/>
        </w:rPr>
        <w:t>June 2</w:t>
      </w:r>
      <w:r w:rsidR="001F1B6C">
        <w:rPr>
          <w:rFonts w:ascii="Times New Roman" w:hAnsi="Times New Roman"/>
          <w:sz w:val="24"/>
          <w:szCs w:val="24"/>
        </w:rPr>
        <w:t>3</w:t>
      </w:r>
      <w:r w:rsidR="00430E9D">
        <w:rPr>
          <w:rFonts w:ascii="Times New Roman" w:hAnsi="Times New Roman"/>
          <w:sz w:val="24"/>
          <w:szCs w:val="24"/>
        </w:rPr>
        <w:t>, 2014</w:t>
      </w:r>
      <w:r w:rsidR="000260AC">
        <w:rPr>
          <w:rFonts w:ascii="Times New Roman" w:hAnsi="Times New Roman"/>
          <w:sz w:val="24"/>
          <w:szCs w:val="24"/>
        </w:rPr>
        <w:t>,</w:t>
      </w:r>
      <w:r w:rsidR="0001634B">
        <w:rPr>
          <w:rFonts w:ascii="Times New Roman" w:hAnsi="Times New Roman"/>
          <w:sz w:val="24"/>
          <w:szCs w:val="24"/>
        </w:rPr>
        <w:t xml:space="preserve"> </w:t>
      </w:r>
      <w:r w:rsidR="0035755A">
        <w:rPr>
          <w:rFonts w:ascii="Times New Roman" w:hAnsi="Times New Roman"/>
          <w:sz w:val="24"/>
          <w:szCs w:val="24"/>
        </w:rPr>
        <w:t>Starving Students, Inc.</w:t>
      </w:r>
      <w:r w:rsidR="00F30891">
        <w:rPr>
          <w:rFonts w:ascii="Times New Roman" w:hAnsi="Times New Roman"/>
          <w:sz w:val="24"/>
          <w:szCs w:val="24"/>
        </w:rPr>
        <w:t xml:space="preserve"> </w:t>
      </w:r>
      <w:r w:rsidR="00B755ED">
        <w:rPr>
          <w:rFonts w:ascii="Times New Roman" w:hAnsi="Times New Roman"/>
          <w:sz w:val="24"/>
          <w:szCs w:val="24"/>
        </w:rPr>
        <w:t xml:space="preserve">wrote the commission requesting </w:t>
      </w:r>
      <w:r w:rsidR="00F30891">
        <w:rPr>
          <w:rFonts w:ascii="Times New Roman" w:hAnsi="Times New Roman"/>
          <w:sz w:val="24"/>
          <w:szCs w:val="24"/>
        </w:rPr>
        <w:t>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35755A">
        <w:rPr>
          <w:rFonts w:ascii="Times New Roman" w:hAnsi="Times New Roman"/>
          <w:sz w:val="24"/>
          <w:szCs w:val="24"/>
        </w:rPr>
        <w:t>Starving Students, Inc.</w:t>
      </w:r>
      <w:r w:rsidR="00363A38">
        <w:rPr>
          <w:rFonts w:ascii="Times New Roman" w:hAnsi="Times New Roman"/>
          <w:sz w:val="24"/>
          <w:szCs w:val="24"/>
        </w:rPr>
        <w:t xml:space="preserve"> </w:t>
      </w:r>
      <w:r w:rsidR="00B755ED">
        <w:rPr>
          <w:rFonts w:ascii="Times New Roman" w:hAnsi="Times New Roman"/>
          <w:sz w:val="24"/>
          <w:szCs w:val="24"/>
        </w:rPr>
        <w:t>does not dispute that the violation occurred.  The company states, “</w:t>
      </w:r>
      <w:r w:rsidR="0035755A">
        <w:rPr>
          <w:rFonts w:ascii="Times New Roman" w:hAnsi="Times New Roman"/>
          <w:sz w:val="24"/>
          <w:szCs w:val="24"/>
        </w:rPr>
        <w:t>We had no intention to violate the Revised Code of Washington 81.04.080.  As a moving company in business for over 40 years, we have been in compliance of the state law of Washington and we will continue to do so.  The report was delayed due to our overwhelming working schedule.”</w:t>
      </w:r>
    </w:p>
    <w:p w14:paraId="6D4124E0" w14:textId="77777777" w:rsidR="00E052D4" w:rsidRDefault="00E052D4" w:rsidP="009008D5">
      <w:pPr>
        <w:spacing w:after="0" w:line="240" w:lineRule="auto"/>
        <w:rPr>
          <w:rFonts w:ascii="Times New Roman" w:hAnsi="Times New Roman"/>
          <w:sz w:val="24"/>
          <w:szCs w:val="24"/>
        </w:rPr>
      </w:pPr>
    </w:p>
    <w:p w14:paraId="77309551" w14:textId="576404BC"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r w:rsidR="0035755A">
        <w:rPr>
          <w:rFonts w:ascii="Times New Roman" w:hAnsi="Times New Roman"/>
          <w:sz w:val="24"/>
          <w:szCs w:val="24"/>
        </w:rPr>
        <w:t xml:space="preserve">  The instructions for annual report completion page also informed the company of the opportunity to file for an extension request to submit the report.  The company did not file an extension.</w:t>
      </w:r>
    </w:p>
    <w:p w14:paraId="60B84AA9" w14:textId="77777777" w:rsidR="00447BEE" w:rsidRDefault="00447BEE" w:rsidP="009E3C16">
      <w:pPr>
        <w:spacing w:after="0" w:line="240" w:lineRule="auto"/>
        <w:rPr>
          <w:rFonts w:ascii="Times New Roman" w:hAnsi="Times New Roman"/>
          <w:sz w:val="24"/>
          <w:szCs w:val="24"/>
        </w:rPr>
      </w:pPr>
    </w:p>
    <w:p w14:paraId="39AF6977" w14:textId="77777777" w:rsidR="00C1233D" w:rsidRDefault="00C1233D" w:rsidP="009008D5">
      <w:pPr>
        <w:spacing w:after="0" w:line="240" w:lineRule="auto"/>
        <w:rPr>
          <w:rFonts w:ascii="Times New Roman" w:hAnsi="Times New Roman"/>
          <w:sz w:val="24"/>
          <w:szCs w:val="24"/>
        </w:rPr>
      </w:pPr>
    </w:p>
    <w:p w14:paraId="196DD0C6" w14:textId="77777777" w:rsidR="00C1233D" w:rsidRDefault="00C1233D" w:rsidP="009008D5">
      <w:pPr>
        <w:spacing w:after="0" w:line="240" w:lineRule="auto"/>
        <w:rPr>
          <w:rFonts w:ascii="Times New Roman" w:hAnsi="Times New Roman"/>
          <w:sz w:val="24"/>
          <w:szCs w:val="24"/>
        </w:rPr>
      </w:pPr>
    </w:p>
    <w:p w14:paraId="24EF0DE7" w14:textId="2AECAB29" w:rsidR="00C1233D" w:rsidRDefault="00C1233D"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34B8A708" w14:textId="55F5623C" w:rsidR="00C1233D" w:rsidRDefault="001F1B6C" w:rsidP="009008D5">
      <w:pPr>
        <w:spacing w:after="0" w:line="240" w:lineRule="auto"/>
        <w:rPr>
          <w:rFonts w:ascii="Times New Roman" w:hAnsi="Times New Roman"/>
          <w:sz w:val="24"/>
          <w:szCs w:val="24"/>
        </w:rPr>
      </w:pPr>
      <w:r>
        <w:rPr>
          <w:rFonts w:ascii="Times New Roman" w:hAnsi="Times New Roman"/>
          <w:sz w:val="24"/>
          <w:szCs w:val="24"/>
        </w:rPr>
        <w:t>July 8</w:t>
      </w:r>
      <w:r w:rsidR="00C1233D">
        <w:rPr>
          <w:rFonts w:ascii="Times New Roman" w:hAnsi="Times New Roman"/>
          <w:sz w:val="24"/>
          <w:szCs w:val="24"/>
        </w:rPr>
        <w:t>, 2014</w:t>
      </w:r>
    </w:p>
    <w:p w14:paraId="546F18CA" w14:textId="172364B4" w:rsidR="00C1233D" w:rsidRDefault="00C1233D" w:rsidP="009008D5">
      <w:pPr>
        <w:spacing w:after="0" w:line="240" w:lineRule="auto"/>
        <w:rPr>
          <w:rFonts w:ascii="Times New Roman" w:hAnsi="Times New Roman"/>
          <w:sz w:val="24"/>
          <w:szCs w:val="24"/>
        </w:rPr>
      </w:pPr>
      <w:r>
        <w:rPr>
          <w:rFonts w:ascii="Times New Roman" w:hAnsi="Times New Roman"/>
          <w:sz w:val="24"/>
          <w:szCs w:val="24"/>
        </w:rPr>
        <w:t>Page 2</w:t>
      </w:r>
    </w:p>
    <w:p w14:paraId="01F525D2" w14:textId="77777777" w:rsidR="00C1233D" w:rsidRDefault="00C1233D" w:rsidP="009008D5">
      <w:pPr>
        <w:spacing w:after="0" w:line="240" w:lineRule="auto"/>
        <w:rPr>
          <w:rFonts w:ascii="Times New Roman" w:hAnsi="Times New Roman"/>
          <w:sz w:val="24"/>
          <w:szCs w:val="24"/>
        </w:rPr>
      </w:pPr>
    </w:p>
    <w:p w14:paraId="1AA16BB1" w14:textId="75A13A2C" w:rsidR="00430E9D"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8C5864">
        <w:rPr>
          <w:rFonts w:ascii="Times New Roman" w:hAnsi="Times New Roman"/>
          <w:sz w:val="24"/>
          <w:szCs w:val="24"/>
        </w:rPr>
        <w:t xml:space="preserve">May </w:t>
      </w:r>
      <w:r w:rsidR="0035755A">
        <w:rPr>
          <w:rFonts w:ascii="Times New Roman" w:hAnsi="Times New Roman"/>
          <w:sz w:val="24"/>
          <w:szCs w:val="24"/>
        </w:rPr>
        <w:t>15</w:t>
      </w:r>
      <w:r w:rsidR="00447BEE">
        <w:rPr>
          <w:rFonts w:ascii="Times New Roman" w:hAnsi="Times New Roman"/>
          <w:sz w:val="24"/>
          <w:szCs w:val="24"/>
        </w:rPr>
        <w:t>, 2014</w:t>
      </w:r>
      <w:r>
        <w:rPr>
          <w:rFonts w:ascii="Times New Roman" w:hAnsi="Times New Roman"/>
          <w:sz w:val="24"/>
          <w:szCs w:val="24"/>
        </w:rPr>
        <w:t xml:space="preserve">, </w:t>
      </w:r>
      <w:r w:rsidR="0035755A">
        <w:rPr>
          <w:rFonts w:ascii="Times New Roman" w:hAnsi="Times New Roman"/>
          <w:sz w:val="24"/>
          <w:szCs w:val="24"/>
        </w:rPr>
        <w:t>Starving Students, Inc.</w:t>
      </w:r>
      <w:r>
        <w:rPr>
          <w:rFonts w:ascii="Times New Roman" w:hAnsi="Times New Roman"/>
          <w:sz w:val="24"/>
          <w:szCs w:val="24"/>
        </w:rPr>
        <w:t xml:space="preserve"> filed </w:t>
      </w:r>
      <w:r w:rsidR="008C5864">
        <w:rPr>
          <w:rFonts w:ascii="Times New Roman" w:hAnsi="Times New Roman"/>
          <w:sz w:val="24"/>
          <w:szCs w:val="24"/>
        </w:rPr>
        <w:t xml:space="preserve">an incomplete </w:t>
      </w:r>
      <w:r>
        <w:rPr>
          <w:rFonts w:ascii="Times New Roman" w:hAnsi="Times New Roman"/>
          <w:sz w:val="24"/>
          <w:szCs w:val="24"/>
        </w:rPr>
        <w:t>2013 annual report</w:t>
      </w:r>
      <w:r w:rsidR="00B755ED">
        <w:rPr>
          <w:rFonts w:ascii="Times New Roman" w:hAnsi="Times New Roman"/>
          <w:sz w:val="24"/>
          <w:szCs w:val="24"/>
        </w:rPr>
        <w:t xml:space="preserve"> </w:t>
      </w:r>
      <w:r w:rsidR="008C5864">
        <w:rPr>
          <w:rFonts w:ascii="Times New Roman" w:hAnsi="Times New Roman"/>
          <w:sz w:val="24"/>
          <w:szCs w:val="24"/>
        </w:rPr>
        <w:t xml:space="preserve">and paid the regulatory fees </w:t>
      </w:r>
      <w:r w:rsidR="001F1B6C">
        <w:rPr>
          <w:rFonts w:ascii="Times New Roman" w:hAnsi="Times New Roman"/>
          <w:sz w:val="24"/>
          <w:szCs w:val="24"/>
        </w:rPr>
        <w:t>and late payment penalty</w:t>
      </w:r>
      <w:r>
        <w:rPr>
          <w:rFonts w:ascii="Times New Roman" w:hAnsi="Times New Roman"/>
          <w:sz w:val="24"/>
          <w:szCs w:val="24"/>
        </w:rPr>
        <w:t xml:space="preserve">.  </w:t>
      </w:r>
      <w:r w:rsidR="008C5864">
        <w:rPr>
          <w:rFonts w:ascii="Times New Roman" w:hAnsi="Times New Roman"/>
          <w:sz w:val="24"/>
          <w:szCs w:val="24"/>
        </w:rPr>
        <w:t xml:space="preserve">On </w:t>
      </w:r>
      <w:r w:rsidR="001F1B6C">
        <w:rPr>
          <w:rFonts w:ascii="Times New Roman" w:hAnsi="Times New Roman"/>
          <w:sz w:val="24"/>
          <w:szCs w:val="24"/>
        </w:rPr>
        <w:t>June 25</w:t>
      </w:r>
      <w:r w:rsidR="008C5864">
        <w:rPr>
          <w:rFonts w:ascii="Times New Roman" w:hAnsi="Times New Roman"/>
          <w:sz w:val="24"/>
          <w:szCs w:val="24"/>
        </w:rPr>
        <w:t xml:space="preserve">, 2014, </w:t>
      </w:r>
      <w:r w:rsidR="001F1B6C">
        <w:rPr>
          <w:rFonts w:ascii="Times New Roman" w:hAnsi="Times New Roman"/>
          <w:sz w:val="24"/>
          <w:szCs w:val="24"/>
        </w:rPr>
        <w:t>Starving Students, Inc.</w:t>
      </w:r>
      <w:r w:rsidR="008C5864">
        <w:rPr>
          <w:rFonts w:ascii="Times New Roman" w:hAnsi="Times New Roman"/>
          <w:sz w:val="24"/>
          <w:szCs w:val="24"/>
        </w:rPr>
        <w:t xml:space="preserve"> submitted the completed 2013 annual report</w:t>
      </w:r>
      <w:r w:rsidR="001F1B6C">
        <w:rPr>
          <w:rFonts w:ascii="Times New Roman" w:hAnsi="Times New Roman"/>
          <w:sz w:val="24"/>
          <w:szCs w:val="24"/>
        </w:rPr>
        <w:t>.</w:t>
      </w:r>
      <w:r w:rsidR="008C5864">
        <w:rPr>
          <w:rFonts w:ascii="Times New Roman" w:hAnsi="Times New Roman"/>
          <w:sz w:val="24"/>
          <w:szCs w:val="24"/>
        </w:rPr>
        <w:t xml:space="preserve">  </w:t>
      </w:r>
      <w:bookmarkStart w:id="0" w:name="_GoBack"/>
      <w:bookmarkEnd w:id="0"/>
      <w:r w:rsidR="00B755ED">
        <w:rPr>
          <w:rFonts w:ascii="Times New Roman" w:hAnsi="Times New Roman"/>
          <w:sz w:val="24"/>
          <w:szCs w:val="24"/>
        </w:rPr>
        <w:t>The company was delinquent in filing the 2012 annual report and received an automatic mitigation to $25 per day</w:t>
      </w:r>
      <w:r>
        <w:rPr>
          <w:rFonts w:ascii="Times New Roman" w:hAnsi="Times New Roman"/>
          <w:sz w:val="24"/>
          <w:szCs w:val="24"/>
        </w:rPr>
        <w:t xml:space="preserve">.  </w:t>
      </w:r>
      <w:r w:rsidR="009E3C16">
        <w:rPr>
          <w:rFonts w:ascii="Times New Roman" w:hAnsi="Times New Roman"/>
          <w:sz w:val="24"/>
          <w:szCs w:val="24"/>
        </w:rPr>
        <w:t xml:space="preserve">Staff </w:t>
      </w:r>
      <w:r w:rsidR="00D92A2E">
        <w:rPr>
          <w:rFonts w:ascii="Times New Roman" w:hAnsi="Times New Roman"/>
          <w:sz w:val="24"/>
          <w:szCs w:val="24"/>
        </w:rPr>
        <w:t xml:space="preserve">does not </w:t>
      </w:r>
      <w:r w:rsidR="009E3C16">
        <w:rPr>
          <w:rFonts w:ascii="Times New Roman" w:hAnsi="Times New Roman"/>
          <w:sz w:val="24"/>
          <w:szCs w:val="24"/>
        </w:rPr>
        <w:t>support the com</w:t>
      </w:r>
      <w:r w:rsidR="00D92A2E">
        <w:rPr>
          <w:rFonts w:ascii="Times New Roman" w:hAnsi="Times New Roman"/>
          <w:sz w:val="24"/>
          <w:szCs w:val="24"/>
        </w:rPr>
        <w:t xml:space="preserve">pany’s request for mitigation </w:t>
      </w:r>
      <w:r w:rsidR="00B755ED">
        <w:rPr>
          <w:rFonts w:ascii="Times New Roman" w:hAnsi="Times New Roman"/>
          <w:sz w:val="24"/>
          <w:szCs w:val="24"/>
        </w:rPr>
        <w:t xml:space="preserve">due to </w:t>
      </w:r>
      <w:r w:rsidR="001F1B6C">
        <w:rPr>
          <w:rFonts w:ascii="Times New Roman" w:hAnsi="Times New Roman"/>
          <w:sz w:val="24"/>
          <w:szCs w:val="24"/>
        </w:rPr>
        <w:t xml:space="preserve">a lack of new compelling information and </w:t>
      </w:r>
      <w:r w:rsidR="00B755ED">
        <w:rPr>
          <w:rFonts w:ascii="Times New Roman" w:hAnsi="Times New Roman"/>
          <w:sz w:val="24"/>
          <w:szCs w:val="24"/>
        </w:rPr>
        <w:t>pr</w:t>
      </w:r>
      <w:r w:rsidR="001F1B6C">
        <w:rPr>
          <w:rFonts w:ascii="Times New Roman" w:hAnsi="Times New Roman"/>
          <w:sz w:val="24"/>
          <w:szCs w:val="24"/>
        </w:rPr>
        <w:t>ior violation of WAC 480-15-480.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0CAB1D30" w14:textId="77777777" w:rsidR="001F1B6C" w:rsidRDefault="001F1B6C" w:rsidP="000D42CE">
      <w:pPr>
        <w:rPr>
          <w:rFonts w:ascii="Times New Roman" w:hAnsi="Times New Roman"/>
          <w:sz w:val="24"/>
          <w:szCs w:val="24"/>
        </w:rPr>
      </w:pPr>
    </w:p>
    <w:p w14:paraId="1B8B74BC" w14:textId="77777777" w:rsidR="001F1B6C" w:rsidRDefault="001F1B6C"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762F0C53" w:rsidR="000D42CE" w:rsidRDefault="001F1B6C" w:rsidP="00430E9D">
      <w:pPr>
        <w:jc w:val="center"/>
        <w:rPr>
          <w:rFonts w:ascii="Times New Roman" w:hAnsi="Times New Roman"/>
          <w:sz w:val="24"/>
          <w:szCs w:val="24"/>
        </w:rPr>
      </w:pPr>
      <w:r>
        <w:rPr>
          <w:noProof/>
        </w:rPr>
        <w:drawing>
          <wp:inline distT="0" distB="0" distL="0" distR="0" wp14:anchorId="05F8BB46" wp14:editId="78703421">
            <wp:extent cx="5085436" cy="691896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88626" cy="6923300"/>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6228BF9E" w:rsidR="00232810" w:rsidRPr="000D42CE" w:rsidRDefault="001F1B6C" w:rsidP="009E3C16">
      <w:pPr>
        <w:jc w:val="center"/>
        <w:rPr>
          <w:rFonts w:ascii="Times New Roman" w:hAnsi="Times New Roman"/>
          <w:sz w:val="24"/>
          <w:szCs w:val="24"/>
        </w:rPr>
      </w:pPr>
      <w:r>
        <w:rPr>
          <w:noProof/>
        </w:rPr>
        <w:lastRenderedPageBreak/>
        <w:drawing>
          <wp:inline distT="0" distB="0" distL="0" distR="0" wp14:anchorId="504BF7A6" wp14:editId="42F63329">
            <wp:extent cx="5335243" cy="55549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38337" cy="5558202"/>
                    </a:xfrm>
                    <a:prstGeom prst="rect">
                      <a:avLst/>
                    </a:prstGeom>
                  </pic:spPr>
                </pic:pic>
              </a:graphicData>
            </a:graphic>
          </wp:inline>
        </w:drawing>
      </w:r>
    </w:p>
    <w:p w14:paraId="0734B7E5" w14:textId="317743F2" w:rsidR="000D42CE" w:rsidRPr="000D42CE" w:rsidRDefault="000D42CE" w:rsidP="00447BEE">
      <w:pPr>
        <w:jc w:val="cente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01924ED2" w14:textId="32ACC733" w:rsidR="006B2384" w:rsidRDefault="006B2384" w:rsidP="006B2384">
      <w:pPr>
        <w:jc w:val="center"/>
        <w:rPr>
          <w:rFonts w:ascii="Times New Roman" w:hAnsi="Times New Roman"/>
          <w:sz w:val="24"/>
          <w:szCs w:val="24"/>
        </w:rPr>
      </w:pPr>
    </w:p>
    <w:p w14:paraId="272B0EBB" w14:textId="68828727" w:rsidR="00430E9D" w:rsidRDefault="00430E9D" w:rsidP="006B2384">
      <w:pPr>
        <w:jc w:val="center"/>
        <w:rPr>
          <w:rFonts w:ascii="Times New Roman" w:hAnsi="Times New Roman"/>
          <w:sz w:val="24"/>
          <w:szCs w:val="24"/>
        </w:rPr>
      </w:pPr>
    </w:p>
    <w:p w14:paraId="39E0EC1C" w14:textId="477661DF" w:rsidR="00430E9D" w:rsidRDefault="00430E9D" w:rsidP="00430E9D">
      <w:pPr>
        <w:jc w:val="center"/>
        <w:rPr>
          <w:rFonts w:ascii="Times New Roman" w:hAnsi="Times New Roman"/>
          <w:sz w:val="24"/>
          <w:szCs w:val="24"/>
        </w:rPr>
      </w:pPr>
    </w:p>
    <w:p w14:paraId="7A158608" w14:textId="79DC18D7" w:rsidR="001F1B6C" w:rsidRDefault="001F1B6C" w:rsidP="00430E9D">
      <w:pPr>
        <w:jc w:val="center"/>
        <w:rPr>
          <w:rFonts w:ascii="Times New Roman" w:hAnsi="Times New Roman"/>
          <w:sz w:val="24"/>
          <w:szCs w:val="24"/>
        </w:rPr>
      </w:pPr>
      <w:r>
        <w:rPr>
          <w:noProof/>
        </w:rPr>
        <w:lastRenderedPageBreak/>
        <w:drawing>
          <wp:inline distT="0" distB="0" distL="0" distR="0" wp14:anchorId="0BB1F0FC" wp14:editId="3A1AD537">
            <wp:extent cx="4962598" cy="6873240"/>
            <wp:effectExtent l="0" t="0" r="952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64226" cy="6875495"/>
                    </a:xfrm>
                    <a:prstGeom prst="rect">
                      <a:avLst/>
                    </a:prstGeom>
                  </pic:spPr>
                </pic:pic>
              </a:graphicData>
            </a:graphic>
          </wp:inline>
        </w:drawing>
      </w:r>
    </w:p>
    <w:p w14:paraId="327276B9" w14:textId="77777777" w:rsidR="001F1B6C" w:rsidRDefault="001F1B6C" w:rsidP="000D42CE">
      <w:pPr>
        <w:tabs>
          <w:tab w:val="left" w:pos="1020"/>
        </w:tabs>
        <w:jc w:val="center"/>
        <w:rPr>
          <w:rFonts w:ascii="Times New Roman" w:hAnsi="Times New Roman"/>
          <w:sz w:val="24"/>
          <w:szCs w:val="24"/>
        </w:rPr>
      </w:pPr>
    </w:p>
    <w:p w14:paraId="6C416594" w14:textId="77777777" w:rsidR="001F1B6C" w:rsidRDefault="001F1B6C" w:rsidP="000D42CE">
      <w:pPr>
        <w:tabs>
          <w:tab w:val="left" w:pos="1020"/>
        </w:tabs>
        <w:jc w:val="center"/>
        <w:rPr>
          <w:rFonts w:ascii="Times New Roman" w:hAnsi="Times New Roman"/>
          <w:sz w:val="24"/>
          <w:szCs w:val="24"/>
        </w:rPr>
      </w:pPr>
    </w:p>
    <w:p w14:paraId="23E2DED2" w14:textId="77777777" w:rsidR="001F1B6C" w:rsidRDefault="001F1B6C" w:rsidP="000D42CE">
      <w:pPr>
        <w:tabs>
          <w:tab w:val="left" w:pos="1020"/>
        </w:tabs>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12681FB9" w:rsidR="009E3C16" w:rsidRDefault="001F1B6C" w:rsidP="000D42CE">
      <w:pPr>
        <w:tabs>
          <w:tab w:val="left" w:pos="1020"/>
        </w:tabs>
        <w:jc w:val="center"/>
        <w:rPr>
          <w:rFonts w:ascii="Times New Roman" w:hAnsi="Times New Roman"/>
          <w:sz w:val="24"/>
          <w:szCs w:val="24"/>
        </w:rPr>
      </w:pPr>
      <w:r>
        <w:rPr>
          <w:noProof/>
        </w:rPr>
        <w:drawing>
          <wp:inline distT="0" distB="0" distL="0" distR="0" wp14:anchorId="3F95C09E" wp14:editId="26526252">
            <wp:extent cx="5777156" cy="68427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79619" cy="6845678"/>
                    </a:xfrm>
                    <a:prstGeom prst="rect">
                      <a:avLst/>
                    </a:prstGeom>
                  </pic:spPr>
                </pic:pic>
              </a:graphicData>
            </a:graphic>
          </wp:inline>
        </w:drawing>
      </w:r>
    </w:p>
    <w:p w14:paraId="29CB6A0C" w14:textId="77777777" w:rsidR="00B755ED" w:rsidRDefault="009E3C16" w:rsidP="006B2384">
      <w:pPr>
        <w:tabs>
          <w:tab w:val="left" w:pos="2712"/>
          <w:tab w:val="center" w:pos="4680"/>
        </w:tabs>
        <w:rPr>
          <w:rFonts w:ascii="Times New Roman" w:hAnsi="Times New Roman"/>
          <w:sz w:val="24"/>
          <w:szCs w:val="24"/>
        </w:rPr>
      </w:pPr>
      <w:r>
        <w:rPr>
          <w:rFonts w:ascii="Times New Roman" w:hAnsi="Times New Roman"/>
          <w:sz w:val="24"/>
          <w:szCs w:val="24"/>
        </w:rPr>
        <w:tab/>
      </w:r>
    </w:p>
    <w:p w14:paraId="37621220" w14:textId="4BDA0395" w:rsidR="00B755ED" w:rsidRDefault="00B755ED" w:rsidP="00B755ED">
      <w:pPr>
        <w:tabs>
          <w:tab w:val="left" w:pos="2712"/>
          <w:tab w:val="center" w:pos="4680"/>
        </w:tabs>
        <w:jc w:val="center"/>
        <w:rPr>
          <w:rFonts w:ascii="Times New Roman" w:hAnsi="Times New Roman"/>
          <w:sz w:val="24"/>
          <w:szCs w:val="24"/>
        </w:rPr>
      </w:pPr>
    </w:p>
    <w:p w14:paraId="49A6C166" w14:textId="4BEBFCA7" w:rsidR="00B755ED" w:rsidRDefault="001F1B6C" w:rsidP="001F1B6C">
      <w:pPr>
        <w:jc w:val="center"/>
        <w:rPr>
          <w:rFonts w:ascii="Times New Roman" w:hAnsi="Times New Roman"/>
          <w:sz w:val="24"/>
          <w:szCs w:val="24"/>
        </w:rPr>
      </w:pPr>
      <w:r>
        <w:rPr>
          <w:noProof/>
        </w:rPr>
        <w:lastRenderedPageBreak/>
        <w:drawing>
          <wp:inline distT="0" distB="0" distL="0" distR="0" wp14:anchorId="37486E9B" wp14:editId="21F9DBE2">
            <wp:extent cx="5474970" cy="72999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75447" cy="7300595"/>
                    </a:xfrm>
                    <a:prstGeom prst="rect">
                      <a:avLst/>
                    </a:prstGeom>
                  </pic:spPr>
                </pic:pic>
              </a:graphicData>
            </a:graphic>
          </wp:inline>
        </w:drawing>
      </w:r>
    </w:p>
    <w:p w14:paraId="031F5305" w14:textId="63C08D54" w:rsidR="007F6BE3" w:rsidRDefault="00B755ED" w:rsidP="00B755ED">
      <w:pPr>
        <w:tabs>
          <w:tab w:val="left" w:pos="5628"/>
        </w:tabs>
        <w:rPr>
          <w:rFonts w:ascii="Times New Roman" w:hAnsi="Times New Roman"/>
          <w:sz w:val="24"/>
          <w:szCs w:val="24"/>
        </w:rPr>
      </w:pPr>
      <w:r>
        <w:rPr>
          <w:rFonts w:ascii="Times New Roman" w:hAnsi="Times New Roman"/>
          <w:sz w:val="24"/>
          <w:szCs w:val="24"/>
        </w:rPr>
        <w:tab/>
      </w:r>
    </w:p>
    <w:sectPr w:rsidR="007F6BE3"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4AB5E" w14:textId="77777777" w:rsidR="00CB7020" w:rsidRDefault="00CB7020" w:rsidP="00CE5EE6">
      <w:pPr>
        <w:spacing w:after="0" w:line="240" w:lineRule="auto"/>
      </w:pPr>
      <w:r>
        <w:separator/>
      </w:r>
    </w:p>
  </w:endnote>
  <w:endnote w:type="continuationSeparator" w:id="0">
    <w:p w14:paraId="19E027D0" w14:textId="77777777" w:rsidR="00CB7020" w:rsidRDefault="00CB7020"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22B091F7" w14:textId="77777777" w:rsidR="001F1B6C" w:rsidRPr="0060644B" w:rsidRDefault="001F1B6C" w:rsidP="001F1B6C">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6</w:t>
    </w:r>
    <w:r w:rsidRPr="0060644B">
      <w:rPr>
        <w:rFonts w:ascii="Times New Roman" w:hAnsi="Times New Roman"/>
        <w:sz w:val="20"/>
      </w:rPr>
      <w:t>, 2014</w:t>
    </w:r>
  </w:p>
  <w:p w14:paraId="6ADC8732" w14:textId="2F7B0133" w:rsidR="001F1B6C" w:rsidRPr="0060644B" w:rsidRDefault="001F1B6C" w:rsidP="001F1B6C">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Starving Students’ </w:t>
    </w:r>
    <w:r w:rsidRPr="0060644B">
      <w:rPr>
        <w:rFonts w:ascii="Times New Roman" w:hAnsi="Times New Roman"/>
        <w:sz w:val="20"/>
      </w:rPr>
      <w:t>Mitig</w:t>
    </w:r>
    <w:r>
      <w:rPr>
        <w:rFonts w:ascii="Times New Roman" w:hAnsi="Times New Roman"/>
        <w:sz w:val="20"/>
      </w:rPr>
      <w:t>ation Request received on June 2</w:t>
    </w:r>
    <w:r>
      <w:rPr>
        <w:rFonts w:ascii="Times New Roman" w:hAnsi="Times New Roman"/>
        <w:sz w:val="20"/>
      </w:rPr>
      <w:t>3</w:t>
    </w:r>
    <w:r>
      <w:rPr>
        <w:rFonts w:ascii="Times New Roman" w:hAnsi="Times New Roman"/>
        <w:sz w:val="20"/>
      </w:rPr>
      <w:t>,</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7C5339F2"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B755ED">
      <w:rPr>
        <w:rFonts w:ascii="Times New Roman" w:hAnsi="Times New Roman"/>
        <w:sz w:val="20"/>
      </w:rPr>
      <w:t>6</w:t>
    </w:r>
    <w:r w:rsidRPr="0060644B">
      <w:rPr>
        <w:rFonts w:ascii="Times New Roman" w:hAnsi="Times New Roman"/>
        <w:sz w:val="20"/>
      </w:rPr>
      <w:t>, 2014</w:t>
    </w:r>
  </w:p>
  <w:p w14:paraId="230E04AD" w14:textId="3BF149D9"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1F1B6C">
      <w:rPr>
        <w:rFonts w:ascii="Times New Roman" w:hAnsi="Times New Roman"/>
        <w:sz w:val="20"/>
      </w:rPr>
      <w:t>Starving Students’</w:t>
    </w:r>
    <w:r w:rsidR="00702C47">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1F1B6C">
      <w:rPr>
        <w:rFonts w:ascii="Times New Roman" w:hAnsi="Times New Roman"/>
        <w:sz w:val="20"/>
      </w:rPr>
      <w:t>23</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E7998" w14:textId="77777777" w:rsidR="00CB7020" w:rsidRDefault="00CB7020" w:rsidP="00CE5EE6">
      <w:pPr>
        <w:spacing w:after="0" w:line="240" w:lineRule="auto"/>
      </w:pPr>
      <w:r>
        <w:separator/>
      </w:r>
    </w:p>
  </w:footnote>
  <w:footnote w:type="continuationSeparator" w:id="0">
    <w:p w14:paraId="5EB288E9" w14:textId="77777777" w:rsidR="00CB7020" w:rsidRDefault="00CB7020"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34B"/>
    <w:rsid w:val="00021106"/>
    <w:rsid w:val="000260AC"/>
    <w:rsid w:val="00050BA1"/>
    <w:rsid w:val="000A4638"/>
    <w:rsid w:val="000B6CD0"/>
    <w:rsid w:val="000D42CE"/>
    <w:rsid w:val="001C127D"/>
    <w:rsid w:val="001F1B6C"/>
    <w:rsid w:val="0022310E"/>
    <w:rsid w:val="00232810"/>
    <w:rsid w:val="002451F2"/>
    <w:rsid w:val="002C6A9E"/>
    <w:rsid w:val="002F1B6B"/>
    <w:rsid w:val="00350C05"/>
    <w:rsid w:val="0035755A"/>
    <w:rsid w:val="00363A38"/>
    <w:rsid w:val="00430E9D"/>
    <w:rsid w:val="00433B58"/>
    <w:rsid w:val="00447BEE"/>
    <w:rsid w:val="004A3841"/>
    <w:rsid w:val="00596113"/>
    <w:rsid w:val="005F6B8A"/>
    <w:rsid w:val="0060644B"/>
    <w:rsid w:val="006435D1"/>
    <w:rsid w:val="00650C1A"/>
    <w:rsid w:val="006B2384"/>
    <w:rsid w:val="00702C47"/>
    <w:rsid w:val="00731E3C"/>
    <w:rsid w:val="007F6BE3"/>
    <w:rsid w:val="008C5864"/>
    <w:rsid w:val="009008D5"/>
    <w:rsid w:val="00906590"/>
    <w:rsid w:val="0093094A"/>
    <w:rsid w:val="009E3C16"/>
    <w:rsid w:val="00A31D1E"/>
    <w:rsid w:val="00A818FC"/>
    <w:rsid w:val="00B33055"/>
    <w:rsid w:val="00B478A1"/>
    <w:rsid w:val="00B755ED"/>
    <w:rsid w:val="00C1233D"/>
    <w:rsid w:val="00C230AE"/>
    <w:rsid w:val="00C31488"/>
    <w:rsid w:val="00CB7020"/>
    <w:rsid w:val="00CE377B"/>
    <w:rsid w:val="00CE5EE6"/>
    <w:rsid w:val="00D03E1A"/>
    <w:rsid w:val="00D61AB4"/>
    <w:rsid w:val="00D7004E"/>
    <w:rsid w:val="00D92A2E"/>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2014-07-08T07:00:00+00:00</Date1>
    <IsDocumentOrder xmlns="dc463f71-b30c-4ab2-9473-d307f9d35888" xsi:nil="true"/>
    <IsHighlyConfidential xmlns="dc463f71-b30c-4ab2-9473-d307f9d35888">false</IsHighlyConfidential>
    <CaseCompanyNames xmlns="dc463f71-b30c-4ab2-9473-d307f9d35888">STARVING STUDENTS, INC.</CaseCompanyNames>
    <DocketNumber xmlns="dc463f71-b30c-4ab2-9473-d307f9d35888">140991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669F854C462F48AFBE100EF1EB14F9" ma:contentTypeVersion="175" ma:contentTypeDescription="" ma:contentTypeScope="" ma:versionID="237f43a24457702c6a050f94bb65b0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15458F-3A0D-4954-A9C1-A41A1493D954}"/>
</file>

<file path=customXml/itemProps2.xml><?xml version="1.0" encoding="utf-8"?>
<ds:datastoreItem xmlns:ds="http://schemas.openxmlformats.org/officeDocument/2006/customXml" ds:itemID="{B9F54423-0375-40DE-912E-206BD7572E0A}"/>
</file>

<file path=customXml/itemProps3.xml><?xml version="1.0" encoding="utf-8"?>
<ds:datastoreItem xmlns:ds="http://schemas.openxmlformats.org/officeDocument/2006/customXml" ds:itemID="{F86AB9E9-7D92-4B2F-9055-C67A7F6A400A}"/>
</file>

<file path=customXml/itemProps4.xml><?xml version="1.0" encoding="utf-8"?>
<ds:datastoreItem xmlns:ds="http://schemas.openxmlformats.org/officeDocument/2006/customXml" ds:itemID="{BF13D0AD-8121-49F7-802F-CF66B4323607}"/>
</file>

<file path=docProps/app.xml><?xml version="1.0" encoding="utf-8"?>
<Properties xmlns="http://schemas.openxmlformats.org/officeDocument/2006/extended-properties" xmlns:vt="http://schemas.openxmlformats.org/officeDocument/2006/docPropsVTypes">
  <Template>Normal</Template>
  <TotalTime>12</TotalTime>
  <Pages>7</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3</cp:revision>
  <cp:lastPrinted>2014-06-30T19:40:00Z</cp:lastPrinted>
  <dcterms:created xsi:type="dcterms:W3CDTF">2014-06-30T19:45:00Z</dcterms:created>
  <dcterms:modified xsi:type="dcterms:W3CDTF">2014-06-30T19:57:00Z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0x0101006E56B4D1795A2E4DB2F0B01679ED314A0048669F854C462F48AFBE100EF1EB14F9</vt:lpwstr>
  </property>
  <property fmtid="{D5CDD505-2E9C-101B-9397-08002B2CF9AE}" pid="3" name="_docset_NoMedatataSyncRequired">
    <vt:lpwstr>False</vt:lpwstr>
  </property>
</Properties>
</file>