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0E9A0E1"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8C5864">
        <w:rPr>
          <w:rFonts w:ascii="Times New Roman" w:hAnsi="Times New Roman"/>
          <w:sz w:val="24"/>
          <w:szCs w:val="24"/>
        </w:rPr>
        <w:t>7</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09612E1"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F230AF">
        <w:rPr>
          <w:rFonts w:ascii="Times New Roman" w:hAnsi="Times New Roman"/>
          <w:i/>
          <w:sz w:val="24"/>
          <w:szCs w:val="24"/>
        </w:rPr>
        <w:t xml:space="preserve">Luo, </w:t>
      </w:r>
      <w:proofErr w:type="spellStart"/>
      <w:r w:rsidR="00F230AF">
        <w:rPr>
          <w:rFonts w:ascii="Times New Roman" w:hAnsi="Times New Roman"/>
          <w:i/>
          <w:sz w:val="24"/>
          <w:szCs w:val="24"/>
        </w:rPr>
        <w:t>Xianqin</w:t>
      </w:r>
      <w:proofErr w:type="spellEnd"/>
    </w:p>
    <w:p w14:paraId="2079200F" w14:textId="77777777" w:rsidR="00B33055" w:rsidRDefault="00B33055" w:rsidP="009008D5">
      <w:pPr>
        <w:spacing w:after="0" w:line="240" w:lineRule="auto"/>
        <w:rPr>
          <w:rFonts w:ascii="Times New Roman" w:hAnsi="Times New Roman"/>
          <w:sz w:val="24"/>
          <w:szCs w:val="24"/>
        </w:rPr>
      </w:pPr>
    </w:p>
    <w:p w14:paraId="61CF9C97" w14:textId="3611F4E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8C5864">
        <w:rPr>
          <w:rFonts w:ascii="Times New Roman" w:hAnsi="Times New Roman"/>
          <w:sz w:val="24"/>
          <w:szCs w:val="24"/>
        </w:rPr>
        <w:t>1</w:t>
      </w:r>
      <w:r w:rsidR="00F230AF">
        <w:rPr>
          <w:rFonts w:ascii="Times New Roman" w:hAnsi="Times New Roman"/>
          <w:sz w:val="24"/>
          <w:szCs w:val="24"/>
        </w:rPr>
        <w:t>40966</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A0C0ECD"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 xml:space="preserve">June </w:t>
      </w:r>
      <w:r w:rsidR="00FC1A3C">
        <w:rPr>
          <w:rFonts w:ascii="Times New Roman" w:hAnsi="Times New Roman"/>
          <w:sz w:val="24"/>
          <w:szCs w:val="24"/>
        </w:rPr>
        <w:t>5</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FC1A3C">
        <w:rPr>
          <w:rFonts w:ascii="Times New Roman" w:hAnsi="Times New Roman"/>
          <w:sz w:val="24"/>
          <w:szCs w:val="24"/>
        </w:rPr>
        <w:t>140966</w:t>
      </w:r>
      <w:r w:rsidR="00702C47">
        <w:rPr>
          <w:rFonts w:ascii="Times New Roman" w:hAnsi="Times New Roman"/>
          <w:sz w:val="24"/>
          <w:szCs w:val="24"/>
        </w:rPr>
        <w:t xml:space="preserve"> against</w:t>
      </w:r>
      <w:r>
        <w:rPr>
          <w:rFonts w:ascii="Times New Roman" w:hAnsi="Times New Roman"/>
          <w:sz w:val="24"/>
          <w:szCs w:val="24"/>
        </w:rPr>
        <w:t xml:space="preserve"> </w:t>
      </w:r>
      <w:r w:rsidR="00FC1A3C">
        <w:rPr>
          <w:rFonts w:ascii="Times New Roman" w:hAnsi="Times New Roman"/>
          <w:sz w:val="24"/>
          <w:szCs w:val="24"/>
        </w:rPr>
        <w:t xml:space="preserve">Luo, </w:t>
      </w:r>
      <w:proofErr w:type="spellStart"/>
      <w:r w:rsidR="00FC1A3C">
        <w:rPr>
          <w:rFonts w:ascii="Times New Roman" w:hAnsi="Times New Roman"/>
          <w:sz w:val="24"/>
          <w:szCs w:val="24"/>
        </w:rPr>
        <w:t>Xianqin</w:t>
      </w:r>
      <w:proofErr w:type="spellEnd"/>
      <w:r w:rsidR="00C1233D">
        <w:rPr>
          <w:rFonts w:ascii="Times New Roman" w:hAnsi="Times New Roman"/>
          <w:sz w:val="24"/>
          <w:szCs w:val="24"/>
        </w:rPr>
        <w:t xml:space="preserve"> </w:t>
      </w:r>
      <w:r w:rsidR="00D92A2E">
        <w:rPr>
          <w:rFonts w:ascii="Times New Roman" w:hAnsi="Times New Roman"/>
          <w:sz w:val="24"/>
          <w:szCs w:val="24"/>
        </w:rPr>
        <w:t>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FC2BA1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June 20</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proofErr w:type="spellStart"/>
      <w:r w:rsidR="00FC1A3C">
        <w:rPr>
          <w:rFonts w:ascii="Times New Roman" w:hAnsi="Times New Roman"/>
          <w:sz w:val="24"/>
          <w:szCs w:val="24"/>
        </w:rPr>
        <w:t>Xianqin</w:t>
      </w:r>
      <w:proofErr w:type="spellEnd"/>
      <w:r w:rsidR="00FC1A3C">
        <w:rPr>
          <w:rFonts w:ascii="Times New Roman" w:hAnsi="Times New Roman"/>
          <w:sz w:val="24"/>
          <w:szCs w:val="24"/>
        </w:rPr>
        <w:t xml:space="preserve"> Luo</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FC1A3C">
        <w:rPr>
          <w:rFonts w:ascii="Times New Roman" w:hAnsi="Times New Roman"/>
          <w:sz w:val="24"/>
          <w:szCs w:val="24"/>
        </w:rPr>
        <w:t>Xianqin</w:t>
      </w:r>
      <w:proofErr w:type="spellEnd"/>
      <w:r w:rsidR="00FC1A3C">
        <w:rPr>
          <w:rFonts w:ascii="Times New Roman" w:hAnsi="Times New Roman"/>
          <w:sz w:val="24"/>
          <w:szCs w:val="24"/>
        </w:rPr>
        <w:t xml:space="preserve"> Luo</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w:t>
      </w:r>
      <w:r w:rsidR="00FC1A3C">
        <w:rPr>
          <w:rFonts w:ascii="Times New Roman" w:hAnsi="Times New Roman"/>
          <w:sz w:val="24"/>
          <w:szCs w:val="24"/>
        </w:rPr>
        <w:t>Please see attached of my form 4868 of Application for Automatic Time Extension to File U.S. Individual Income Tax Return.  I gave all my income information to my accountant Fidelity Accounting Tax Service to filing for 2013.  All my information is still in their hands.”</w:t>
      </w:r>
    </w:p>
    <w:p w14:paraId="6D4124E0" w14:textId="77777777" w:rsidR="00E052D4" w:rsidRDefault="00E052D4" w:rsidP="009008D5">
      <w:pPr>
        <w:spacing w:after="0" w:line="240" w:lineRule="auto"/>
        <w:rPr>
          <w:rFonts w:ascii="Times New Roman" w:hAnsi="Times New Roman"/>
          <w:sz w:val="24"/>
          <w:szCs w:val="24"/>
        </w:rPr>
      </w:pPr>
    </w:p>
    <w:p w14:paraId="77309551" w14:textId="5C6AEF28"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r w:rsidR="00FC1A3C">
        <w:rPr>
          <w:rFonts w:ascii="Times New Roman" w:hAnsi="Times New Roman"/>
          <w:sz w:val="24"/>
          <w:szCs w:val="24"/>
        </w:rPr>
        <w:t xml:space="preserve">  The instructions for annual report completion page also provide instructions for filing for an extension to submit the 2013 annual report forms.  The company did not file an extension with the commission.</w:t>
      </w:r>
    </w:p>
    <w:p w14:paraId="60B84AA9" w14:textId="77777777" w:rsidR="00447BEE" w:rsidRDefault="00447BEE" w:rsidP="009E3C16">
      <w:pPr>
        <w:spacing w:after="0" w:line="240" w:lineRule="auto"/>
        <w:rPr>
          <w:rFonts w:ascii="Times New Roman" w:hAnsi="Times New Roman"/>
          <w:sz w:val="24"/>
          <w:szCs w:val="24"/>
        </w:rPr>
      </w:pPr>
    </w:p>
    <w:p w14:paraId="39AF6977" w14:textId="77777777" w:rsidR="00C1233D" w:rsidRDefault="00C1233D" w:rsidP="009008D5">
      <w:pPr>
        <w:spacing w:after="0" w:line="240" w:lineRule="auto"/>
        <w:rPr>
          <w:rFonts w:ascii="Times New Roman" w:hAnsi="Times New Roman"/>
          <w:sz w:val="24"/>
          <w:szCs w:val="24"/>
        </w:rPr>
      </w:pPr>
    </w:p>
    <w:p w14:paraId="196DD0C6" w14:textId="77777777" w:rsidR="00C1233D" w:rsidRDefault="00C1233D" w:rsidP="009008D5">
      <w:pPr>
        <w:spacing w:after="0" w:line="240" w:lineRule="auto"/>
        <w:rPr>
          <w:rFonts w:ascii="Times New Roman" w:hAnsi="Times New Roman"/>
          <w:sz w:val="24"/>
          <w:szCs w:val="24"/>
        </w:rPr>
      </w:pPr>
    </w:p>
    <w:p w14:paraId="24EF0DE7" w14:textId="2AECAB29"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34B8A708" w14:textId="4516CF81"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July 7, 2014</w:t>
      </w:r>
    </w:p>
    <w:p w14:paraId="546F18CA" w14:textId="172364B4"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Page 2</w:t>
      </w:r>
    </w:p>
    <w:p w14:paraId="01F525D2" w14:textId="77777777" w:rsidR="00C1233D" w:rsidRDefault="00C1233D" w:rsidP="009008D5">
      <w:pPr>
        <w:spacing w:after="0" w:line="240" w:lineRule="auto"/>
        <w:rPr>
          <w:rFonts w:ascii="Times New Roman" w:hAnsi="Times New Roman"/>
          <w:sz w:val="24"/>
          <w:szCs w:val="24"/>
        </w:rPr>
      </w:pPr>
    </w:p>
    <w:p w14:paraId="1AA16BB1" w14:textId="06481AE6" w:rsidR="00430E9D" w:rsidRDefault="00FC1A3C" w:rsidP="009008D5">
      <w:pPr>
        <w:spacing w:after="0" w:line="240" w:lineRule="auto"/>
        <w:rPr>
          <w:rFonts w:ascii="Times New Roman" w:hAnsi="Times New Roman"/>
          <w:sz w:val="24"/>
          <w:szCs w:val="24"/>
        </w:rPr>
      </w:pPr>
      <w:r>
        <w:rPr>
          <w:rFonts w:ascii="Times New Roman" w:hAnsi="Times New Roman"/>
          <w:sz w:val="24"/>
          <w:szCs w:val="24"/>
        </w:rPr>
        <w:t>As of June 30, 2014</w:t>
      </w:r>
      <w:r w:rsidR="00232810">
        <w:rPr>
          <w:rFonts w:ascii="Times New Roman" w:hAnsi="Times New Roman"/>
          <w:sz w:val="24"/>
          <w:szCs w:val="24"/>
        </w:rPr>
        <w:t xml:space="preserve">, </w:t>
      </w:r>
      <w:proofErr w:type="spellStart"/>
      <w:r>
        <w:rPr>
          <w:rFonts w:ascii="Times New Roman" w:hAnsi="Times New Roman"/>
          <w:sz w:val="24"/>
          <w:szCs w:val="24"/>
        </w:rPr>
        <w:t>Xianqin</w:t>
      </w:r>
      <w:proofErr w:type="spellEnd"/>
      <w:r>
        <w:rPr>
          <w:rFonts w:ascii="Times New Roman" w:hAnsi="Times New Roman"/>
          <w:sz w:val="24"/>
          <w:szCs w:val="24"/>
        </w:rPr>
        <w:t xml:space="preserve"> Luo has not</w:t>
      </w:r>
      <w:r w:rsidR="00232810">
        <w:rPr>
          <w:rFonts w:ascii="Times New Roman" w:hAnsi="Times New Roman"/>
          <w:sz w:val="24"/>
          <w:szCs w:val="24"/>
        </w:rPr>
        <w:t xml:space="preserve"> filed </w:t>
      </w:r>
      <w:r>
        <w:rPr>
          <w:rFonts w:ascii="Times New Roman" w:hAnsi="Times New Roman"/>
          <w:sz w:val="24"/>
          <w:szCs w:val="24"/>
        </w:rPr>
        <w:t xml:space="preserve">its </w:t>
      </w:r>
      <w:r w:rsidR="00232810">
        <w:rPr>
          <w:rFonts w:ascii="Times New Roman" w:hAnsi="Times New Roman"/>
          <w:sz w:val="24"/>
          <w:szCs w:val="24"/>
        </w:rPr>
        <w:t>2013 annual report</w:t>
      </w:r>
      <w:r w:rsidR="00B755ED">
        <w:rPr>
          <w:rFonts w:ascii="Times New Roman" w:hAnsi="Times New Roman"/>
          <w:sz w:val="24"/>
          <w:szCs w:val="24"/>
        </w:rPr>
        <w:t xml:space="preserve"> </w:t>
      </w:r>
      <w:r>
        <w:rPr>
          <w:rFonts w:ascii="Times New Roman" w:hAnsi="Times New Roman"/>
          <w:sz w:val="24"/>
          <w:szCs w:val="24"/>
        </w:rPr>
        <w:t>or paid the subsequent regulatory fees</w:t>
      </w:r>
      <w:r w:rsidR="00232810">
        <w:rPr>
          <w:rFonts w:ascii="Times New Roman" w:hAnsi="Times New Roman"/>
          <w:sz w:val="24"/>
          <w:szCs w:val="24"/>
        </w:rPr>
        <w:t xml:space="preserve">.  The company </w:t>
      </w:r>
      <w:r w:rsidR="009E3C16">
        <w:rPr>
          <w:rFonts w:ascii="Times New Roman" w:hAnsi="Times New Roman"/>
          <w:sz w:val="24"/>
          <w:szCs w:val="24"/>
        </w:rPr>
        <w:t xml:space="preserve">has been active </w:t>
      </w:r>
      <w:r w:rsidR="007F6BE3">
        <w:rPr>
          <w:rFonts w:ascii="Times New Roman" w:hAnsi="Times New Roman"/>
          <w:sz w:val="24"/>
          <w:szCs w:val="24"/>
        </w:rPr>
        <w:t xml:space="preserve">since </w:t>
      </w:r>
      <w:r>
        <w:rPr>
          <w:rFonts w:ascii="Times New Roman" w:hAnsi="Times New Roman"/>
          <w:sz w:val="24"/>
          <w:szCs w:val="24"/>
        </w:rPr>
        <w:t>March 14, 2013</w:t>
      </w:r>
      <w:r w:rsidR="00232810">
        <w:rPr>
          <w:rFonts w:ascii="Times New Roman" w:hAnsi="Times New Roman"/>
          <w:sz w:val="24"/>
          <w:szCs w:val="24"/>
        </w:rPr>
        <w:t xml:space="preserve">.  </w:t>
      </w:r>
      <w:r>
        <w:rPr>
          <w:rFonts w:ascii="Times New Roman" w:hAnsi="Times New Roman"/>
          <w:sz w:val="24"/>
          <w:szCs w:val="24"/>
        </w:rPr>
        <w:t xml:space="preserve">No prior violations of WAC 480-15-480 are on commission record.  </w:t>
      </w:r>
      <w:r w:rsidR="009E3C16">
        <w:rPr>
          <w:rFonts w:ascii="Times New Roman" w:hAnsi="Times New Roman"/>
          <w:sz w:val="24"/>
          <w:szCs w:val="24"/>
        </w:rPr>
        <w:t>Staff support</w:t>
      </w:r>
      <w:r>
        <w:rPr>
          <w:rFonts w:ascii="Times New Roman" w:hAnsi="Times New Roman"/>
          <w:sz w:val="24"/>
          <w:szCs w:val="24"/>
        </w:rPr>
        <w:t>s</w:t>
      </w:r>
      <w:r w:rsidR="009E3C16">
        <w:rPr>
          <w:rFonts w:ascii="Times New Roman" w:hAnsi="Times New Roman"/>
          <w:sz w:val="24"/>
          <w:szCs w:val="24"/>
        </w:rPr>
        <w:t xml:space="preserve"> the com</w:t>
      </w:r>
      <w:r>
        <w:rPr>
          <w:rFonts w:ascii="Times New Roman" w:hAnsi="Times New Roman"/>
          <w:sz w:val="24"/>
          <w:szCs w:val="24"/>
        </w:rPr>
        <w:t>pany’s request for mitigation as this is the company’s first delinquent filing.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6A3119B" w14:textId="77777777" w:rsidR="00FC1A3C" w:rsidRDefault="00FC1A3C" w:rsidP="000D42CE">
      <w:pPr>
        <w:rPr>
          <w:rFonts w:ascii="Times New Roman" w:hAnsi="Times New Roman"/>
          <w:sz w:val="24"/>
          <w:szCs w:val="24"/>
        </w:rPr>
      </w:pPr>
    </w:p>
    <w:p w14:paraId="48E74D96" w14:textId="77777777" w:rsidR="00FC1A3C" w:rsidRDefault="00FC1A3C"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7C6F6D9" w:rsidR="000D42CE" w:rsidRDefault="00FC1A3C" w:rsidP="00430E9D">
      <w:pPr>
        <w:jc w:val="center"/>
        <w:rPr>
          <w:rFonts w:ascii="Times New Roman" w:hAnsi="Times New Roman"/>
          <w:sz w:val="24"/>
          <w:szCs w:val="24"/>
        </w:rPr>
      </w:pPr>
      <w:r>
        <w:rPr>
          <w:noProof/>
        </w:rPr>
        <w:drawing>
          <wp:inline distT="0" distB="0" distL="0" distR="0" wp14:anchorId="46F8A452" wp14:editId="7508AD7D">
            <wp:extent cx="5365329" cy="7040880"/>
            <wp:effectExtent l="0" t="0" r="698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7114" cy="7043223"/>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B37A122" w14:textId="730D82DC" w:rsidR="00FC1A3C" w:rsidRDefault="00FC1A3C" w:rsidP="00430E9D">
      <w:pPr>
        <w:jc w:val="center"/>
        <w:rPr>
          <w:rFonts w:ascii="Times New Roman" w:hAnsi="Times New Roman"/>
          <w:sz w:val="24"/>
          <w:szCs w:val="24"/>
        </w:rPr>
      </w:pPr>
      <w:r>
        <w:rPr>
          <w:noProof/>
        </w:rPr>
        <w:lastRenderedPageBreak/>
        <w:drawing>
          <wp:inline distT="0" distB="0" distL="0" distR="0" wp14:anchorId="686215A6" wp14:editId="314D2F72">
            <wp:extent cx="5830572" cy="6880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1087" cy="6881468"/>
                    </a:xfrm>
                    <a:prstGeom prst="rect">
                      <a:avLst/>
                    </a:prstGeom>
                  </pic:spPr>
                </pic:pic>
              </a:graphicData>
            </a:graphic>
          </wp:inline>
        </w:drawing>
      </w:r>
    </w:p>
    <w:p w14:paraId="0FDC4372" w14:textId="29826B90" w:rsidR="00232810" w:rsidRPr="000D42CE" w:rsidRDefault="00232810" w:rsidP="009E3C16">
      <w:pPr>
        <w:jc w:val="center"/>
        <w:rPr>
          <w:rFonts w:ascii="Times New Roman" w:hAnsi="Times New Roman"/>
          <w:sz w:val="24"/>
          <w:szCs w:val="24"/>
        </w:rPr>
      </w:pPr>
    </w:p>
    <w:p w14:paraId="0734B7E5" w14:textId="317743F2" w:rsidR="000D42CE" w:rsidRDefault="000D42CE" w:rsidP="00447BEE">
      <w:pPr>
        <w:jc w:val="center"/>
        <w:rPr>
          <w:rFonts w:ascii="Times New Roman" w:hAnsi="Times New Roman"/>
          <w:sz w:val="24"/>
          <w:szCs w:val="24"/>
        </w:rPr>
      </w:pPr>
    </w:p>
    <w:p w14:paraId="7921E81A" w14:textId="77777777" w:rsidR="00FC1A3C" w:rsidRDefault="00FC1A3C" w:rsidP="00447BEE">
      <w:pPr>
        <w:jc w:val="center"/>
        <w:rPr>
          <w:rFonts w:ascii="Times New Roman" w:hAnsi="Times New Roman"/>
          <w:sz w:val="24"/>
          <w:szCs w:val="24"/>
        </w:rPr>
      </w:pPr>
    </w:p>
    <w:p w14:paraId="24D2166C" w14:textId="3004F16C" w:rsidR="00FC1A3C" w:rsidRPr="000D42CE" w:rsidRDefault="00FC1A3C" w:rsidP="00447BEE">
      <w:pPr>
        <w:jc w:val="center"/>
        <w:rPr>
          <w:rFonts w:ascii="Times New Roman" w:hAnsi="Times New Roman"/>
          <w:sz w:val="24"/>
          <w:szCs w:val="24"/>
        </w:rPr>
      </w:pPr>
      <w:r>
        <w:rPr>
          <w:noProof/>
        </w:rPr>
        <w:lastRenderedPageBreak/>
        <w:drawing>
          <wp:inline distT="0" distB="0" distL="0" distR="0" wp14:anchorId="48AE7927" wp14:editId="6A243875">
            <wp:extent cx="5350865" cy="74523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3592" cy="7456158"/>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t>ATTACHMENT B</w:t>
      </w:r>
    </w:p>
    <w:p w14:paraId="557685F4" w14:textId="5CCA69CA" w:rsidR="009E3C16" w:rsidRDefault="00FC1A3C" w:rsidP="000D42CE">
      <w:pPr>
        <w:tabs>
          <w:tab w:val="left" w:pos="1020"/>
        </w:tabs>
        <w:jc w:val="center"/>
        <w:rPr>
          <w:rFonts w:ascii="Times New Roman" w:hAnsi="Times New Roman"/>
          <w:sz w:val="24"/>
          <w:szCs w:val="24"/>
        </w:rPr>
      </w:pPr>
      <w:r>
        <w:rPr>
          <w:noProof/>
        </w:rPr>
        <w:drawing>
          <wp:inline distT="0" distB="0" distL="0" distR="0" wp14:anchorId="5C494B57" wp14:editId="50E7CA7C">
            <wp:extent cx="4793603" cy="65455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96292" cy="6549252"/>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7DB4F98A" w:rsidR="00B755ED" w:rsidRDefault="00B755ED" w:rsidP="00B755ED">
      <w:pPr>
        <w:tabs>
          <w:tab w:val="left" w:pos="2712"/>
          <w:tab w:val="center" w:pos="4680"/>
        </w:tabs>
        <w:jc w:val="center"/>
        <w:rPr>
          <w:rFonts w:ascii="Times New Roman" w:hAnsi="Times New Roman"/>
          <w:sz w:val="24"/>
          <w:szCs w:val="24"/>
        </w:rPr>
      </w:pPr>
    </w:p>
    <w:p w14:paraId="49A6C166" w14:textId="08752362" w:rsidR="00B755ED" w:rsidRDefault="00FC1A3C" w:rsidP="00FC1A3C">
      <w:pPr>
        <w:jc w:val="center"/>
        <w:rPr>
          <w:rFonts w:ascii="Times New Roman" w:hAnsi="Times New Roman"/>
          <w:sz w:val="24"/>
          <w:szCs w:val="24"/>
        </w:rPr>
      </w:pPr>
      <w:r>
        <w:rPr>
          <w:noProof/>
        </w:rPr>
        <w:lastRenderedPageBreak/>
        <w:drawing>
          <wp:inline distT="0" distB="0" distL="0" distR="0" wp14:anchorId="10DB1DFA" wp14:editId="3BD4625C">
            <wp:extent cx="5708529" cy="7307580"/>
            <wp:effectExtent l="0" t="0" r="698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1203" cy="7311003"/>
                    </a:xfrm>
                    <a:prstGeom prst="rect">
                      <a:avLst/>
                    </a:prstGeom>
                  </pic:spPr>
                </pic:pic>
              </a:graphicData>
            </a:graphic>
          </wp:inline>
        </w:drawing>
      </w:r>
    </w:p>
    <w:p w14:paraId="031F5305" w14:textId="63C08D54" w:rsidR="007F6BE3" w:rsidRDefault="00B755ED" w:rsidP="00B755ED">
      <w:pPr>
        <w:tabs>
          <w:tab w:val="left" w:pos="5628"/>
        </w:tabs>
        <w:rPr>
          <w:rFonts w:ascii="Times New Roman" w:hAnsi="Times New Roman"/>
          <w:sz w:val="24"/>
          <w:szCs w:val="24"/>
        </w:rPr>
      </w:pPr>
      <w:r>
        <w:rPr>
          <w:rFonts w:ascii="Times New Roman" w:hAnsi="Times New Roman"/>
          <w:sz w:val="24"/>
          <w:szCs w:val="24"/>
        </w:rPr>
        <w:tab/>
      </w:r>
      <w:bookmarkStart w:id="0" w:name="_GoBack"/>
      <w:bookmarkEnd w:id="0"/>
    </w:p>
    <w:sectPr w:rsidR="007F6BE3"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E1D83" w14:textId="77777777" w:rsidR="00B77FFD" w:rsidRDefault="00B77FFD" w:rsidP="00CE5EE6">
      <w:pPr>
        <w:spacing w:after="0" w:line="240" w:lineRule="auto"/>
      </w:pPr>
      <w:r>
        <w:separator/>
      </w:r>
    </w:p>
  </w:endnote>
  <w:endnote w:type="continuationSeparator" w:id="0">
    <w:p w14:paraId="25D7F57A" w14:textId="77777777" w:rsidR="00B77FFD" w:rsidRDefault="00B77FF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0CB81A5" w14:textId="77777777" w:rsidR="00FC1A3C" w:rsidRPr="0060644B" w:rsidRDefault="00FC1A3C" w:rsidP="00FC1A3C">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0A39634C" w14:textId="77777777" w:rsidR="00FC1A3C" w:rsidRPr="0060644B" w:rsidRDefault="00FC1A3C" w:rsidP="00FC1A3C">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Xianqin</w:t>
    </w:r>
    <w:proofErr w:type="spellEnd"/>
    <w:r>
      <w:rPr>
        <w:rFonts w:ascii="Times New Roman" w:hAnsi="Times New Roman"/>
        <w:sz w:val="20"/>
      </w:rPr>
      <w:t xml:space="preserve"> Luo’s </w:t>
    </w:r>
    <w:r w:rsidRPr="0060644B">
      <w:rPr>
        <w:rFonts w:ascii="Times New Roman" w:hAnsi="Times New Roman"/>
        <w:sz w:val="20"/>
      </w:rPr>
      <w:t>Mitig</w:t>
    </w:r>
    <w:r>
      <w:rPr>
        <w:rFonts w:ascii="Times New Roman" w:hAnsi="Times New Roman"/>
        <w:sz w:val="20"/>
      </w:rPr>
      <w:t>ation Request received on June 20,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62A1C9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FC1A3C">
      <w:rPr>
        <w:rFonts w:ascii="Times New Roman" w:hAnsi="Times New Roman"/>
        <w:sz w:val="20"/>
      </w:rPr>
      <w:t>5</w:t>
    </w:r>
    <w:r w:rsidRPr="0060644B">
      <w:rPr>
        <w:rFonts w:ascii="Times New Roman" w:hAnsi="Times New Roman"/>
        <w:sz w:val="20"/>
      </w:rPr>
      <w:t>, 2014</w:t>
    </w:r>
  </w:p>
  <w:p w14:paraId="230E04AD" w14:textId="615B513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FC1A3C">
      <w:rPr>
        <w:rFonts w:ascii="Times New Roman" w:hAnsi="Times New Roman"/>
        <w:sz w:val="20"/>
      </w:rPr>
      <w:t>Xianqin</w:t>
    </w:r>
    <w:proofErr w:type="spellEnd"/>
    <w:r w:rsidR="00FC1A3C">
      <w:rPr>
        <w:rFonts w:ascii="Times New Roman" w:hAnsi="Times New Roman"/>
        <w:sz w:val="20"/>
      </w:rPr>
      <w:t xml:space="preserve"> Luo’s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C1233D">
      <w:rPr>
        <w:rFonts w:ascii="Times New Roman" w:hAnsi="Times New Roman"/>
        <w:sz w:val="20"/>
      </w:rPr>
      <w:t>20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B48E" w14:textId="77777777" w:rsidR="00B77FFD" w:rsidRDefault="00B77FFD" w:rsidP="00CE5EE6">
      <w:pPr>
        <w:spacing w:after="0" w:line="240" w:lineRule="auto"/>
      </w:pPr>
      <w:r>
        <w:separator/>
      </w:r>
    </w:p>
  </w:footnote>
  <w:footnote w:type="continuationSeparator" w:id="0">
    <w:p w14:paraId="1E0E390C" w14:textId="77777777" w:rsidR="00B77FFD" w:rsidRDefault="00B77FF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2F1B6B"/>
    <w:rsid w:val="00350C05"/>
    <w:rsid w:val="00363A38"/>
    <w:rsid w:val="00430E9D"/>
    <w:rsid w:val="00433B58"/>
    <w:rsid w:val="00447BEE"/>
    <w:rsid w:val="004A3841"/>
    <w:rsid w:val="00596113"/>
    <w:rsid w:val="005F6B8A"/>
    <w:rsid w:val="0060644B"/>
    <w:rsid w:val="006435D1"/>
    <w:rsid w:val="00650C1A"/>
    <w:rsid w:val="006B2384"/>
    <w:rsid w:val="00702C47"/>
    <w:rsid w:val="007F6BE3"/>
    <w:rsid w:val="008C5864"/>
    <w:rsid w:val="009008D5"/>
    <w:rsid w:val="00906590"/>
    <w:rsid w:val="0093094A"/>
    <w:rsid w:val="009E3C16"/>
    <w:rsid w:val="00A31D1E"/>
    <w:rsid w:val="00B33055"/>
    <w:rsid w:val="00B478A1"/>
    <w:rsid w:val="00B755ED"/>
    <w:rsid w:val="00B77FFD"/>
    <w:rsid w:val="00C1233D"/>
    <w:rsid w:val="00C230AE"/>
    <w:rsid w:val="00C31488"/>
    <w:rsid w:val="00CE377B"/>
    <w:rsid w:val="00CE5EE6"/>
    <w:rsid w:val="00D03E1A"/>
    <w:rsid w:val="00D61AB4"/>
    <w:rsid w:val="00D7004E"/>
    <w:rsid w:val="00D92A2E"/>
    <w:rsid w:val="00DE034C"/>
    <w:rsid w:val="00E052D4"/>
    <w:rsid w:val="00E22CF1"/>
    <w:rsid w:val="00F230AF"/>
    <w:rsid w:val="00F30891"/>
    <w:rsid w:val="00F63DB1"/>
    <w:rsid w:val="00FC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2014-07-07T07:00:00+00:00</Date1>
    <IsDocumentOrder xmlns="dc463f71-b30c-4ab2-9473-d307f9d35888" xsi:nil="true"/>
    <IsHighlyConfidential xmlns="dc463f71-b30c-4ab2-9473-d307f9d35888">false</IsHighlyConfidential>
    <CaseCompanyNames xmlns="dc463f71-b30c-4ab2-9473-d307f9d35888">Luo, Xianqin</CaseCompanyNames>
    <DocketNumber xmlns="dc463f71-b30c-4ab2-9473-d307f9d35888">140966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F4BA8D12D662429AE7B931EB3F52B2" ma:contentTypeVersion="175" ma:contentTypeDescription="" ma:contentTypeScope="" ma:versionID="10943e10fe2e3129516b105599efdd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400AB-41CC-47B2-8E78-B3BDBAF053A4}"/>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522317C1-2CE8-44BC-8566-F33AF56278A7}"/>
</file>

<file path=docProps/app.xml><?xml version="1.0" encoding="utf-8"?>
<Properties xmlns="http://schemas.openxmlformats.org/officeDocument/2006/extended-properties" xmlns:vt="http://schemas.openxmlformats.org/officeDocument/2006/docPropsVTypes">
  <Template>Normal</Template>
  <TotalTime>0</TotalTime>
  <Pages>7</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2014-06-27T21:07:00Z</cp:lastPrinted>
  <dcterms:created xsi:type="dcterms:W3CDTF">2014-06-30T19:39:00Z</dcterms:created>
  <dcterms:modified xsi:type="dcterms:W3CDTF">2014-06-30T19:39:00Z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0x0101006E56B4D1795A2E4DB2F0B01679ED314A0091F4BA8D12D662429AE7B931EB3F52B2</vt:lpwstr>
  </property>
  <property fmtid="{D5CDD505-2E9C-101B-9397-08002B2CF9AE}" pid="3" name="_docset_NoMedatataSyncRequired">
    <vt:lpwstr>False</vt:lpwstr>
  </property>
</Properties>
</file>