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EEC26CC"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F41309">
        <w:rPr>
          <w:rFonts w:ascii="Times New Roman" w:hAnsi="Times New Roman"/>
          <w:sz w:val="24"/>
          <w:szCs w:val="24"/>
        </w:rPr>
        <w:t>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504D32A"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458A1">
        <w:rPr>
          <w:rFonts w:ascii="Times New Roman" w:hAnsi="Times New Roman"/>
          <w:i/>
          <w:sz w:val="24"/>
          <w:szCs w:val="24"/>
        </w:rPr>
        <w:t>American Phone Services, Corporation</w:t>
      </w:r>
    </w:p>
    <w:p w14:paraId="2079200F" w14:textId="77777777" w:rsidR="00B33055" w:rsidRDefault="00B33055" w:rsidP="009008D5">
      <w:pPr>
        <w:spacing w:after="0" w:line="240" w:lineRule="auto"/>
        <w:rPr>
          <w:rFonts w:ascii="Times New Roman" w:hAnsi="Times New Roman"/>
          <w:sz w:val="24"/>
          <w:szCs w:val="24"/>
        </w:rPr>
      </w:pPr>
    </w:p>
    <w:p w14:paraId="61CF9C97" w14:textId="190A8A9D"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F41309">
        <w:rPr>
          <w:rFonts w:ascii="Times New Roman" w:hAnsi="Times New Roman"/>
          <w:sz w:val="24"/>
          <w:szCs w:val="24"/>
        </w:rPr>
        <w:t>UT-</w:t>
      </w:r>
      <w:r w:rsidR="008458A1">
        <w:rPr>
          <w:rFonts w:ascii="Times New Roman" w:hAnsi="Times New Roman"/>
          <w:sz w:val="24"/>
          <w:szCs w:val="24"/>
        </w:rPr>
        <w:t>140865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80A87E4"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E911FA">
        <w:rPr>
          <w:rFonts w:ascii="Times New Roman" w:hAnsi="Times New Roman"/>
          <w:sz w:val="24"/>
          <w:szCs w:val="24"/>
        </w:rPr>
        <w:t>May 30</w:t>
      </w:r>
      <w:r w:rsidR="007855DF">
        <w:rPr>
          <w:rFonts w:ascii="Times New Roman" w:hAnsi="Times New Roman"/>
          <w:sz w:val="24"/>
          <w:szCs w:val="24"/>
        </w:rPr>
        <w:t>, 2014</w:t>
      </w:r>
      <w:r>
        <w:rPr>
          <w:rFonts w:ascii="Times New Roman" w:hAnsi="Times New Roman"/>
          <w:sz w:val="24"/>
          <w:szCs w:val="24"/>
        </w:rPr>
        <w:t>, the Utilities and Transportation Commission issued a $</w:t>
      </w:r>
      <w:r w:rsidR="008458A1">
        <w:rPr>
          <w:rFonts w:ascii="Times New Roman" w:hAnsi="Times New Roman"/>
          <w:sz w:val="24"/>
          <w:szCs w:val="24"/>
        </w:rPr>
        <w:t>600</w:t>
      </w:r>
      <w:r>
        <w:rPr>
          <w:rFonts w:ascii="Times New Roman" w:hAnsi="Times New Roman"/>
          <w:sz w:val="24"/>
          <w:szCs w:val="24"/>
        </w:rPr>
        <w:t xml:space="preserve"> Penalty Assessment in Docket </w:t>
      </w:r>
      <w:r w:rsidR="003D6D64">
        <w:rPr>
          <w:rFonts w:ascii="Times New Roman" w:hAnsi="Times New Roman"/>
          <w:sz w:val="24"/>
          <w:szCs w:val="24"/>
        </w:rPr>
        <w:t>U</w:t>
      </w:r>
      <w:r w:rsidR="008458A1">
        <w:rPr>
          <w:rFonts w:ascii="Times New Roman" w:hAnsi="Times New Roman"/>
          <w:sz w:val="24"/>
          <w:szCs w:val="24"/>
        </w:rPr>
        <w:t>T-140865</w:t>
      </w:r>
      <w:r>
        <w:rPr>
          <w:rFonts w:ascii="Times New Roman" w:hAnsi="Times New Roman"/>
          <w:sz w:val="24"/>
          <w:szCs w:val="24"/>
        </w:rPr>
        <w:t xml:space="preserve"> against</w:t>
      </w:r>
      <w:r w:rsidR="003D6D64">
        <w:rPr>
          <w:rFonts w:ascii="Times New Roman" w:hAnsi="Times New Roman"/>
          <w:sz w:val="24"/>
          <w:szCs w:val="24"/>
        </w:rPr>
        <w:t xml:space="preserve"> </w:t>
      </w:r>
      <w:r w:rsidR="008458A1">
        <w:rPr>
          <w:rFonts w:ascii="Times New Roman" w:hAnsi="Times New Roman"/>
          <w:sz w:val="24"/>
          <w:szCs w:val="24"/>
        </w:rPr>
        <w:t>American Phone Services, Corporation for 6</w:t>
      </w:r>
      <w:r>
        <w:rPr>
          <w:rFonts w:ascii="Times New Roman" w:hAnsi="Times New Roman"/>
          <w:sz w:val="24"/>
          <w:szCs w:val="24"/>
        </w:rPr>
        <w:t xml:space="preserve">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0A31F50"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F41309">
        <w:rPr>
          <w:rFonts w:ascii="Times New Roman" w:hAnsi="Times New Roman"/>
          <w:sz w:val="24"/>
          <w:szCs w:val="24"/>
        </w:rPr>
        <w:t>9</w:t>
      </w:r>
      <w:r w:rsidR="004105DE">
        <w:rPr>
          <w:rFonts w:ascii="Times New Roman" w:hAnsi="Times New Roman"/>
          <w:sz w:val="24"/>
          <w:szCs w:val="24"/>
        </w:rPr>
        <w:t>, 2014</w:t>
      </w:r>
      <w:r w:rsidR="00521158">
        <w:rPr>
          <w:rFonts w:ascii="Times New Roman" w:hAnsi="Times New Roman"/>
          <w:sz w:val="24"/>
          <w:szCs w:val="24"/>
        </w:rPr>
        <w:t xml:space="preserve">, </w:t>
      </w:r>
      <w:r w:rsidR="008458A1">
        <w:rPr>
          <w:rFonts w:ascii="Times New Roman" w:hAnsi="Times New Roman"/>
          <w:sz w:val="24"/>
          <w:szCs w:val="24"/>
        </w:rPr>
        <w:t>American Phone Services, Corporation</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w:t>
      </w:r>
      <w:r w:rsidR="004105DE">
        <w:rPr>
          <w:rFonts w:ascii="Times New Roman" w:hAnsi="Times New Roman"/>
          <w:sz w:val="24"/>
          <w:szCs w:val="24"/>
        </w:rPr>
        <w:t xml:space="preserve"> </w:t>
      </w:r>
      <w:r w:rsidR="008458A1">
        <w:rPr>
          <w:rFonts w:ascii="Times New Roman" w:hAnsi="Times New Roman"/>
          <w:sz w:val="24"/>
          <w:szCs w:val="24"/>
        </w:rPr>
        <w:t xml:space="preserve">American Phone Services, Corporation </w:t>
      </w:r>
      <w:r w:rsidR="004105DE">
        <w:rPr>
          <w:rFonts w:ascii="Times New Roman" w:hAnsi="Times New Roman"/>
          <w:sz w:val="24"/>
          <w:szCs w:val="24"/>
        </w:rPr>
        <w:t xml:space="preserve">does not dispute that the violation occurred.  The company </w:t>
      </w:r>
      <w:r w:rsidR="008458A1">
        <w:rPr>
          <w:rFonts w:ascii="Times New Roman" w:hAnsi="Times New Roman"/>
          <w:sz w:val="24"/>
          <w:szCs w:val="24"/>
        </w:rPr>
        <w:t>states, “Due to an unfortunate situation, during the e-file submission of the Annual report, the financial documentation was omitted.”  The statement continues, “Since APS is now current with its Annual Report and Financial obligations, and has put additional measures in place to prevent this from reoccurring in the future…”</w:t>
      </w:r>
      <w:bookmarkStart w:id="0" w:name="_GoBack"/>
      <w:bookmarkEnd w:id="0"/>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70AEC144" w14:textId="77777777" w:rsidR="008458A1" w:rsidRDefault="008458A1" w:rsidP="009008D5">
      <w:pPr>
        <w:spacing w:after="0" w:line="240" w:lineRule="auto"/>
        <w:rPr>
          <w:rFonts w:ascii="Times New Roman" w:hAnsi="Times New Roman"/>
          <w:sz w:val="24"/>
          <w:szCs w:val="24"/>
        </w:rPr>
      </w:pPr>
    </w:p>
    <w:p w14:paraId="57A29AA7" w14:textId="77777777" w:rsidR="008458A1" w:rsidRDefault="008458A1" w:rsidP="008458A1">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413D030" w14:textId="77777777" w:rsidR="008458A1" w:rsidRDefault="008458A1" w:rsidP="008458A1">
      <w:pPr>
        <w:spacing w:after="0" w:line="240" w:lineRule="auto"/>
        <w:rPr>
          <w:rFonts w:ascii="Times New Roman" w:hAnsi="Times New Roman"/>
          <w:sz w:val="24"/>
          <w:szCs w:val="24"/>
        </w:rPr>
      </w:pPr>
      <w:r>
        <w:rPr>
          <w:rFonts w:ascii="Times New Roman" w:hAnsi="Times New Roman"/>
          <w:sz w:val="24"/>
          <w:szCs w:val="24"/>
        </w:rPr>
        <w:t>June 20, 2014</w:t>
      </w:r>
    </w:p>
    <w:p w14:paraId="57267AE8" w14:textId="77777777" w:rsidR="008458A1" w:rsidRDefault="008458A1" w:rsidP="008458A1">
      <w:pPr>
        <w:spacing w:after="0" w:line="240" w:lineRule="auto"/>
        <w:rPr>
          <w:rFonts w:ascii="Times New Roman" w:hAnsi="Times New Roman"/>
          <w:sz w:val="24"/>
          <w:szCs w:val="24"/>
        </w:rPr>
      </w:pPr>
      <w:r>
        <w:rPr>
          <w:rFonts w:ascii="Times New Roman" w:hAnsi="Times New Roman"/>
          <w:sz w:val="24"/>
          <w:szCs w:val="24"/>
        </w:rPr>
        <w:t>Page 2</w:t>
      </w:r>
    </w:p>
    <w:p w14:paraId="7B393CAB" w14:textId="77777777" w:rsidR="008458A1" w:rsidRDefault="008458A1" w:rsidP="009008D5">
      <w:pPr>
        <w:spacing w:after="0" w:line="240" w:lineRule="auto"/>
        <w:rPr>
          <w:rFonts w:ascii="Times New Roman" w:hAnsi="Times New Roman"/>
          <w:sz w:val="24"/>
          <w:szCs w:val="24"/>
        </w:rPr>
      </w:pPr>
    </w:p>
    <w:p w14:paraId="5DD96CC5" w14:textId="77777777" w:rsidR="008458A1" w:rsidRDefault="008458A1" w:rsidP="009008D5">
      <w:pPr>
        <w:spacing w:after="0" w:line="240" w:lineRule="auto"/>
        <w:rPr>
          <w:rFonts w:ascii="Times New Roman" w:hAnsi="Times New Roman"/>
          <w:sz w:val="24"/>
          <w:szCs w:val="24"/>
        </w:rPr>
      </w:pPr>
    </w:p>
    <w:p w14:paraId="3C6AEA60" w14:textId="660D1976" w:rsidR="00E46585" w:rsidRPr="000A0516" w:rsidRDefault="00E46585" w:rsidP="009008D5">
      <w:pPr>
        <w:spacing w:after="0" w:line="240" w:lineRule="auto"/>
        <w:rPr>
          <w:rFonts w:ascii="Times New Roman" w:hAnsi="Times New Roman"/>
          <w:sz w:val="24"/>
          <w:szCs w:val="24"/>
        </w:rPr>
      </w:pPr>
      <w:r>
        <w:rPr>
          <w:rFonts w:ascii="Times New Roman" w:hAnsi="Times New Roman"/>
          <w:sz w:val="24"/>
          <w:szCs w:val="24"/>
        </w:rPr>
        <w:t>O</w:t>
      </w:r>
      <w:r w:rsidR="00AF454E">
        <w:rPr>
          <w:rFonts w:ascii="Times New Roman" w:hAnsi="Times New Roman"/>
          <w:sz w:val="24"/>
          <w:szCs w:val="24"/>
        </w:rPr>
        <w:t xml:space="preserve">n </w:t>
      </w:r>
      <w:r w:rsidR="00EA641D">
        <w:rPr>
          <w:rFonts w:ascii="Times New Roman" w:hAnsi="Times New Roman"/>
          <w:sz w:val="24"/>
          <w:szCs w:val="24"/>
        </w:rPr>
        <w:t xml:space="preserve">April 30, 2014 American Phone Services, Corporation filed an incomplete annual report via e-file submission #512.  On </w:t>
      </w:r>
      <w:r w:rsidR="008458A1">
        <w:rPr>
          <w:rFonts w:ascii="Times New Roman" w:hAnsi="Times New Roman"/>
          <w:sz w:val="24"/>
          <w:szCs w:val="24"/>
        </w:rPr>
        <w:t>May 9</w:t>
      </w:r>
      <w:r w:rsidR="0083120E">
        <w:rPr>
          <w:rFonts w:ascii="Times New Roman" w:hAnsi="Times New Roman"/>
          <w:sz w:val="24"/>
          <w:szCs w:val="24"/>
        </w:rPr>
        <w:t xml:space="preserve">, 2014 </w:t>
      </w:r>
      <w:r w:rsidR="008458A1">
        <w:rPr>
          <w:rFonts w:ascii="Times New Roman" w:hAnsi="Times New Roman"/>
          <w:sz w:val="24"/>
          <w:szCs w:val="24"/>
        </w:rPr>
        <w:t>American Phone Services, Corporation</w:t>
      </w:r>
      <w:r w:rsidR="0083120E">
        <w:rPr>
          <w:rFonts w:ascii="Times New Roman" w:hAnsi="Times New Roman"/>
          <w:sz w:val="24"/>
          <w:szCs w:val="24"/>
        </w:rPr>
        <w:t xml:space="preserve"> </w:t>
      </w:r>
      <w:r w:rsidR="00AF454E">
        <w:rPr>
          <w:rFonts w:ascii="Times New Roman" w:hAnsi="Times New Roman"/>
          <w:sz w:val="24"/>
          <w:szCs w:val="24"/>
        </w:rPr>
        <w:t xml:space="preserve">filed </w:t>
      </w:r>
      <w:r w:rsidR="00E911FA">
        <w:rPr>
          <w:rFonts w:ascii="Times New Roman" w:hAnsi="Times New Roman"/>
          <w:sz w:val="24"/>
          <w:szCs w:val="24"/>
        </w:rPr>
        <w:t xml:space="preserve">its </w:t>
      </w:r>
      <w:r w:rsidR="008458A1">
        <w:rPr>
          <w:rFonts w:ascii="Times New Roman" w:hAnsi="Times New Roman"/>
          <w:sz w:val="24"/>
          <w:szCs w:val="24"/>
        </w:rPr>
        <w:t xml:space="preserve">completed </w:t>
      </w:r>
      <w:r w:rsidR="00AF454E">
        <w:rPr>
          <w:rFonts w:ascii="Times New Roman" w:hAnsi="Times New Roman"/>
          <w:sz w:val="24"/>
          <w:szCs w:val="24"/>
        </w:rPr>
        <w:t xml:space="preserve">annual report </w:t>
      </w:r>
      <w:r w:rsidR="0083120E">
        <w:rPr>
          <w:rFonts w:ascii="Times New Roman" w:hAnsi="Times New Roman"/>
          <w:sz w:val="24"/>
          <w:szCs w:val="24"/>
        </w:rPr>
        <w:t xml:space="preserve">with no </w:t>
      </w:r>
      <w:r w:rsidR="00E911FA">
        <w:rPr>
          <w:rFonts w:ascii="Times New Roman" w:hAnsi="Times New Roman"/>
          <w:sz w:val="24"/>
          <w:szCs w:val="24"/>
        </w:rPr>
        <w:t>regulatory fee due</w:t>
      </w:r>
      <w:r w:rsidR="00AF454E">
        <w:rPr>
          <w:rFonts w:ascii="Times New Roman" w:hAnsi="Times New Roman"/>
          <w:sz w:val="24"/>
          <w:szCs w:val="24"/>
        </w:rPr>
        <w:t>.</w:t>
      </w:r>
      <w:r w:rsidR="0083120E">
        <w:rPr>
          <w:rFonts w:ascii="Times New Roman" w:hAnsi="Times New Roman"/>
          <w:sz w:val="24"/>
          <w:szCs w:val="24"/>
        </w:rPr>
        <w:t xml:space="preserve">  </w:t>
      </w:r>
      <w:r w:rsidR="00AF454E">
        <w:rPr>
          <w:rFonts w:ascii="Times New Roman" w:hAnsi="Times New Roman"/>
          <w:sz w:val="24"/>
          <w:szCs w:val="24"/>
        </w:rPr>
        <w:t>The company has been active since</w:t>
      </w:r>
      <w:r w:rsidR="008458A1">
        <w:rPr>
          <w:rFonts w:ascii="Times New Roman" w:hAnsi="Times New Roman"/>
          <w:sz w:val="24"/>
          <w:szCs w:val="24"/>
        </w:rPr>
        <w:t xml:space="preserve"> May 30, 2000</w:t>
      </w:r>
      <w:r w:rsidR="00AF454E">
        <w:rPr>
          <w:rFonts w:ascii="Times New Roman" w:hAnsi="Times New Roman"/>
          <w:sz w:val="24"/>
          <w:szCs w:val="24"/>
        </w:rPr>
        <w:t xml:space="preserve">.  </w:t>
      </w:r>
      <w:r w:rsidR="008458A1">
        <w:rPr>
          <w:rFonts w:ascii="Times New Roman" w:hAnsi="Times New Roman"/>
          <w:sz w:val="24"/>
          <w:szCs w:val="24"/>
        </w:rPr>
        <w:t xml:space="preserve">American Phone Services, Corporation was previously delinquent in filing its annual report in 2006.  </w:t>
      </w:r>
      <w:r w:rsidR="000A0516">
        <w:rPr>
          <w:rFonts w:ascii="Times New Roman" w:hAnsi="Times New Roman"/>
          <w:sz w:val="24"/>
          <w:szCs w:val="24"/>
        </w:rPr>
        <w:t xml:space="preserve">Staff supports the company’s request for mitigation.  Staff recommends a reduced penalty </w:t>
      </w:r>
      <w:r w:rsidR="00EA641D">
        <w:rPr>
          <w:rFonts w:ascii="Times New Roman" w:hAnsi="Times New Roman"/>
          <w:sz w:val="24"/>
          <w:szCs w:val="24"/>
        </w:rPr>
        <w:t>of $25 per day for a total penalty assessment of $150</w:t>
      </w:r>
      <w:r w:rsidR="000A0516">
        <w:rPr>
          <w:rFonts w:ascii="Times New Roman" w:hAnsi="Times New Roman"/>
          <w:sz w:val="24"/>
          <w:szCs w:val="24"/>
        </w:rPr>
        <w:t>.</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4C15EA4" w14:textId="77777777" w:rsidR="000A0516" w:rsidRDefault="000A0516"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75CCBB4" w14:textId="77777777" w:rsidR="004748BA" w:rsidRDefault="004748BA"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A0135D6" w:rsidR="000D42CE" w:rsidRDefault="00EA641D" w:rsidP="00521158">
      <w:pPr>
        <w:jc w:val="center"/>
        <w:rPr>
          <w:rFonts w:ascii="Times New Roman" w:hAnsi="Times New Roman"/>
          <w:sz w:val="24"/>
          <w:szCs w:val="24"/>
        </w:rPr>
      </w:pPr>
      <w:r>
        <w:rPr>
          <w:noProof/>
        </w:rPr>
        <w:drawing>
          <wp:inline distT="0" distB="0" distL="0" distR="0" wp14:anchorId="4B7B3AE4" wp14:editId="5BB15D94">
            <wp:extent cx="5311140" cy="7158109"/>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3828" cy="7161731"/>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0309198A" w:rsidR="000D42CE" w:rsidRPr="000D42CE" w:rsidRDefault="00EA641D" w:rsidP="00995651">
      <w:pPr>
        <w:jc w:val="center"/>
        <w:rPr>
          <w:rFonts w:ascii="Times New Roman" w:hAnsi="Times New Roman"/>
          <w:sz w:val="24"/>
          <w:szCs w:val="24"/>
        </w:rPr>
      </w:pPr>
      <w:r>
        <w:rPr>
          <w:noProof/>
        </w:rPr>
        <w:lastRenderedPageBreak/>
        <w:drawing>
          <wp:inline distT="0" distB="0" distL="0" distR="0" wp14:anchorId="0F2580CD" wp14:editId="02A16DF3">
            <wp:extent cx="5582286" cy="6278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6250" cy="6283339"/>
                    </a:xfrm>
                    <a:prstGeom prst="rect">
                      <a:avLst/>
                    </a:prstGeom>
                  </pic:spPr>
                </pic:pic>
              </a:graphicData>
            </a:graphic>
          </wp:inline>
        </w:drawing>
      </w:r>
    </w:p>
    <w:p w14:paraId="13292B19" w14:textId="188C3FB8" w:rsidR="000D42CE" w:rsidRPr="000D42CE" w:rsidRDefault="000D42CE" w:rsidP="0083120E">
      <w:pPr>
        <w:jc w:val="cente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AA67B80" w14:textId="77777777" w:rsidR="0083120E" w:rsidRDefault="0083120E" w:rsidP="000D42CE">
      <w:pPr>
        <w:rPr>
          <w:rFonts w:ascii="Times New Roman" w:hAnsi="Times New Roman"/>
          <w:sz w:val="24"/>
          <w:szCs w:val="24"/>
        </w:rPr>
      </w:pPr>
    </w:p>
    <w:p w14:paraId="2FDCA4D5" w14:textId="77777777" w:rsidR="0083120E" w:rsidRDefault="0083120E" w:rsidP="000D42CE">
      <w:pPr>
        <w:rPr>
          <w:rFonts w:ascii="Times New Roman" w:hAnsi="Times New Roman"/>
          <w:sz w:val="24"/>
          <w:szCs w:val="24"/>
        </w:rPr>
      </w:pPr>
    </w:p>
    <w:p w14:paraId="36CC6638" w14:textId="1A27B38B" w:rsidR="0083120E" w:rsidRDefault="00EA641D" w:rsidP="0083120E">
      <w:pPr>
        <w:jc w:val="center"/>
        <w:rPr>
          <w:rFonts w:ascii="Times New Roman" w:hAnsi="Times New Roman"/>
          <w:sz w:val="24"/>
          <w:szCs w:val="24"/>
        </w:rPr>
      </w:pPr>
      <w:r>
        <w:rPr>
          <w:noProof/>
        </w:rPr>
        <w:lastRenderedPageBreak/>
        <w:drawing>
          <wp:inline distT="0" distB="0" distL="0" distR="0" wp14:anchorId="001F8CCE" wp14:editId="0BD51BBA">
            <wp:extent cx="5209242" cy="7277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045" cy="7281016"/>
                    </a:xfrm>
                    <a:prstGeom prst="rect">
                      <a:avLst/>
                    </a:prstGeom>
                  </pic:spPr>
                </pic:pic>
              </a:graphicData>
            </a:graphic>
          </wp:inline>
        </w:drawing>
      </w:r>
    </w:p>
    <w:p w14:paraId="225D54E7" w14:textId="77777777" w:rsidR="00AF454E" w:rsidRDefault="00AF454E" w:rsidP="000D42CE">
      <w:pPr>
        <w:rPr>
          <w:rFonts w:ascii="Times New Roman" w:hAnsi="Times New Roman"/>
          <w:sz w:val="24"/>
          <w:szCs w:val="24"/>
        </w:rPr>
      </w:pPr>
    </w:p>
    <w:p w14:paraId="5EE1FB04" w14:textId="77777777" w:rsidR="000A0516" w:rsidRDefault="000A0516"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089B7E5" w:rsidR="006C1A16" w:rsidRDefault="00DA6702" w:rsidP="000D42CE">
      <w:pPr>
        <w:tabs>
          <w:tab w:val="left" w:pos="1020"/>
        </w:tabs>
        <w:jc w:val="center"/>
        <w:rPr>
          <w:rFonts w:ascii="Times New Roman" w:hAnsi="Times New Roman"/>
          <w:sz w:val="24"/>
          <w:szCs w:val="24"/>
        </w:rPr>
      </w:pPr>
      <w:r>
        <w:rPr>
          <w:noProof/>
        </w:rPr>
        <w:drawing>
          <wp:inline distT="0" distB="0" distL="0" distR="0" wp14:anchorId="0E60831E" wp14:editId="2792CED9">
            <wp:extent cx="5403048" cy="703387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3048" cy="7033870"/>
                    </a:xfrm>
                    <a:prstGeom prst="rect">
                      <a:avLst/>
                    </a:prstGeom>
                  </pic:spPr>
                </pic:pic>
              </a:graphicData>
            </a:graphic>
          </wp:inline>
        </w:drawing>
      </w:r>
    </w:p>
    <w:p w14:paraId="2AEE120C" w14:textId="7177A699" w:rsidR="00DD09B7" w:rsidRDefault="00F41309" w:rsidP="0083120E">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A685F89" w14:textId="0B3C7F4F" w:rsidR="00E46585" w:rsidRDefault="00E46585" w:rsidP="00E46585">
      <w:pPr>
        <w:tabs>
          <w:tab w:val="left" w:pos="1020"/>
          <w:tab w:val="left" w:pos="1392"/>
        </w:tabs>
        <w:jc w:val="center"/>
        <w:rPr>
          <w:rFonts w:ascii="Times New Roman" w:hAnsi="Times New Roman"/>
          <w:sz w:val="24"/>
          <w:szCs w:val="24"/>
        </w:rPr>
      </w:pPr>
    </w:p>
    <w:p w14:paraId="74549483" w14:textId="68CB5A78" w:rsidR="00E46585" w:rsidRDefault="00DA6702" w:rsidP="00DA6702">
      <w:pPr>
        <w:jc w:val="center"/>
        <w:rPr>
          <w:rFonts w:ascii="Times New Roman" w:hAnsi="Times New Roman"/>
          <w:sz w:val="24"/>
          <w:szCs w:val="24"/>
        </w:rPr>
      </w:pPr>
      <w:r>
        <w:rPr>
          <w:noProof/>
        </w:rPr>
        <w:lastRenderedPageBreak/>
        <w:drawing>
          <wp:inline distT="0" distB="0" distL="0" distR="0" wp14:anchorId="5C5AAB66" wp14:editId="7672E409">
            <wp:extent cx="5305905" cy="7505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9501" cy="7510787"/>
                    </a:xfrm>
                    <a:prstGeom prst="rect">
                      <a:avLst/>
                    </a:prstGeom>
                  </pic:spPr>
                </pic:pic>
              </a:graphicData>
            </a:graphic>
          </wp:inline>
        </w:drawing>
      </w:r>
    </w:p>
    <w:p w14:paraId="5EF36331" w14:textId="3A313A06" w:rsidR="00E46585" w:rsidRPr="00E46585" w:rsidRDefault="00E46585" w:rsidP="00E46585">
      <w:pPr>
        <w:tabs>
          <w:tab w:val="left" w:pos="4188"/>
        </w:tabs>
        <w:rPr>
          <w:rFonts w:ascii="Times New Roman" w:hAnsi="Times New Roman"/>
          <w:sz w:val="24"/>
          <w:szCs w:val="24"/>
        </w:rPr>
      </w:pPr>
      <w:r>
        <w:rPr>
          <w:rFonts w:ascii="Times New Roman" w:hAnsi="Times New Roman"/>
          <w:sz w:val="24"/>
          <w:szCs w:val="24"/>
        </w:rPr>
        <w:tab/>
      </w:r>
    </w:p>
    <w:sectPr w:rsidR="00E46585" w:rsidRPr="00E465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7057C" w14:textId="77777777" w:rsidR="005E45A4" w:rsidRDefault="005E45A4" w:rsidP="00CE5EE6">
      <w:pPr>
        <w:spacing w:after="0" w:line="240" w:lineRule="auto"/>
      </w:pPr>
      <w:r>
        <w:separator/>
      </w:r>
    </w:p>
  </w:endnote>
  <w:endnote w:type="continuationSeparator" w:id="0">
    <w:p w14:paraId="539E6D71" w14:textId="77777777" w:rsidR="005E45A4" w:rsidRDefault="005E45A4"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BE11068" w14:textId="77777777" w:rsidR="00EA641D" w:rsidRPr="0060644B" w:rsidRDefault="00EA641D" w:rsidP="00EA641D">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30</w:t>
    </w:r>
    <w:r w:rsidRPr="0060644B">
      <w:rPr>
        <w:rFonts w:ascii="Times New Roman" w:hAnsi="Times New Roman"/>
        <w:sz w:val="20"/>
      </w:rPr>
      <w:t>, 2014</w:t>
    </w:r>
  </w:p>
  <w:p w14:paraId="243F2852" w14:textId="77777777" w:rsidR="00EA641D" w:rsidRDefault="00EA641D" w:rsidP="00EA641D">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American Phone Services’ Mitigation Request received on June 9,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97F20D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0A0516">
      <w:rPr>
        <w:rFonts w:ascii="Times New Roman" w:hAnsi="Times New Roman"/>
        <w:sz w:val="20"/>
      </w:rPr>
      <w:t>May 30</w:t>
    </w:r>
    <w:r w:rsidRPr="0060644B">
      <w:rPr>
        <w:rFonts w:ascii="Times New Roman" w:hAnsi="Times New Roman"/>
        <w:sz w:val="20"/>
      </w:rPr>
      <w:t>, 2014</w:t>
    </w:r>
  </w:p>
  <w:p w14:paraId="1AA73F86" w14:textId="0ED3542F"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EA641D">
      <w:rPr>
        <w:rFonts w:ascii="Times New Roman" w:hAnsi="Times New Roman"/>
        <w:sz w:val="20"/>
      </w:rPr>
      <w:t>American Phone Services’</w:t>
    </w:r>
    <w:r w:rsidR="00AF454E">
      <w:rPr>
        <w:rFonts w:ascii="Times New Roman" w:hAnsi="Times New Roman"/>
        <w:sz w:val="20"/>
      </w:rPr>
      <w:t xml:space="preserve"> Mitigation</w:t>
    </w:r>
    <w:r>
      <w:rPr>
        <w:rFonts w:ascii="Times New Roman" w:hAnsi="Times New Roman"/>
        <w:sz w:val="20"/>
      </w:rPr>
      <w:t xml:space="preserve"> Request received on June </w:t>
    </w:r>
    <w:r w:rsidR="00F41309">
      <w:rPr>
        <w:rFonts w:ascii="Times New Roman" w:hAnsi="Times New Roman"/>
        <w:sz w:val="20"/>
      </w:rPr>
      <w:t>9</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C3E9" w14:textId="77777777" w:rsidR="005E45A4" w:rsidRDefault="005E45A4" w:rsidP="00CE5EE6">
      <w:pPr>
        <w:spacing w:after="0" w:line="240" w:lineRule="auto"/>
      </w:pPr>
      <w:r>
        <w:separator/>
      </w:r>
    </w:p>
  </w:footnote>
  <w:footnote w:type="continuationSeparator" w:id="0">
    <w:p w14:paraId="7E5BB6CE" w14:textId="77777777" w:rsidR="005E45A4" w:rsidRDefault="005E45A4"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0516"/>
    <w:rsid w:val="000A671D"/>
    <w:rsid w:val="000D42CE"/>
    <w:rsid w:val="000F192B"/>
    <w:rsid w:val="001C127D"/>
    <w:rsid w:val="0022310E"/>
    <w:rsid w:val="00232810"/>
    <w:rsid w:val="002451F2"/>
    <w:rsid w:val="002C6A9E"/>
    <w:rsid w:val="002E73F7"/>
    <w:rsid w:val="00350C05"/>
    <w:rsid w:val="003D6D64"/>
    <w:rsid w:val="0040091C"/>
    <w:rsid w:val="004105DE"/>
    <w:rsid w:val="00432E84"/>
    <w:rsid w:val="00433B58"/>
    <w:rsid w:val="0046656E"/>
    <w:rsid w:val="004748BA"/>
    <w:rsid w:val="004C2689"/>
    <w:rsid w:val="00521158"/>
    <w:rsid w:val="00596113"/>
    <w:rsid w:val="005E105F"/>
    <w:rsid w:val="005E45A4"/>
    <w:rsid w:val="005F3E6B"/>
    <w:rsid w:val="0060644B"/>
    <w:rsid w:val="00650C1A"/>
    <w:rsid w:val="00657514"/>
    <w:rsid w:val="006C1A16"/>
    <w:rsid w:val="007855DF"/>
    <w:rsid w:val="0083120E"/>
    <w:rsid w:val="00833687"/>
    <w:rsid w:val="008458A1"/>
    <w:rsid w:val="008A66F9"/>
    <w:rsid w:val="008F5015"/>
    <w:rsid w:val="009008D5"/>
    <w:rsid w:val="0093094A"/>
    <w:rsid w:val="00995651"/>
    <w:rsid w:val="00AF454E"/>
    <w:rsid w:val="00B33055"/>
    <w:rsid w:val="00B478A1"/>
    <w:rsid w:val="00C04E0B"/>
    <w:rsid w:val="00CE5EE6"/>
    <w:rsid w:val="00D03E1A"/>
    <w:rsid w:val="00D61AB4"/>
    <w:rsid w:val="00DA6702"/>
    <w:rsid w:val="00DB23A7"/>
    <w:rsid w:val="00DD09B7"/>
    <w:rsid w:val="00DE034C"/>
    <w:rsid w:val="00E052D4"/>
    <w:rsid w:val="00E22CF1"/>
    <w:rsid w:val="00E46585"/>
    <w:rsid w:val="00E911FA"/>
    <w:rsid w:val="00EA641D"/>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American Phone Services, Corporation</CaseCompanyNames>
    <DocketNumber xmlns="dc463f71-b30c-4ab2-9473-d307f9d35888">140865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CD82392A99FB499891B18BF26DF2FC" ma:contentTypeVersion="175" ma:contentTypeDescription="" ma:contentTypeScope="" ma:versionID="7020f2fadcbc98ee4a7413b3575049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2B59B-9C0A-4792-A7B5-9A3ADE69841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C22A411A-F912-486D-9430-C94D79F4EA4B}"/>
</file>

<file path=docProps/app.xml><?xml version="1.0" encoding="utf-8"?>
<Properties xmlns="http://schemas.openxmlformats.org/officeDocument/2006/extended-properties" xmlns:vt="http://schemas.openxmlformats.org/officeDocument/2006/docPropsVTypes">
  <Template>Normal</Template>
  <TotalTime>0</TotalTime>
  <Pages>7</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2014-06-18T22:28:00Z</cp:lastPrinted>
  <dcterms:created xsi:type="dcterms:W3CDTF">2014-06-18T23:11:00Z</dcterms:created>
  <dcterms:modified xsi:type="dcterms:W3CDTF">2014-06-18T23:11:00Z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0x0101006E56B4D1795A2E4DB2F0B01679ED314A0032CD82392A99FB499891B18BF26DF2FC</vt:lpwstr>
  </property>
  <property fmtid="{D5CDD505-2E9C-101B-9397-08002B2CF9AE}" pid="3" name="_docset_NoMedatataSyncRequired">
    <vt:lpwstr>False</vt:lpwstr>
  </property>
</Properties>
</file>