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27BAC" w:rsidRPr="00C27BAC" w:rsidRDefault="00D624AD" w:rsidP="00C27BAC">
      <w:pPr>
        <w:jc w:val="both"/>
        <w:rPr>
          <w:rFonts w:ascii="Arial" w:hAnsi="Arial" w:cs="Arial"/>
          <w:sz w:val="20"/>
        </w:rPr>
      </w:pPr>
      <w:r>
        <w:rPr>
          <w:rFonts w:ascii="Arial" w:hAnsi="Arial" w:cs="Arial"/>
          <w:noProof/>
          <w:sz w:val="20"/>
          <w:u w:val="single"/>
          <w:lang w:eastAsia="en-US"/>
        </w:rPr>
        <mc:AlternateContent>
          <mc:Choice Requires="wps">
            <w:drawing>
              <wp:anchor distT="0" distB="0" distL="114300" distR="114300" simplePos="0" relativeHeight="251660288" behindDoc="0" locked="0" layoutInCell="1" allowOverlap="1">
                <wp:simplePos x="0" y="0"/>
                <wp:positionH relativeFrom="column">
                  <wp:posOffset>6276975</wp:posOffset>
                </wp:positionH>
                <wp:positionV relativeFrom="paragraph">
                  <wp:posOffset>78740</wp:posOffset>
                </wp:positionV>
                <wp:extent cx="0" cy="167640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0" cy="1676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94.25pt,6.2pt" to="494.25pt,1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" strokecolor="black [3213]"/>
            </w:pict>
          </mc:Fallback>
        </mc:AlternateContent>
      </w:r>
      <w:r>
        <w:rPr>
          <w:rFonts w:ascii="Arial" w:hAnsi="Arial" w:cs="Arial"/>
          <w:noProof/>
          <w:sz w:val="20"/>
          <w:u w:val="single"/>
          <w:lang w:eastAsia="en-US"/>
        </w:rPr>
        <mc:AlternateContent>
          <mc:Choice Requires="wps">
            <w:drawing>
              <wp:anchor distT="0" distB="0" distL="114300" distR="114300" simplePos="0" relativeHeight="251659264" behindDoc="0" locked="0" layoutInCell="1" allowOverlap="1">
                <wp:simplePos x="0" y="0"/>
                <wp:positionH relativeFrom="column">
                  <wp:posOffset>6105525</wp:posOffset>
                </wp:positionH>
                <wp:positionV relativeFrom="paragraph">
                  <wp:posOffset>-426085</wp:posOffset>
                </wp:positionV>
                <wp:extent cx="666750" cy="42672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666750" cy="426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624AD" w:rsidRDefault="00D624AD">
                            <w:pPr>
                              <w:rPr>
                                <w:rFonts w:ascii="Arial" w:hAnsi="Arial" w:cs="Arial"/>
                                <w:sz w:val="20"/>
                              </w:rPr>
                            </w:pPr>
                          </w:p>
                          <w:p w:rsidR="00D624AD" w:rsidRDefault="00D624AD">
                            <w:pPr>
                              <w:rPr>
                                <w:rFonts w:ascii="Arial" w:hAnsi="Arial" w:cs="Arial"/>
                                <w:sz w:val="20"/>
                              </w:rPr>
                            </w:pPr>
                          </w:p>
                          <w:p w:rsidR="00D624AD" w:rsidRDefault="00D624AD">
                            <w:pPr>
                              <w:rPr>
                                <w:rFonts w:ascii="Arial" w:hAnsi="Arial" w:cs="Arial"/>
                                <w:sz w:val="20"/>
                              </w:rPr>
                            </w:pPr>
                            <w:r>
                              <w:rPr>
                                <w:rFonts w:ascii="Arial" w:hAnsi="Arial" w:cs="Arial"/>
                                <w:sz w:val="20"/>
                              </w:rPr>
                              <w:t>(N)</w:t>
                            </w:r>
                          </w:p>
                          <w:p w:rsidR="00D624AD" w:rsidRDefault="00D624AD">
                            <w:pPr>
                              <w:rPr>
                                <w:rFonts w:ascii="Arial" w:hAnsi="Arial" w:cs="Arial"/>
                                <w:sz w:val="20"/>
                              </w:rPr>
                            </w:pPr>
                          </w:p>
                          <w:p w:rsidR="00D624AD" w:rsidRDefault="00D624AD">
                            <w:pPr>
                              <w:rPr>
                                <w:rFonts w:ascii="Arial" w:hAnsi="Arial" w:cs="Arial"/>
                                <w:sz w:val="20"/>
                              </w:rPr>
                            </w:pPr>
                          </w:p>
                          <w:p w:rsidR="00D624AD" w:rsidRDefault="00D624AD">
                            <w:pPr>
                              <w:rPr>
                                <w:rFonts w:ascii="Arial" w:hAnsi="Arial" w:cs="Arial"/>
                                <w:sz w:val="20"/>
                              </w:rPr>
                            </w:pPr>
                          </w:p>
                          <w:p w:rsidR="00D624AD" w:rsidRDefault="00D624AD">
                            <w:pPr>
                              <w:rPr>
                                <w:rFonts w:ascii="Arial" w:hAnsi="Arial" w:cs="Arial"/>
                                <w:sz w:val="20"/>
                              </w:rPr>
                            </w:pPr>
                          </w:p>
                          <w:p w:rsidR="00D624AD" w:rsidRDefault="00D624AD">
                            <w:pPr>
                              <w:rPr>
                                <w:rFonts w:ascii="Arial" w:hAnsi="Arial" w:cs="Arial"/>
                                <w:sz w:val="20"/>
                              </w:rPr>
                            </w:pPr>
                          </w:p>
                          <w:p w:rsidR="00D624AD" w:rsidRDefault="00D624AD">
                            <w:pPr>
                              <w:rPr>
                                <w:rFonts w:ascii="Arial" w:hAnsi="Arial" w:cs="Arial"/>
                                <w:sz w:val="20"/>
                              </w:rPr>
                            </w:pPr>
                          </w:p>
                          <w:p w:rsidR="00D624AD" w:rsidRDefault="00D624AD">
                            <w:pPr>
                              <w:rPr>
                                <w:rFonts w:ascii="Arial" w:hAnsi="Arial" w:cs="Arial"/>
                                <w:sz w:val="20"/>
                              </w:rPr>
                            </w:pPr>
                          </w:p>
                          <w:p w:rsidR="00D624AD" w:rsidRDefault="00D624AD">
                            <w:pPr>
                              <w:rPr>
                                <w:rFonts w:ascii="Arial" w:hAnsi="Arial" w:cs="Arial"/>
                                <w:sz w:val="20"/>
                              </w:rPr>
                            </w:pPr>
                          </w:p>
                          <w:p w:rsidR="00D624AD" w:rsidRDefault="00D624AD">
                            <w:pPr>
                              <w:rPr>
                                <w:rFonts w:ascii="Arial" w:hAnsi="Arial" w:cs="Arial"/>
                                <w:sz w:val="20"/>
                              </w:rPr>
                            </w:pPr>
                          </w:p>
                          <w:p w:rsidR="00D624AD" w:rsidRDefault="00D624AD">
                            <w:pPr>
                              <w:rPr>
                                <w:rFonts w:ascii="Arial" w:hAnsi="Arial" w:cs="Arial"/>
                                <w:sz w:val="20"/>
                              </w:rPr>
                            </w:pPr>
                          </w:p>
                          <w:p w:rsidR="00D624AD" w:rsidRDefault="00D624AD">
                            <w:pPr>
                              <w:rPr>
                                <w:rFonts w:ascii="Arial" w:hAnsi="Arial" w:cs="Arial"/>
                                <w:sz w:val="20"/>
                              </w:rPr>
                            </w:pPr>
                          </w:p>
                          <w:p w:rsidR="00D624AD" w:rsidRDefault="00D624AD">
                            <w:pPr>
                              <w:rPr>
                                <w:rFonts w:ascii="Arial" w:hAnsi="Arial" w:cs="Arial"/>
                                <w:sz w:val="20"/>
                              </w:rPr>
                            </w:pPr>
                          </w:p>
                          <w:p w:rsidR="00D624AD" w:rsidRDefault="00D624AD">
                            <w:pPr>
                              <w:rPr>
                                <w:rFonts w:ascii="Arial" w:hAnsi="Arial" w:cs="Arial"/>
                                <w:sz w:val="20"/>
                              </w:rPr>
                            </w:pPr>
                            <w:r>
                              <w:rPr>
                                <w:rFonts w:ascii="Arial" w:hAnsi="Arial" w:cs="Arial"/>
                                <w:sz w:val="20"/>
                              </w:rPr>
                              <w:t>(N)</w:t>
                            </w:r>
                          </w:p>
                          <w:p w:rsidR="00D624AD" w:rsidRDefault="00D624AD" w:rsidP="00D624AD">
                            <w:pPr>
                              <w:rPr>
                                <w:rFonts w:ascii="Arial" w:hAnsi="Arial" w:cs="Arial"/>
                              </w:rPr>
                            </w:pPr>
                            <w:r w:rsidRPr="00D624AD">
                              <w:rPr>
                                <w:rFonts w:ascii="Arial" w:hAnsi="Arial" w:cs="Arial"/>
                              </w:rPr>
                              <w:t xml:space="preserve">(M) </w:t>
                            </w:r>
                            <w:proofErr w:type="gramStart"/>
                            <w:r w:rsidRPr="00D624AD">
                              <w:rPr>
                                <w:rFonts w:ascii="Arial" w:hAnsi="Arial" w:cs="Arial"/>
                              </w:rPr>
                              <w:t>from</w:t>
                            </w:r>
                            <w:proofErr w:type="gramEnd"/>
                            <w:r w:rsidRPr="00D624AD">
                              <w:rPr>
                                <w:rFonts w:ascii="Arial" w:hAnsi="Arial" w:cs="Arial"/>
                              </w:rPr>
                              <w:t xml:space="preserve"> page 1</w:t>
                            </w:r>
                          </w:p>
                          <w:p w:rsidR="00D624AD" w:rsidRPr="00D624AD" w:rsidRDefault="00D624AD" w:rsidP="00D624AD">
                            <w:pPr>
                              <w:rPr>
                                <w:rFonts w:ascii="Arial" w:hAnsi="Arial" w:cs="Arial"/>
                                <w:sz w:val="20"/>
                              </w:rPr>
                            </w:pPr>
                            <w:r w:rsidRPr="00D624AD">
                              <w:rPr>
                                <w:rFonts w:ascii="Arial" w:hAnsi="Arial" w:cs="Arial"/>
                                <w:sz w:val="20"/>
                              </w:rPr>
                              <w:t>(C)</w:t>
                            </w:r>
                          </w:p>
                          <w:p w:rsidR="00D624AD" w:rsidRPr="00D624AD" w:rsidRDefault="00D624AD" w:rsidP="00D624AD">
                            <w:pPr>
                              <w:rPr>
                                <w:rFonts w:ascii="Arial" w:hAnsi="Arial" w:cs="Arial"/>
                                <w:sz w:val="20"/>
                              </w:rPr>
                            </w:pPr>
                            <w:r w:rsidRPr="00D624AD">
                              <w:rPr>
                                <w:rFonts w:ascii="Arial" w:hAnsi="Arial" w:cs="Arial"/>
                                <w:sz w:val="20"/>
                              </w:rPr>
                              <w:t>(N)(D)</w:t>
                            </w:r>
                          </w:p>
                          <w:p w:rsidR="00D624AD" w:rsidRPr="00D624AD" w:rsidRDefault="00D624AD" w:rsidP="00D624AD">
                            <w:pPr>
                              <w:rPr>
                                <w:rFonts w:ascii="Arial" w:hAnsi="Arial" w:cs="Arial"/>
                                <w:sz w:val="20"/>
                              </w:rPr>
                            </w:pPr>
                            <w:r w:rsidRPr="00D624AD">
                              <w:rPr>
                                <w:rFonts w:ascii="Arial" w:hAnsi="Arial" w:cs="Arial"/>
                                <w:sz w:val="20"/>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480.75pt;margin-top:-33.55pt;width:52.5pt;height:3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" filled="f" stroked="f" strokeweight=".5pt">
                <v:textbox>
                  <w:txbxContent>
                    <w:p w:rsidR="00D624AD" w:rsidRDefault="00D624AD">
                      <w:pPr>
                        <w:rPr>
                          <w:rFonts w:ascii="Arial" w:hAnsi="Arial" w:cs="Arial"/>
                          <w:sz w:val="20"/>
                        </w:rPr>
                      </w:pPr>
                    </w:p>
                    <w:p w:rsidR="00D624AD" w:rsidRDefault="00D624AD">
                      <w:pPr>
                        <w:rPr>
                          <w:rFonts w:ascii="Arial" w:hAnsi="Arial" w:cs="Arial"/>
                          <w:sz w:val="20"/>
                        </w:rPr>
                      </w:pPr>
                    </w:p>
                    <w:p w:rsidR="00D624AD" w:rsidRDefault="00D624AD">
                      <w:pPr>
                        <w:rPr>
                          <w:rFonts w:ascii="Arial" w:hAnsi="Arial" w:cs="Arial"/>
                          <w:sz w:val="20"/>
                        </w:rPr>
                      </w:pPr>
                      <w:r>
                        <w:rPr>
                          <w:rFonts w:ascii="Arial" w:hAnsi="Arial" w:cs="Arial"/>
                          <w:sz w:val="20"/>
                        </w:rPr>
                        <w:t>(N)</w:t>
                      </w:r>
                    </w:p>
                    <w:p w:rsidR="00D624AD" w:rsidRDefault="00D624AD">
                      <w:pPr>
                        <w:rPr>
                          <w:rFonts w:ascii="Arial" w:hAnsi="Arial" w:cs="Arial"/>
                          <w:sz w:val="20"/>
                        </w:rPr>
                      </w:pPr>
                    </w:p>
                    <w:p w:rsidR="00D624AD" w:rsidRDefault="00D624AD">
                      <w:pPr>
                        <w:rPr>
                          <w:rFonts w:ascii="Arial" w:hAnsi="Arial" w:cs="Arial"/>
                          <w:sz w:val="20"/>
                        </w:rPr>
                      </w:pPr>
                    </w:p>
                    <w:p w:rsidR="00D624AD" w:rsidRDefault="00D624AD">
                      <w:pPr>
                        <w:rPr>
                          <w:rFonts w:ascii="Arial" w:hAnsi="Arial" w:cs="Arial"/>
                          <w:sz w:val="20"/>
                        </w:rPr>
                      </w:pPr>
                    </w:p>
                    <w:p w:rsidR="00D624AD" w:rsidRDefault="00D624AD">
                      <w:pPr>
                        <w:rPr>
                          <w:rFonts w:ascii="Arial" w:hAnsi="Arial" w:cs="Arial"/>
                          <w:sz w:val="20"/>
                        </w:rPr>
                      </w:pPr>
                    </w:p>
                    <w:p w:rsidR="00D624AD" w:rsidRDefault="00D624AD">
                      <w:pPr>
                        <w:rPr>
                          <w:rFonts w:ascii="Arial" w:hAnsi="Arial" w:cs="Arial"/>
                          <w:sz w:val="20"/>
                        </w:rPr>
                      </w:pPr>
                    </w:p>
                    <w:p w:rsidR="00D624AD" w:rsidRDefault="00D624AD">
                      <w:pPr>
                        <w:rPr>
                          <w:rFonts w:ascii="Arial" w:hAnsi="Arial" w:cs="Arial"/>
                          <w:sz w:val="20"/>
                        </w:rPr>
                      </w:pPr>
                    </w:p>
                    <w:p w:rsidR="00D624AD" w:rsidRDefault="00D624AD">
                      <w:pPr>
                        <w:rPr>
                          <w:rFonts w:ascii="Arial" w:hAnsi="Arial" w:cs="Arial"/>
                          <w:sz w:val="20"/>
                        </w:rPr>
                      </w:pPr>
                    </w:p>
                    <w:p w:rsidR="00D624AD" w:rsidRDefault="00D624AD">
                      <w:pPr>
                        <w:rPr>
                          <w:rFonts w:ascii="Arial" w:hAnsi="Arial" w:cs="Arial"/>
                          <w:sz w:val="20"/>
                        </w:rPr>
                      </w:pPr>
                    </w:p>
                    <w:p w:rsidR="00D624AD" w:rsidRDefault="00D624AD">
                      <w:pPr>
                        <w:rPr>
                          <w:rFonts w:ascii="Arial" w:hAnsi="Arial" w:cs="Arial"/>
                          <w:sz w:val="20"/>
                        </w:rPr>
                      </w:pPr>
                    </w:p>
                    <w:p w:rsidR="00D624AD" w:rsidRDefault="00D624AD">
                      <w:pPr>
                        <w:rPr>
                          <w:rFonts w:ascii="Arial" w:hAnsi="Arial" w:cs="Arial"/>
                          <w:sz w:val="20"/>
                        </w:rPr>
                      </w:pPr>
                    </w:p>
                    <w:p w:rsidR="00D624AD" w:rsidRDefault="00D624AD">
                      <w:pPr>
                        <w:rPr>
                          <w:rFonts w:ascii="Arial" w:hAnsi="Arial" w:cs="Arial"/>
                          <w:sz w:val="20"/>
                        </w:rPr>
                      </w:pPr>
                    </w:p>
                    <w:p w:rsidR="00D624AD" w:rsidRDefault="00D624AD">
                      <w:pPr>
                        <w:rPr>
                          <w:rFonts w:ascii="Arial" w:hAnsi="Arial" w:cs="Arial"/>
                          <w:sz w:val="20"/>
                        </w:rPr>
                      </w:pPr>
                    </w:p>
                    <w:p w:rsidR="00D624AD" w:rsidRDefault="00D624AD">
                      <w:pPr>
                        <w:rPr>
                          <w:rFonts w:ascii="Arial" w:hAnsi="Arial" w:cs="Arial"/>
                          <w:sz w:val="20"/>
                        </w:rPr>
                      </w:pPr>
                      <w:r>
                        <w:rPr>
                          <w:rFonts w:ascii="Arial" w:hAnsi="Arial" w:cs="Arial"/>
                          <w:sz w:val="20"/>
                        </w:rPr>
                        <w:t>(N)</w:t>
                      </w:r>
                    </w:p>
                    <w:p w:rsidR="00D624AD" w:rsidRDefault="00D624AD" w:rsidP="00D624AD">
                      <w:pPr>
                        <w:rPr>
                          <w:rFonts w:ascii="Arial" w:hAnsi="Arial" w:cs="Arial"/>
                        </w:rPr>
                      </w:pPr>
                      <w:r w:rsidRPr="00D624AD">
                        <w:rPr>
                          <w:rFonts w:ascii="Arial" w:hAnsi="Arial" w:cs="Arial"/>
                        </w:rPr>
                        <w:t xml:space="preserve">(M) </w:t>
                      </w:r>
                      <w:proofErr w:type="gramStart"/>
                      <w:r w:rsidRPr="00D624AD">
                        <w:rPr>
                          <w:rFonts w:ascii="Arial" w:hAnsi="Arial" w:cs="Arial"/>
                        </w:rPr>
                        <w:t>from</w:t>
                      </w:r>
                      <w:proofErr w:type="gramEnd"/>
                      <w:r w:rsidRPr="00D624AD">
                        <w:rPr>
                          <w:rFonts w:ascii="Arial" w:hAnsi="Arial" w:cs="Arial"/>
                        </w:rPr>
                        <w:t xml:space="preserve"> page 1</w:t>
                      </w:r>
                    </w:p>
                    <w:p w:rsidR="00D624AD" w:rsidRPr="00D624AD" w:rsidRDefault="00D624AD" w:rsidP="00D624AD">
                      <w:pPr>
                        <w:rPr>
                          <w:rFonts w:ascii="Arial" w:hAnsi="Arial" w:cs="Arial"/>
                          <w:sz w:val="20"/>
                        </w:rPr>
                      </w:pPr>
                      <w:r w:rsidRPr="00D624AD">
                        <w:rPr>
                          <w:rFonts w:ascii="Arial" w:hAnsi="Arial" w:cs="Arial"/>
                          <w:sz w:val="20"/>
                        </w:rPr>
                        <w:t>(C)</w:t>
                      </w:r>
                    </w:p>
                    <w:p w:rsidR="00D624AD" w:rsidRPr="00D624AD" w:rsidRDefault="00D624AD" w:rsidP="00D624AD">
                      <w:pPr>
                        <w:rPr>
                          <w:rFonts w:ascii="Arial" w:hAnsi="Arial" w:cs="Arial"/>
                          <w:sz w:val="20"/>
                        </w:rPr>
                      </w:pPr>
                      <w:r w:rsidRPr="00D624AD">
                        <w:rPr>
                          <w:rFonts w:ascii="Arial" w:hAnsi="Arial" w:cs="Arial"/>
                          <w:sz w:val="20"/>
                        </w:rPr>
                        <w:t>(N)(D)</w:t>
                      </w:r>
                    </w:p>
                    <w:p w:rsidR="00D624AD" w:rsidRPr="00D624AD" w:rsidRDefault="00D624AD" w:rsidP="00D624AD">
                      <w:pPr>
                        <w:rPr>
                          <w:rFonts w:ascii="Arial" w:hAnsi="Arial" w:cs="Arial"/>
                          <w:sz w:val="20"/>
                        </w:rPr>
                      </w:pPr>
                      <w:r w:rsidRPr="00D624AD">
                        <w:rPr>
                          <w:rFonts w:ascii="Arial" w:hAnsi="Arial" w:cs="Arial"/>
                          <w:sz w:val="20"/>
                        </w:rPr>
                        <w:t>(N)</w:t>
                      </w:r>
                    </w:p>
                  </w:txbxContent>
                </v:textbox>
              </v:shape>
            </w:pict>
          </mc:Fallback>
        </mc:AlternateContent>
      </w:r>
      <w:r w:rsidR="00894C8C">
        <w:rPr>
          <w:rFonts w:ascii="Arial" w:hAnsi="Arial" w:cs="Arial"/>
          <w:sz w:val="20"/>
          <w:u w:val="single"/>
        </w:rPr>
        <w:t>PROVISIONS</w:t>
      </w:r>
      <w:r w:rsidR="00C27BAC" w:rsidRPr="00C27BAC">
        <w:rPr>
          <w:rFonts w:ascii="Arial" w:hAnsi="Arial" w:cs="Arial"/>
          <w:sz w:val="20"/>
        </w:rPr>
        <w:t>:</w:t>
      </w:r>
      <w:r w:rsidR="00BF56E4">
        <w:rPr>
          <w:rFonts w:ascii="Arial" w:hAnsi="Arial" w:cs="Arial"/>
          <w:sz w:val="20"/>
        </w:rPr>
        <w:t xml:space="preserve"> (continued)</w:t>
      </w:r>
    </w:p>
    <w:p w:rsidR="00894C8C" w:rsidRPr="00BF56E4" w:rsidRDefault="00BF56E4" w:rsidP="00BF56E4">
      <w:pPr>
        <w:ind w:left="720" w:hanging="360"/>
        <w:jc w:val="both"/>
        <w:rPr>
          <w:rFonts w:ascii="Arial" w:hAnsi="Arial" w:cs="Arial"/>
          <w:sz w:val="20"/>
        </w:rPr>
      </w:pPr>
      <w:r>
        <w:rPr>
          <w:rFonts w:ascii="Arial" w:hAnsi="Arial" w:cs="Arial"/>
          <w:sz w:val="20"/>
        </w:rPr>
        <w:t>5.</w:t>
      </w:r>
      <w:r>
        <w:rPr>
          <w:rFonts w:ascii="Arial" w:hAnsi="Arial" w:cs="Arial"/>
          <w:sz w:val="20"/>
        </w:rPr>
        <w:tab/>
      </w:r>
      <w:r w:rsidR="00894C8C" w:rsidRPr="00BF56E4">
        <w:rPr>
          <w:rFonts w:ascii="Arial" w:hAnsi="Arial" w:cs="Arial"/>
          <w:sz w:val="20"/>
        </w:rPr>
        <w:t>Temporary disconnection and subsequent reconnection of electrical service requested by the Customer shall be at the Customer’s expense. The Customer may request temporary suspension of power by written notice. During such periods, the monthly rate will be reduced by the Company’s estimated average energy costs for the luminaire. The facilities may be considered idle and may be removed after 12 months of inactivity. The Company will not be required to re-establish such service under this rate schedule if service has been permanently discontinued by the Customer.</w:t>
      </w:r>
    </w:p>
    <w:p w:rsidR="00894C8C" w:rsidRPr="00BF56E4" w:rsidRDefault="00BF56E4" w:rsidP="00BF56E4">
      <w:pPr>
        <w:ind w:left="720" w:hanging="360"/>
        <w:jc w:val="both"/>
        <w:rPr>
          <w:rFonts w:ascii="Arial" w:hAnsi="Arial" w:cs="Arial"/>
          <w:sz w:val="20"/>
        </w:rPr>
      </w:pPr>
      <w:r>
        <w:rPr>
          <w:rFonts w:ascii="Arial" w:hAnsi="Arial" w:cs="Arial"/>
          <w:sz w:val="20"/>
        </w:rPr>
        <w:t>6.</w:t>
      </w:r>
      <w:r>
        <w:rPr>
          <w:rFonts w:ascii="Arial" w:hAnsi="Arial" w:cs="Arial"/>
          <w:sz w:val="20"/>
        </w:rPr>
        <w:tab/>
      </w:r>
      <w:r w:rsidR="00894C8C" w:rsidRPr="00BF56E4">
        <w:rPr>
          <w:rFonts w:ascii="Arial" w:hAnsi="Arial" w:cs="Arial"/>
          <w:sz w:val="20"/>
        </w:rPr>
        <w:t>Pole re-painting, when requested by the Customer and not required for safety reasons, shall be done at the Customer’s expense using the original pole color.</w:t>
      </w:r>
    </w:p>
    <w:p w:rsidR="00894C8C" w:rsidRPr="00BF56E4" w:rsidRDefault="00BF56E4" w:rsidP="00BF56E4">
      <w:pPr>
        <w:ind w:left="720" w:hanging="360"/>
        <w:jc w:val="both"/>
        <w:rPr>
          <w:rFonts w:ascii="Arial" w:hAnsi="Arial" w:cs="Arial"/>
          <w:sz w:val="20"/>
        </w:rPr>
      </w:pPr>
      <w:r>
        <w:rPr>
          <w:rFonts w:ascii="Arial" w:hAnsi="Arial" w:cs="Arial"/>
          <w:sz w:val="20"/>
        </w:rPr>
        <w:t>7.</w:t>
      </w:r>
      <w:r>
        <w:rPr>
          <w:rFonts w:ascii="Arial" w:hAnsi="Arial" w:cs="Arial"/>
          <w:sz w:val="20"/>
        </w:rPr>
        <w:tab/>
      </w:r>
      <w:r w:rsidR="00894C8C" w:rsidRPr="00BF56E4">
        <w:rPr>
          <w:rFonts w:ascii="Arial" w:hAnsi="Arial" w:cs="Arial"/>
          <w:sz w:val="20"/>
        </w:rPr>
        <w:t>Glare and vandalism shielding, when requested by the Customer, shall be installed at the Customer’s expense. In cases of repetitive vandalism, the Company may notify the Customer of the need to install vandal shields at the Customer’s expense, or otherwise have the lighting removed.</w:t>
      </w:r>
    </w:p>
    <w:p w:rsidR="00C27BAC" w:rsidRPr="00C27BAC" w:rsidRDefault="00C27BAC" w:rsidP="00C27BAC">
      <w:pPr>
        <w:rPr>
          <w:rFonts w:ascii="Arial" w:hAnsi="Arial" w:cs="Arial"/>
          <w:sz w:val="20"/>
        </w:rPr>
      </w:pPr>
    </w:p>
    <w:p w:rsidR="00C27BAC" w:rsidRPr="00C27BAC" w:rsidRDefault="00894C8C" w:rsidP="00894C8C">
      <w:pPr>
        <w:jc w:val="both"/>
        <w:rPr>
          <w:rFonts w:ascii="Arial" w:hAnsi="Arial" w:cs="Arial"/>
          <w:sz w:val="20"/>
        </w:rPr>
      </w:pPr>
      <w:r>
        <w:rPr>
          <w:rFonts w:ascii="Arial" w:hAnsi="Arial" w:cs="Arial"/>
          <w:sz w:val="20"/>
          <w:u w:val="single"/>
        </w:rPr>
        <w:t>TERMINATION OF SERVICE:</w:t>
      </w:r>
    </w:p>
    <w:p w:rsidR="00C27BAC" w:rsidRPr="00C27BAC" w:rsidRDefault="00C27BAC" w:rsidP="00894C8C">
      <w:pPr>
        <w:jc w:val="both"/>
        <w:rPr>
          <w:rFonts w:ascii="Arial" w:hAnsi="Arial" w:cs="Arial"/>
          <w:sz w:val="20"/>
        </w:rPr>
      </w:pPr>
      <w:r w:rsidRPr="00C27BAC">
        <w:rPr>
          <w:rFonts w:ascii="Arial" w:hAnsi="Arial" w:cs="Arial"/>
          <w:sz w:val="20"/>
        </w:rPr>
        <w:tab/>
      </w:r>
      <w:r w:rsidR="00894C8C">
        <w:rPr>
          <w:rFonts w:ascii="Arial" w:hAnsi="Arial" w:cs="Arial"/>
          <w:sz w:val="20"/>
        </w:rPr>
        <w:t xml:space="preserve">The customer can request removal of lights with a minimum of 2 month’s written notice. The customer will be charged with the costs of removal.  </w:t>
      </w:r>
    </w:p>
    <w:p w:rsidR="00C27BAC" w:rsidRPr="00C27BAC" w:rsidRDefault="00C27BAC" w:rsidP="00894C8C">
      <w:pPr>
        <w:jc w:val="both"/>
        <w:rPr>
          <w:rFonts w:ascii="Arial" w:hAnsi="Arial" w:cs="Arial"/>
          <w:sz w:val="20"/>
          <w:u w:val="single"/>
        </w:rPr>
      </w:pPr>
    </w:p>
    <w:p w:rsidR="00C27BAC" w:rsidRPr="00C27BAC" w:rsidRDefault="00C27BAC" w:rsidP="00894C8C">
      <w:pPr>
        <w:jc w:val="both"/>
        <w:rPr>
          <w:rFonts w:ascii="Arial" w:hAnsi="Arial" w:cs="Arial"/>
          <w:sz w:val="20"/>
        </w:rPr>
      </w:pPr>
      <w:r w:rsidRPr="00C27BAC">
        <w:rPr>
          <w:rFonts w:ascii="Arial" w:hAnsi="Arial" w:cs="Arial"/>
          <w:sz w:val="20"/>
          <w:u w:val="single"/>
        </w:rPr>
        <w:t>RULES AND REGULATIONS</w:t>
      </w:r>
      <w:r w:rsidRPr="00C27BAC">
        <w:rPr>
          <w:rFonts w:ascii="Arial" w:hAnsi="Arial" w:cs="Arial"/>
          <w:sz w:val="20"/>
        </w:rPr>
        <w:t>:</w:t>
      </w:r>
    </w:p>
    <w:p w:rsidR="00A43A23" w:rsidRPr="00C27BAC" w:rsidRDefault="00C27BAC" w:rsidP="00894C8C">
      <w:pPr>
        <w:jc w:val="both"/>
        <w:rPr>
          <w:rFonts w:ascii="Arial" w:hAnsi="Arial" w:cs="Arial"/>
          <w:sz w:val="20"/>
        </w:rPr>
      </w:pPr>
      <w:r w:rsidRPr="00C27BAC">
        <w:rPr>
          <w:rFonts w:ascii="Arial" w:hAnsi="Arial" w:cs="Arial"/>
          <w:sz w:val="20"/>
        </w:rPr>
        <w:tab/>
        <w:t>Service under this Schedule is subject to the General Rules and Regulations contained in the tariff of which this Schedule is a part and to those prescribed by regulatory authorities.</w:t>
      </w:r>
    </w:p>
    <w:sectPr w:rsidR="00A43A23" w:rsidRPr="00C27BAC" w:rsidSect="00A91A21">
      <w:headerReference w:type="even" r:id="rId8"/>
      <w:headerReference w:type="default" r:id="rId9"/>
      <w:footerReference w:type="even" r:id="rId10"/>
      <w:footerReference w:type="default" r:id="rId11"/>
      <w:headerReference w:type="first" r:id="rId12"/>
      <w:footerReference w:type="first" r:id="rId13"/>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0AD" w:rsidRDefault="003960AD" w:rsidP="008474F2">
      <w:r>
        <w:separator/>
      </w:r>
    </w:p>
  </w:endnote>
  <w:endnote w:type="continuationSeparator" w:id="0">
    <w:p w:rsidR="003960AD" w:rsidRDefault="003960AD"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926" w:rsidRDefault="00BE19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06B" w:rsidRDefault="0019006B" w:rsidP="00087CF7">
    <w:pPr>
      <w:pStyle w:val="Footer"/>
      <w:pBdr>
        <w:bottom w:val="single" w:sz="6" w:space="0" w:color="auto"/>
      </w:pBdr>
      <w:tabs>
        <w:tab w:val="clear" w:pos="4680"/>
      </w:tabs>
      <w:ind w:left="900" w:hanging="900"/>
      <w:jc w:val="center"/>
      <w:rPr>
        <w:rFonts w:ascii="Arial" w:hAnsi="Arial" w:cs="Arial"/>
        <w:sz w:val="20"/>
      </w:rPr>
    </w:pPr>
  </w:p>
  <w:p w:rsidR="000F0775" w:rsidRDefault="000F0775" w:rsidP="000F0775">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sidR="00BE1926">
      <w:rPr>
        <w:rFonts w:ascii="Arial" w:hAnsi="Arial" w:cs="Arial"/>
        <w:sz w:val="20"/>
      </w:rPr>
      <w:t>January 8, 2014</w:t>
    </w:r>
    <w:r>
      <w:rPr>
        <w:rFonts w:ascii="Arial" w:hAnsi="Arial" w:cs="Arial"/>
        <w:sz w:val="20"/>
      </w:rPr>
      <w:tab/>
    </w:r>
    <w:r>
      <w:rPr>
        <w:rFonts w:ascii="Arial" w:hAnsi="Arial" w:cs="Arial"/>
        <w:b/>
        <w:sz w:val="20"/>
      </w:rPr>
      <w:t>Effective:</w:t>
    </w:r>
    <w:r w:rsidR="001D686B">
      <w:rPr>
        <w:rFonts w:ascii="Arial" w:hAnsi="Arial" w:cs="Arial"/>
        <w:sz w:val="20"/>
      </w:rPr>
      <w:t xml:space="preserve"> </w:t>
    </w:r>
    <w:r w:rsidR="00BE1926">
      <w:rPr>
        <w:rFonts w:ascii="Arial" w:hAnsi="Arial" w:cs="Arial"/>
        <w:sz w:val="20"/>
      </w:rPr>
      <w:t>March 1, 2014</w:t>
    </w:r>
  </w:p>
  <w:p w:rsidR="003960AD" w:rsidRDefault="003960AD" w:rsidP="000B36F4">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w:t>
    </w:r>
    <w:r w:rsidR="00BE1926">
      <w:rPr>
        <w:rFonts w:ascii="Arial" w:hAnsi="Arial" w:cs="Arial"/>
        <w:sz w:val="20"/>
      </w:rPr>
      <w:t>14-01</w:t>
    </w:r>
  </w:p>
  <w:p w:rsidR="00894C8C" w:rsidRDefault="00894C8C" w:rsidP="00894C8C">
    <w:pPr>
      <w:pStyle w:val="Footer"/>
      <w:tabs>
        <w:tab w:val="clear" w:pos="4680"/>
        <w:tab w:val="clear" w:pos="9360"/>
        <w:tab w:val="right" w:pos="9216"/>
      </w:tabs>
      <w:ind w:left="900" w:hanging="900"/>
      <w:jc w:val="center"/>
      <w:rPr>
        <w:rFonts w:ascii="Arial" w:hAnsi="Arial" w:cs="Arial"/>
        <w:b/>
        <w:sz w:val="20"/>
      </w:rPr>
    </w:pPr>
    <w:r>
      <w:rPr>
        <w:rFonts w:ascii="Arial" w:hAnsi="Arial" w:cs="Arial"/>
        <w:b/>
        <w:noProof/>
        <w:sz w:val="20"/>
        <w:lang w:eastAsia="en-US"/>
      </w:rPr>
      <w:drawing>
        <wp:anchor distT="0" distB="0" distL="114300" distR="114300" simplePos="0" relativeHeight="251678720" behindDoc="1" locked="0" layoutInCell="1" allowOverlap="1" wp14:anchorId="0C520CAB" wp14:editId="42BCBDC2">
          <wp:simplePos x="0" y="0"/>
          <wp:positionH relativeFrom="column">
            <wp:posOffset>241935</wp:posOffset>
          </wp:positionH>
          <wp:positionV relativeFrom="paragraph">
            <wp:posOffset>129540</wp:posOffset>
          </wp:positionV>
          <wp:extent cx="1830705" cy="350520"/>
          <wp:effectExtent l="19050" t="0" r="0" b="0"/>
          <wp:wrapThrough wrapText="bothSides">
            <wp:wrapPolygon edited="0">
              <wp:start x="-225" y="0"/>
              <wp:lineTo x="-225" y="19957"/>
              <wp:lineTo x="21578" y="19957"/>
              <wp:lineTo x="21578" y="0"/>
              <wp:lineTo x="-225" y="0"/>
            </wp:wrapPolygon>
          </wp:wrapThrough>
          <wp:docPr id="19" name="Picture 11" descr="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rg"/>
                  <pic:cNvPicPr>
                    <a:picLocks noChangeAspect="1" noChangeArrowheads="1"/>
                  </pic:cNvPicPr>
                </pic:nvPicPr>
                <pic:blipFill>
                  <a:blip r:embed="rId1"/>
                  <a:srcRect/>
                  <a:stretch>
                    <a:fillRect/>
                  </a:stretch>
                </pic:blipFill>
                <pic:spPr bwMode="auto">
                  <a:xfrm>
                    <a:off x="0" y="0"/>
                    <a:ext cx="1830705" cy="350520"/>
                  </a:xfrm>
                  <a:prstGeom prst="rect">
                    <a:avLst/>
                  </a:prstGeom>
                  <a:noFill/>
                  <a:ln w="9525">
                    <a:noFill/>
                    <a:miter lim="800000"/>
                    <a:headEnd/>
                    <a:tailEnd/>
                  </a:ln>
                </pic:spPr>
              </pic:pic>
            </a:graphicData>
          </a:graphic>
        </wp:anchor>
      </w:drawing>
    </w:r>
    <w:r>
      <w:rPr>
        <w:rFonts w:ascii="Arial" w:hAnsi="Arial" w:cs="Arial"/>
        <w:b/>
        <w:sz w:val="20"/>
      </w:rPr>
      <w:t>Issued by Pacific Power &amp; Light Company</w:t>
    </w:r>
  </w:p>
  <w:p w:rsidR="00894C8C" w:rsidRDefault="00894C8C" w:rsidP="00894C8C">
    <w:pPr>
      <w:pStyle w:val="Footer"/>
      <w:tabs>
        <w:tab w:val="clear" w:pos="4680"/>
        <w:tab w:val="clear" w:pos="9360"/>
        <w:tab w:val="right" w:pos="9216"/>
      </w:tabs>
      <w:ind w:left="900" w:hanging="900"/>
      <w:jc w:val="center"/>
      <w:rPr>
        <w:rFonts w:ascii="Arial" w:hAnsi="Arial" w:cs="Arial"/>
        <w:b/>
        <w:sz w:val="20"/>
      </w:rPr>
    </w:pPr>
    <w:r>
      <w:rPr>
        <w:rFonts w:ascii="Arial" w:hAnsi="Arial" w:cs="Arial"/>
        <w:b/>
        <w:noProof/>
        <w:sz w:val="20"/>
        <w:lang w:eastAsia="en-US"/>
      </w:rPr>
      <w:drawing>
        <wp:anchor distT="0" distB="0" distL="114300" distR="114300" simplePos="0" relativeHeight="251677696" behindDoc="1" locked="0" layoutInCell="1" allowOverlap="1" wp14:anchorId="5DC899CF" wp14:editId="73C18E56">
          <wp:simplePos x="0" y="0"/>
          <wp:positionH relativeFrom="column">
            <wp:posOffset>2886075</wp:posOffset>
          </wp:positionH>
          <wp:positionV relativeFrom="paragraph">
            <wp:posOffset>4248785</wp:posOffset>
          </wp:positionV>
          <wp:extent cx="1943100" cy="432435"/>
          <wp:effectExtent l="19050" t="0" r="0" b="0"/>
          <wp:wrapNone/>
          <wp:docPr id="1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srcRect/>
                  <a:stretch>
                    <a:fillRect/>
                  </a:stretch>
                </pic:blipFill>
                <pic:spPr bwMode="auto">
                  <a:xfrm>
                    <a:off x="0" y="0"/>
                    <a:ext cx="1943100" cy="432435"/>
                  </a:xfrm>
                  <a:prstGeom prst="rect">
                    <a:avLst/>
                  </a:prstGeom>
                  <a:noFill/>
                  <a:ln w="9525">
                    <a:noFill/>
                    <a:miter lim="800000"/>
                    <a:headEnd/>
                    <a:tailEnd/>
                  </a:ln>
                </pic:spPr>
              </pic:pic>
            </a:graphicData>
          </a:graphic>
        </wp:anchor>
      </w:drawing>
    </w:r>
  </w:p>
  <w:p w:rsidR="003960AD" w:rsidRDefault="00894C8C" w:rsidP="00894C8C">
    <w:pPr>
      <w:pStyle w:val="Footer"/>
      <w:tabs>
        <w:tab w:val="clear" w:pos="4680"/>
        <w:tab w:val="clear" w:pos="9360"/>
        <w:tab w:val="right" w:pos="9216"/>
      </w:tabs>
      <w:ind w:left="900" w:hanging="900"/>
      <w:rPr>
        <w:rFonts w:ascii="Arial" w:hAnsi="Arial" w:cs="Arial"/>
        <w:sz w:val="20"/>
      </w:rPr>
    </w:pPr>
    <w:r>
      <w:rPr>
        <w:rFonts w:ascii="Arial" w:hAnsi="Arial" w:cs="Arial"/>
        <w:b/>
        <w:noProof/>
        <w:sz w:val="20"/>
        <w:lang w:eastAsia="en-US"/>
      </w:rPr>
      <w:drawing>
        <wp:anchor distT="0" distB="0" distL="114300" distR="114300" simplePos="0" relativeHeight="251676672" behindDoc="1" locked="0" layoutInCell="1" allowOverlap="1" wp14:anchorId="3145CACF" wp14:editId="5D822324">
          <wp:simplePos x="0" y="0"/>
          <wp:positionH relativeFrom="column">
            <wp:posOffset>2889841</wp:posOffset>
          </wp:positionH>
          <wp:positionV relativeFrom="paragraph">
            <wp:posOffset>3952506</wp:posOffset>
          </wp:positionV>
          <wp:extent cx="1947973" cy="435935"/>
          <wp:effectExtent l="1905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947973" cy="435935"/>
                  </a:xfrm>
                  <a:prstGeom prst="rect">
                    <a:avLst/>
                  </a:prstGeom>
                  <a:noFill/>
                  <a:ln w="9525">
                    <a:noFill/>
                    <a:miter lim="800000"/>
                    <a:headEnd/>
                    <a:tailEnd/>
                  </a:ln>
                </pic:spPr>
              </pic:pic>
            </a:graphicData>
          </a:graphic>
        </wp:anchor>
      </w:drawing>
    </w:r>
    <w:r>
      <w:rPr>
        <w:rFonts w:ascii="Arial" w:hAnsi="Arial" w:cs="Arial"/>
        <w:b/>
        <w:sz w:val="20"/>
      </w:rPr>
      <w:t>By: _________________________</w:t>
    </w:r>
    <w:r>
      <w:rPr>
        <w:rFonts w:ascii="Arial" w:hAnsi="Arial" w:cs="Arial"/>
        <w:sz w:val="20"/>
      </w:rPr>
      <w:t xml:space="preserve"> William R. Griffith</w:t>
    </w:r>
    <w:r>
      <w:rPr>
        <w:rFonts w:ascii="Arial" w:hAnsi="Arial" w:cs="Arial"/>
        <w:sz w:val="20"/>
      </w:rPr>
      <w:tab/>
    </w:r>
    <w:r w:rsidRPr="008917EB">
      <w:rPr>
        <w:rFonts w:ascii="Arial" w:hAnsi="Arial" w:cs="Arial"/>
        <w:b/>
        <w:sz w:val="20"/>
      </w:rPr>
      <w:t>Title:</w:t>
    </w:r>
    <w:r>
      <w:rPr>
        <w:rFonts w:ascii="Arial" w:hAnsi="Arial" w:cs="Arial"/>
        <w:sz w:val="20"/>
      </w:rPr>
      <w:t xml:space="preserve">  Vice President, Regulation</w:t>
    </w:r>
    <w:r w:rsidR="003960AD">
      <w:rPr>
        <w:rFonts w:ascii="Arial" w:hAnsi="Arial" w:cs="Arial"/>
        <w:sz w:val="20"/>
      </w:rPr>
      <w:tab/>
    </w:r>
    <w:r w:rsidR="003960AD">
      <w:rPr>
        <w:rFonts w:ascii="Arial" w:hAnsi="Arial" w:cs="Arial"/>
        <w:sz w:val="20"/>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926" w:rsidRDefault="00BE19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0AD" w:rsidRDefault="003960AD" w:rsidP="008474F2">
      <w:r>
        <w:separator/>
      </w:r>
    </w:p>
  </w:footnote>
  <w:footnote w:type="continuationSeparator" w:id="0">
    <w:p w:rsidR="003960AD" w:rsidRDefault="003960AD"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926" w:rsidRDefault="00BE19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0AD" w:rsidRPr="00185368" w:rsidRDefault="00460807" w:rsidP="00185368">
    <w:pPr>
      <w:pStyle w:val="Header"/>
      <w:tabs>
        <w:tab w:val="clear" w:pos="4680"/>
        <w:tab w:val="right" w:pos="7200"/>
      </w:tabs>
      <w:ind w:right="2160"/>
      <w:rPr>
        <w:rFonts w:ascii="Arial" w:hAnsi="Arial" w:cs="Arial"/>
        <w:b/>
        <w:noProof/>
        <w:sz w:val="24"/>
        <w:szCs w:val="24"/>
        <w:lang w:eastAsia="en-US"/>
      </w:rPr>
    </w:pPr>
    <w:r>
      <w:rPr>
        <w:noProof/>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-81280</wp:posOffset>
              </wp:positionV>
              <wp:extent cx="0" cy="1457325"/>
              <wp:effectExtent l="13335" t="13970" r="5715" b="508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362.55pt;margin-top:-6.4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"/>
          </w:pict>
        </mc:Fallback>
      </mc:AlternateContent>
    </w: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BFgc1DHAIAADsEAAAOAAAAAAAAAAAAAAAAAC4CAABkcnMvZTJvRG9jLnhtbFBLAQIt&#10;ABQABgAIAAAAIQADme533gAAAAsBAAAPAAAAAAAAAAAAAAAAAHYEAABkcnMvZG93bnJldi54bWxQ&#10;SwUGAAAAAAQABADzAAAAgQUAAAAA&#10;"/>
          </w:pict>
        </mc:Fallback>
      </mc:AlternateContent>
    </w:r>
    <w:r w:rsidR="00185368">
      <w:rPr>
        <w:rFonts w:ascii="Arial" w:hAnsi="Arial" w:cs="Arial"/>
        <w:b/>
        <w:noProof/>
        <w:sz w:val="24"/>
        <w:szCs w:val="24"/>
        <w:lang w:eastAsia="en-US"/>
      </w:rPr>
      <w:t>PACIFIC POWER &amp; LIGHT COMPANY</w:t>
    </w:r>
  </w:p>
  <w:p w:rsidR="003960AD" w:rsidRDefault="003960AD" w:rsidP="00A91A21">
    <w:pPr>
      <w:pStyle w:val="Header"/>
      <w:tabs>
        <w:tab w:val="clear" w:pos="4680"/>
        <w:tab w:val="clear" w:pos="9360"/>
      </w:tabs>
      <w:ind w:right="2160" w:firstLine="3600"/>
      <w:jc w:val="right"/>
      <w:rPr>
        <w:rFonts w:ascii="Arial" w:hAnsi="Arial" w:cs="Arial"/>
        <w:sz w:val="20"/>
      </w:rPr>
    </w:pPr>
    <w:proofErr w:type="spellStart"/>
    <w:r>
      <w:rPr>
        <w:rFonts w:ascii="Arial" w:hAnsi="Arial" w:cs="Arial"/>
        <w:sz w:val="20"/>
      </w:rPr>
      <w:t>WN</w:t>
    </w:r>
    <w:proofErr w:type="spellEnd"/>
    <w:r>
      <w:rPr>
        <w:rFonts w:ascii="Arial" w:hAnsi="Arial" w:cs="Arial"/>
        <w:sz w:val="20"/>
      </w:rPr>
      <w:t xml:space="preserve"> U-75</w:t>
    </w:r>
  </w:p>
  <w:p w:rsidR="003960AD" w:rsidRPr="00CD01ED" w:rsidRDefault="003960AD"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3960AD" w:rsidRDefault="003960AD" w:rsidP="00A91A21">
    <w:pPr>
      <w:tabs>
        <w:tab w:val="left" w:pos="7200"/>
      </w:tabs>
      <w:ind w:right="2160"/>
      <w:jc w:val="right"/>
      <w:rPr>
        <w:rFonts w:ascii="Arial" w:hAnsi="Arial" w:cs="Arial"/>
        <w:sz w:val="20"/>
      </w:rPr>
    </w:pPr>
  </w:p>
  <w:p w:rsidR="003960AD" w:rsidRDefault="009421D3" w:rsidP="00A91A21">
    <w:pPr>
      <w:tabs>
        <w:tab w:val="left" w:pos="7200"/>
      </w:tabs>
      <w:ind w:right="2160"/>
      <w:jc w:val="right"/>
      <w:rPr>
        <w:rFonts w:ascii="Arial" w:hAnsi="Arial" w:cs="Arial"/>
        <w:sz w:val="20"/>
      </w:rPr>
    </w:pPr>
    <w:r>
      <w:rPr>
        <w:rFonts w:ascii="Arial" w:hAnsi="Arial" w:cs="Arial"/>
        <w:sz w:val="20"/>
      </w:rPr>
      <w:t>Original Sheet</w:t>
    </w:r>
    <w:r w:rsidR="00C27BAC">
      <w:rPr>
        <w:rFonts w:ascii="Arial" w:hAnsi="Arial" w:cs="Arial"/>
        <w:sz w:val="20"/>
      </w:rPr>
      <w:t xml:space="preserve"> No. 52</w:t>
    </w:r>
    <w:r w:rsidR="00BF56E4">
      <w:rPr>
        <w:rFonts w:ascii="Arial" w:hAnsi="Arial" w:cs="Arial"/>
        <w:sz w:val="20"/>
      </w:rPr>
      <w:t>.2</w:t>
    </w:r>
  </w:p>
  <w:p w:rsidR="003960AD" w:rsidRDefault="003960AD">
    <w:pPr>
      <w:rPr>
        <w:rFonts w:ascii="Arial" w:hAnsi="Arial" w:cs="Arial"/>
        <w:sz w:val="20"/>
      </w:rPr>
    </w:pPr>
    <w:r>
      <w:rPr>
        <w:rFonts w:ascii="Arial" w:hAnsi="Arial" w:cs="Arial"/>
        <w:sz w:val="20"/>
      </w:rPr>
      <w:tab/>
    </w:r>
  </w:p>
  <w:p w:rsidR="003960AD" w:rsidRPr="00CF64E6" w:rsidRDefault="00C27BAC" w:rsidP="00A91A21">
    <w:pPr>
      <w:tabs>
        <w:tab w:val="left" w:pos="7200"/>
      </w:tabs>
      <w:ind w:right="2160"/>
      <w:rPr>
        <w:rFonts w:ascii="Arial" w:hAnsi="Arial" w:cs="Arial"/>
        <w:b/>
        <w:sz w:val="24"/>
        <w:szCs w:val="24"/>
      </w:rPr>
    </w:pPr>
    <w:r>
      <w:rPr>
        <w:rFonts w:ascii="Arial" w:hAnsi="Arial" w:cs="Arial"/>
        <w:b/>
        <w:sz w:val="24"/>
        <w:szCs w:val="24"/>
      </w:rPr>
      <w:t>Schedule 52</w:t>
    </w:r>
  </w:p>
  <w:p w:rsidR="00C27BAC" w:rsidRDefault="003C2525" w:rsidP="00A91A21">
    <w:pPr>
      <w:pBdr>
        <w:bottom w:val="single" w:sz="12" w:space="1" w:color="auto"/>
      </w:pBdr>
      <w:rPr>
        <w:rFonts w:ascii="Arial" w:hAnsi="Arial" w:cs="Arial"/>
        <w:b/>
        <w:sz w:val="20"/>
      </w:rPr>
    </w:pPr>
    <w:r>
      <w:rPr>
        <w:rFonts w:ascii="Arial" w:hAnsi="Arial" w:cs="Arial"/>
        <w:b/>
        <w:sz w:val="20"/>
      </w:rPr>
      <w:t>STREET LIGHTING SERVICE – COMPANY-OWNED SYSTEM</w:t>
    </w:r>
    <w:r w:rsidR="00C27BAC">
      <w:rPr>
        <w:rFonts w:ascii="Arial" w:hAnsi="Arial" w:cs="Arial"/>
        <w:b/>
        <w:sz w:val="20"/>
      </w:rPr>
      <w:t xml:space="preserve"> </w:t>
    </w:r>
  </w:p>
  <w:p w:rsidR="003960AD" w:rsidRDefault="00C27BAC" w:rsidP="00A91A21">
    <w:pPr>
      <w:pBdr>
        <w:bottom w:val="single" w:sz="12" w:space="1" w:color="auto"/>
      </w:pBdr>
      <w:rPr>
        <w:rFonts w:ascii="Arial" w:hAnsi="Arial" w:cs="Arial"/>
        <w:b/>
        <w:sz w:val="20"/>
      </w:rPr>
    </w:pPr>
    <w:r>
      <w:rPr>
        <w:rFonts w:ascii="Arial" w:hAnsi="Arial" w:cs="Arial"/>
        <w:b/>
        <w:sz w:val="20"/>
      </w:rPr>
      <w:t>NO NEW SERVICE</w:t>
    </w:r>
  </w:p>
  <w:p w:rsidR="003960AD" w:rsidRPr="00AE1E9E" w:rsidRDefault="003960AD">
    <w:pPr>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926" w:rsidRDefault="00BE19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D2F07"/>
    <w:multiLevelType w:val="singleLevel"/>
    <w:tmpl w:val="0409000F"/>
    <w:lvl w:ilvl="0">
      <w:start w:val="1"/>
      <w:numFmt w:val="decimal"/>
      <w:lvlText w:val="%1."/>
      <w:lvlJc w:val="left"/>
      <w:pPr>
        <w:tabs>
          <w:tab w:val="num" w:pos="360"/>
        </w:tabs>
        <w:ind w:left="360" w:hanging="360"/>
      </w:pPr>
    </w:lvl>
  </w:abstractNum>
  <w:abstractNum w:abstractNumId="1">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nsid w:val="35F65F02"/>
    <w:multiLevelType w:val="hybridMultilevel"/>
    <w:tmpl w:val="966E5DD2"/>
    <w:lvl w:ilvl="0" w:tplc="4FBEBF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4">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5">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8B"/>
    <w:rsid w:val="00013419"/>
    <w:rsid w:val="000362AC"/>
    <w:rsid w:val="00087CF7"/>
    <w:rsid w:val="000A0FF1"/>
    <w:rsid w:val="000B36F4"/>
    <w:rsid w:val="000C75B6"/>
    <w:rsid w:val="000E3B96"/>
    <w:rsid w:val="000F0775"/>
    <w:rsid w:val="00113567"/>
    <w:rsid w:val="00135716"/>
    <w:rsid w:val="001522E7"/>
    <w:rsid w:val="001620F1"/>
    <w:rsid w:val="00172D01"/>
    <w:rsid w:val="00185368"/>
    <w:rsid w:val="0019006B"/>
    <w:rsid w:val="001C0F5B"/>
    <w:rsid w:val="001D4F15"/>
    <w:rsid w:val="001D686B"/>
    <w:rsid w:val="001F19AC"/>
    <w:rsid w:val="001F372F"/>
    <w:rsid w:val="00204381"/>
    <w:rsid w:val="00205735"/>
    <w:rsid w:val="00266E07"/>
    <w:rsid w:val="002739D8"/>
    <w:rsid w:val="002972ED"/>
    <w:rsid w:val="002B1262"/>
    <w:rsid w:val="002C1B76"/>
    <w:rsid w:val="002C79BC"/>
    <w:rsid w:val="002D40E8"/>
    <w:rsid w:val="002E41E4"/>
    <w:rsid w:val="002E6C6E"/>
    <w:rsid w:val="00322467"/>
    <w:rsid w:val="00341521"/>
    <w:rsid w:val="0034455A"/>
    <w:rsid w:val="003960AD"/>
    <w:rsid w:val="003A3D65"/>
    <w:rsid w:val="003C2525"/>
    <w:rsid w:val="003F72C1"/>
    <w:rsid w:val="004043D5"/>
    <w:rsid w:val="00457B71"/>
    <w:rsid w:val="00460807"/>
    <w:rsid w:val="00490AF3"/>
    <w:rsid w:val="004A30F3"/>
    <w:rsid w:val="004A52F7"/>
    <w:rsid w:val="004B1617"/>
    <w:rsid w:val="004C5FE8"/>
    <w:rsid w:val="00534D32"/>
    <w:rsid w:val="00546A05"/>
    <w:rsid w:val="00555712"/>
    <w:rsid w:val="00564506"/>
    <w:rsid w:val="00577682"/>
    <w:rsid w:val="00580EC3"/>
    <w:rsid w:val="005A1156"/>
    <w:rsid w:val="005C397C"/>
    <w:rsid w:val="005E008E"/>
    <w:rsid w:val="005E29DE"/>
    <w:rsid w:val="005E3F24"/>
    <w:rsid w:val="005F64B9"/>
    <w:rsid w:val="005F7880"/>
    <w:rsid w:val="006638F3"/>
    <w:rsid w:val="00683DDC"/>
    <w:rsid w:val="0068713C"/>
    <w:rsid w:val="006A266F"/>
    <w:rsid w:val="006E1287"/>
    <w:rsid w:val="006E424F"/>
    <w:rsid w:val="00710518"/>
    <w:rsid w:val="0072316D"/>
    <w:rsid w:val="007504BF"/>
    <w:rsid w:val="0077488B"/>
    <w:rsid w:val="007854E0"/>
    <w:rsid w:val="00790CE2"/>
    <w:rsid w:val="007B0969"/>
    <w:rsid w:val="007B7A3F"/>
    <w:rsid w:val="007E0BC7"/>
    <w:rsid w:val="007F06C3"/>
    <w:rsid w:val="007F6029"/>
    <w:rsid w:val="00813698"/>
    <w:rsid w:val="00823ACF"/>
    <w:rsid w:val="008474F2"/>
    <w:rsid w:val="008766A2"/>
    <w:rsid w:val="00876B56"/>
    <w:rsid w:val="00886645"/>
    <w:rsid w:val="00894C8C"/>
    <w:rsid w:val="008A77C7"/>
    <w:rsid w:val="008E7364"/>
    <w:rsid w:val="00920A5D"/>
    <w:rsid w:val="009421D3"/>
    <w:rsid w:val="009B1635"/>
    <w:rsid w:val="009B59D6"/>
    <w:rsid w:val="009E0C82"/>
    <w:rsid w:val="00A261ED"/>
    <w:rsid w:val="00A43A23"/>
    <w:rsid w:val="00A91A21"/>
    <w:rsid w:val="00AA4FC3"/>
    <w:rsid w:val="00AA6EAF"/>
    <w:rsid w:val="00AD4335"/>
    <w:rsid w:val="00AE07BB"/>
    <w:rsid w:val="00AE0A76"/>
    <w:rsid w:val="00AE1E9E"/>
    <w:rsid w:val="00AE4288"/>
    <w:rsid w:val="00AE7611"/>
    <w:rsid w:val="00AF0EAC"/>
    <w:rsid w:val="00B14270"/>
    <w:rsid w:val="00B20EEB"/>
    <w:rsid w:val="00B43CBE"/>
    <w:rsid w:val="00B54432"/>
    <w:rsid w:val="00B62CA7"/>
    <w:rsid w:val="00B86CD1"/>
    <w:rsid w:val="00BA088F"/>
    <w:rsid w:val="00BE1926"/>
    <w:rsid w:val="00BF56E4"/>
    <w:rsid w:val="00C0493E"/>
    <w:rsid w:val="00C210FD"/>
    <w:rsid w:val="00C27BAC"/>
    <w:rsid w:val="00C31B67"/>
    <w:rsid w:val="00C41C7D"/>
    <w:rsid w:val="00C60F7D"/>
    <w:rsid w:val="00C87CE8"/>
    <w:rsid w:val="00C91131"/>
    <w:rsid w:val="00C93916"/>
    <w:rsid w:val="00CD01ED"/>
    <w:rsid w:val="00CE6692"/>
    <w:rsid w:val="00CF64E6"/>
    <w:rsid w:val="00D23AB3"/>
    <w:rsid w:val="00D313E0"/>
    <w:rsid w:val="00D406A0"/>
    <w:rsid w:val="00D45A57"/>
    <w:rsid w:val="00D60206"/>
    <w:rsid w:val="00D624AD"/>
    <w:rsid w:val="00D932B5"/>
    <w:rsid w:val="00E52C0F"/>
    <w:rsid w:val="00E53EC5"/>
    <w:rsid w:val="00E84454"/>
    <w:rsid w:val="00E86C83"/>
    <w:rsid w:val="00EE629E"/>
    <w:rsid w:val="00F07160"/>
    <w:rsid w:val="00F30DDC"/>
    <w:rsid w:val="00F3756B"/>
    <w:rsid w:val="00F50525"/>
    <w:rsid w:val="00F528E2"/>
    <w:rsid w:val="00F66F8A"/>
    <w:rsid w:val="00FB35B6"/>
    <w:rsid w:val="00FC124E"/>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semiHidden/>
    <w:unhideWhenUsed/>
    <w:rsid w:val="003C2525"/>
    <w:pPr>
      <w:spacing w:after="120"/>
    </w:pPr>
  </w:style>
  <w:style w:type="character" w:customStyle="1" w:styleId="BodyTextChar">
    <w:name w:val="Body Text Char"/>
    <w:basedOn w:val="DefaultParagraphFont"/>
    <w:link w:val="BodyText"/>
    <w:uiPriority w:val="99"/>
    <w:semiHidden/>
    <w:rsid w:val="003C2525"/>
    <w:rPr>
      <w:rFonts w:ascii="Courier New" w:eastAsia="Times New Roman" w:hAnsi="Courier New" w:cs="Times New Roman"/>
      <w:sz w:val="18"/>
      <w:szCs w:val="20"/>
    </w:rPr>
  </w:style>
  <w:style w:type="paragraph" w:styleId="BlockText">
    <w:name w:val="Block Text"/>
    <w:basedOn w:val="Normal"/>
    <w:rsid w:val="00C27BAC"/>
    <w:pPr>
      <w:tabs>
        <w:tab w:val="left" w:pos="2610"/>
        <w:tab w:val="left" w:pos="4230"/>
        <w:tab w:val="left" w:pos="5220"/>
      </w:tabs>
      <w:ind w:left="1440" w:right="-108"/>
      <w:jc w:val="both"/>
    </w:pPr>
    <w:rPr>
      <w:sz w:val="20"/>
      <w:lang w:eastAsia="en-US"/>
    </w:rPr>
  </w:style>
  <w:style w:type="paragraph" w:styleId="ListParagraph">
    <w:name w:val="List Paragraph"/>
    <w:basedOn w:val="Normal"/>
    <w:uiPriority w:val="34"/>
    <w:qFormat/>
    <w:rsid w:val="00894C8C"/>
    <w:pPr>
      <w:ind w:left="720"/>
      <w:contextualSpacing/>
    </w:pPr>
  </w:style>
  <w:style w:type="character" w:styleId="Hyperlink">
    <w:name w:val="Hyperlink"/>
    <w:basedOn w:val="DefaultParagraphFont"/>
    <w:uiPriority w:val="99"/>
    <w:unhideWhenUsed/>
    <w:rsid w:val="00894C8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semiHidden/>
    <w:unhideWhenUsed/>
    <w:rsid w:val="003C2525"/>
    <w:pPr>
      <w:spacing w:after="120"/>
    </w:pPr>
  </w:style>
  <w:style w:type="character" w:customStyle="1" w:styleId="BodyTextChar">
    <w:name w:val="Body Text Char"/>
    <w:basedOn w:val="DefaultParagraphFont"/>
    <w:link w:val="BodyText"/>
    <w:uiPriority w:val="99"/>
    <w:semiHidden/>
    <w:rsid w:val="003C2525"/>
    <w:rPr>
      <w:rFonts w:ascii="Courier New" w:eastAsia="Times New Roman" w:hAnsi="Courier New" w:cs="Times New Roman"/>
      <w:sz w:val="18"/>
      <w:szCs w:val="20"/>
    </w:rPr>
  </w:style>
  <w:style w:type="paragraph" w:styleId="BlockText">
    <w:name w:val="Block Text"/>
    <w:basedOn w:val="Normal"/>
    <w:rsid w:val="00C27BAC"/>
    <w:pPr>
      <w:tabs>
        <w:tab w:val="left" w:pos="2610"/>
        <w:tab w:val="left" w:pos="4230"/>
        <w:tab w:val="left" w:pos="5220"/>
      </w:tabs>
      <w:ind w:left="1440" w:right="-108"/>
      <w:jc w:val="both"/>
    </w:pPr>
    <w:rPr>
      <w:sz w:val="20"/>
      <w:lang w:eastAsia="en-US"/>
    </w:rPr>
  </w:style>
  <w:style w:type="paragraph" w:styleId="ListParagraph">
    <w:name w:val="List Paragraph"/>
    <w:basedOn w:val="Normal"/>
    <w:uiPriority w:val="34"/>
    <w:qFormat/>
    <w:rsid w:val="00894C8C"/>
    <w:pPr>
      <w:ind w:left="720"/>
      <w:contextualSpacing/>
    </w:pPr>
  </w:style>
  <w:style w:type="character" w:styleId="Hyperlink">
    <w:name w:val="Hyperlink"/>
    <w:basedOn w:val="DefaultParagraphFont"/>
    <w:uiPriority w:val="99"/>
    <w:unhideWhenUsed/>
    <w:rsid w:val="00894C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132934">
      <w:bodyDiv w:val="1"/>
      <w:marLeft w:val="0"/>
      <w:marRight w:val="0"/>
      <w:marTop w:val="0"/>
      <w:marBottom w:val="0"/>
      <w:divBdr>
        <w:top w:val="none" w:sz="0" w:space="0" w:color="auto"/>
        <w:left w:val="none" w:sz="0" w:space="0" w:color="auto"/>
        <w:bottom w:val="none" w:sz="0" w:space="0" w:color="auto"/>
        <w:right w:val="none" w:sz="0" w:space="0" w:color="auto"/>
      </w:divBdr>
    </w:div>
    <w:div w:id="178483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2014-01-08T08:00:00+00:00</OpenedDate>
    <Date1 xmlns="dc463f71-b30c-4ab2-9473-d307f9d35888">2014-01-08T08:00:00+00:00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140040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0F47B9DF9D0CA47A2530F5318B4638D" ma:contentTypeVersion="175" ma:contentTypeDescription="" ma:contentTypeScope="" ma:versionID="6d9ea0b7f28fb72a5e80a9da6150e5e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9D3570F-EA1F-4919-ADFA-3E4D9267C86A}"/>
</file>

<file path=customXml/itemProps2.xml><?xml version="1.0" encoding="utf-8"?>
<ds:datastoreItem xmlns:ds="http://schemas.openxmlformats.org/officeDocument/2006/customXml" ds:itemID="{E34D844B-1D1A-4DD2-A1DC-5E4B0BE4EB5A}"/>
</file>

<file path=customXml/itemProps3.xml><?xml version="1.0" encoding="utf-8"?>
<ds:datastoreItem xmlns:ds="http://schemas.openxmlformats.org/officeDocument/2006/customXml" ds:itemID="{7AD42601-F8BE-4454-BC00-CCE8C10BB72C}"/>
</file>

<file path=customXml/itemProps4.xml><?xml version="1.0" encoding="utf-8"?>
<ds:datastoreItem xmlns:ds="http://schemas.openxmlformats.org/officeDocument/2006/customXml" ds:itemID="{8817608A-D4D4-462E-93CC-9B2943521943}"/>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1212</Characters>
  <Application>Microsoft Office Word</Application>
  <DocSecurity>0</DocSecurity>
  <Lines>10</Lines>
  <Paragraphs>2</Paragraphs>
  <ScaleCrop>false</ScaleCrop>
  <Company/>
  <LinksUpToDate>false</LinksUpToDate>
  <CharactersWithSpaces>1422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2014-01-08T23:47:00Z</dcterms:created>
  <dcterms:modified xsi:type="dcterms:W3CDTF">2014-01-08T23:47:00Z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0x0101006E56B4D1795A2E4DB2F0B01679ED314A00B0F47B9DF9D0CA47A2530F5318B4638D</vt:lpwstr>
  </property>
  <property fmtid="{D5CDD505-2E9C-101B-9397-08002B2CF9AE}" pid="4" name="_docset_NoMedatataSyncRequired">
    <vt:lpwstr>False</vt:lpwstr>
  </property>
</Properties>
</file>