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93" w:rsidRDefault="00716AD0" w:rsidP="00CF6982">
      <w:pPr>
        <w:ind w:right="-270"/>
        <w:jc w:val="center"/>
        <w:rPr>
          <w:b/>
        </w:rPr>
      </w:pPr>
      <w:r>
        <w:rPr>
          <w:b/>
        </w:rPr>
        <w:t>BEFORE THE WASHINGTON STATE</w:t>
      </w:r>
    </w:p>
    <w:p w:rsidR="00716AD0" w:rsidRDefault="00716AD0" w:rsidP="00CF6982">
      <w:pPr>
        <w:ind w:right="-270"/>
        <w:jc w:val="center"/>
      </w:pPr>
      <w:r>
        <w:rPr>
          <w:b/>
        </w:rPr>
        <w:t>UTILITIES AND TRANSPORTATION COMMISSION</w:t>
      </w:r>
    </w:p>
    <w:p w:rsidR="00716AD0" w:rsidRDefault="00716AD0" w:rsidP="00CF6982">
      <w:pPr>
        <w:ind w:right="-270"/>
        <w:jc w:val="center"/>
      </w:pPr>
    </w:p>
    <w:tbl>
      <w:tblPr>
        <w:tblW w:w="9918" w:type="dxa"/>
        <w:tblLook w:val="04A0"/>
      </w:tblPr>
      <w:tblGrid>
        <w:gridCol w:w="5662"/>
        <w:gridCol w:w="386"/>
        <w:gridCol w:w="3870"/>
      </w:tblGrid>
      <w:tr w:rsidR="009B19A6" w:rsidRPr="00F5458D" w:rsidTr="00F5458D">
        <w:tc>
          <w:tcPr>
            <w:tcW w:w="5662" w:type="dxa"/>
            <w:tcBorders>
              <w:bottom w:val="single" w:sz="4" w:space="0" w:color="auto"/>
            </w:tcBorders>
          </w:tcPr>
          <w:p w:rsidR="00F11766" w:rsidRDefault="00F11766" w:rsidP="00CF6982">
            <w:pPr>
              <w:ind w:right="-270"/>
              <w:jc w:val="left"/>
            </w:pPr>
          </w:p>
          <w:p w:rsidR="00716AD0" w:rsidRPr="00F5458D" w:rsidRDefault="00716AD0" w:rsidP="00CF6982">
            <w:pPr>
              <w:ind w:right="-270"/>
              <w:jc w:val="left"/>
              <w:rPr>
                <w:sz w:val="23"/>
                <w:szCs w:val="23"/>
              </w:rPr>
            </w:pPr>
            <w:r w:rsidRPr="00F5458D">
              <w:rPr>
                <w:sz w:val="23"/>
                <w:szCs w:val="23"/>
              </w:rPr>
              <w:t xml:space="preserve">WASHINGTON UTILITIES </w:t>
            </w:r>
            <w:proofErr w:type="spellStart"/>
            <w:r w:rsidR="00F5458D" w:rsidRPr="00F5458D">
              <w:rPr>
                <w:sz w:val="23"/>
                <w:szCs w:val="23"/>
              </w:rPr>
              <w:t>AND</w:t>
            </w:r>
            <w:r w:rsidRPr="00F5458D">
              <w:rPr>
                <w:sz w:val="23"/>
                <w:szCs w:val="23"/>
              </w:rPr>
              <w:t>TRANSPORTATION</w:t>
            </w:r>
            <w:proofErr w:type="spellEnd"/>
            <w:r w:rsidRPr="00F5458D">
              <w:rPr>
                <w:sz w:val="23"/>
                <w:szCs w:val="23"/>
              </w:rPr>
              <w:t xml:space="preserve"> COMMISSION, </w:t>
            </w:r>
          </w:p>
          <w:p w:rsidR="00716AD0" w:rsidRPr="00F5458D" w:rsidRDefault="00716AD0"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b/>
            </w:r>
            <w:r w:rsidRPr="00F5458D">
              <w:rPr>
                <w:sz w:val="23"/>
                <w:szCs w:val="23"/>
              </w:rPr>
              <w:tab/>
              <w:t>Complainant,</w:t>
            </w:r>
          </w:p>
          <w:p w:rsidR="00716AD0" w:rsidRPr="00F5458D" w:rsidRDefault="00716AD0" w:rsidP="00CF6982">
            <w:pPr>
              <w:ind w:right="-270"/>
              <w:jc w:val="left"/>
              <w:rPr>
                <w:sz w:val="23"/>
                <w:szCs w:val="23"/>
              </w:rPr>
            </w:pPr>
            <w:r w:rsidRPr="00F5458D">
              <w:rPr>
                <w:sz w:val="23"/>
                <w:szCs w:val="23"/>
              </w:rPr>
              <w:t>v.</w:t>
            </w:r>
          </w:p>
          <w:p w:rsidR="00371E6A" w:rsidRPr="00F5458D" w:rsidRDefault="00371E6A"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AVISTA CORPORATION, d/b/a AVISTA UTILITIES,</w:t>
            </w:r>
          </w:p>
          <w:p w:rsidR="00716AD0" w:rsidRPr="00F5458D" w:rsidRDefault="00716AD0"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b/>
            </w:r>
            <w:r w:rsidRPr="00F5458D">
              <w:rPr>
                <w:sz w:val="23"/>
                <w:szCs w:val="23"/>
              </w:rPr>
              <w:tab/>
              <w:t>Respondent.</w:t>
            </w:r>
          </w:p>
          <w:p w:rsidR="00F11766" w:rsidRPr="004D47A6" w:rsidRDefault="00F11766" w:rsidP="00CF6982">
            <w:pPr>
              <w:ind w:right="-270"/>
              <w:jc w:val="left"/>
            </w:pPr>
          </w:p>
        </w:tc>
        <w:tc>
          <w:tcPr>
            <w:tcW w:w="386" w:type="dxa"/>
          </w:tcPr>
          <w:p w:rsidR="00F11766" w:rsidRPr="00F5458D" w:rsidRDefault="00F11766" w:rsidP="00CF6982">
            <w:pPr>
              <w:ind w:right="-270"/>
              <w:jc w:val="left"/>
            </w:pPr>
          </w:p>
          <w:p w:rsidR="00F11766" w:rsidRPr="00F5458D" w:rsidRDefault="00F11766" w:rsidP="00CF6982">
            <w:pPr>
              <w:ind w:right="-270"/>
              <w:jc w:val="left"/>
            </w:pPr>
          </w:p>
          <w:p w:rsidR="00716AD0" w:rsidRPr="00F5458D" w:rsidRDefault="00716AD0" w:rsidP="00CF6982">
            <w:pPr>
              <w:ind w:right="-270"/>
              <w:jc w:val="left"/>
            </w:pPr>
            <w:r w:rsidRPr="00F5458D">
              <w:t>)</w:t>
            </w:r>
          </w:p>
          <w:p w:rsidR="00716AD0" w:rsidRPr="00F5458D" w:rsidRDefault="00716AD0" w:rsidP="00CF6982">
            <w:pPr>
              <w:ind w:right="-270"/>
              <w:jc w:val="left"/>
            </w:pPr>
            <w:r w:rsidRPr="00F5458D">
              <w:t>)</w:t>
            </w:r>
            <w:r w:rsidRPr="00F5458D">
              <w:br/>
              <w:t>)</w:t>
            </w:r>
            <w:r w:rsidRPr="00F5458D">
              <w:br/>
              <w:t>)</w:t>
            </w:r>
            <w:r w:rsidRPr="00F5458D">
              <w:br/>
              <w:t>)</w:t>
            </w:r>
            <w:r w:rsidRPr="00F5458D">
              <w:br/>
              <w:t>)</w:t>
            </w:r>
            <w:r w:rsidRPr="00F5458D">
              <w:br/>
              <w:t>)</w:t>
            </w:r>
            <w:r w:rsidRPr="00F5458D">
              <w:br/>
              <w:t>)</w:t>
            </w:r>
            <w:r w:rsidRPr="00F5458D">
              <w:br/>
              <w:t>)</w:t>
            </w:r>
          </w:p>
        </w:tc>
        <w:tc>
          <w:tcPr>
            <w:tcW w:w="3870" w:type="dxa"/>
          </w:tcPr>
          <w:p w:rsidR="00716AD0" w:rsidRPr="00F5458D" w:rsidRDefault="00716AD0" w:rsidP="00CF6982">
            <w:pPr>
              <w:ind w:right="-270"/>
              <w:jc w:val="left"/>
            </w:pPr>
          </w:p>
          <w:p w:rsidR="00F11766" w:rsidRPr="00F5458D" w:rsidRDefault="00F11766" w:rsidP="00CF6982">
            <w:pPr>
              <w:ind w:right="-270"/>
              <w:jc w:val="left"/>
            </w:pPr>
          </w:p>
          <w:p w:rsidR="00371E6A" w:rsidRPr="00F5458D" w:rsidRDefault="00716AD0" w:rsidP="00CF6982">
            <w:pPr>
              <w:ind w:right="-270"/>
              <w:jc w:val="left"/>
            </w:pPr>
            <w:r w:rsidRPr="00F5458D">
              <w:t xml:space="preserve">DOCKET </w:t>
            </w:r>
            <w:r w:rsidR="00F11766" w:rsidRPr="00F5458D">
              <w:t xml:space="preserve">No. </w:t>
            </w:r>
            <w:r w:rsidRPr="00F5458D">
              <w:t>UE-</w:t>
            </w:r>
            <w:r w:rsidR="00AB3C7B" w:rsidRPr="00F5458D">
              <w:t>1</w:t>
            </w:r>
            <w:r w:rsidR="00CA5CF9" w:rsidRPr="00F5458D">
              <w:t>2</w:t>
            </w:r>
            <w:r w:rsidR="00F11766" w:rsidRPr="00F5458D">
              <w:t>_____</w:t>
            </w:r>
            <w:r w:rsidRPr="00F5458D">
              <w:t xml:space="preserve"> </w:t>
            </w:r>
          </w:p>
          <w:p w:rsidR="00F11766" w:rsidRPr="00F5458D" w:rsidRDefault="00F11766" w:rsidP="00CF6982">
            <w:pPr>
              <w:ind w:right="-270"/>
              <w:jc w:val="left"/>
            </w:pPr>
            <w:r w:rsidRPr="00F5458D">
              <w:t>DOCKET No. UG-</w:t>
            </w:r>
            <w:r w:rsidR="00AB3C7B" w:rsidRPr="00F5458D">
              <w:t>1</w:t>
            </w:r>
            <w:r w:rsidR="00CA5CF9" w:rsidRPr="00F5458D">
              <w:t>2</w:t>
            </w:r>
            <w:r w:rsidRPr="00F5458D">
              <w:t xml:space="preserve">_____ </w:t>
            </w:r>
          </w:p>
          <w:p w:rsidR="00716AD0" w:rsidRPr="00F5458D" w:rsidRDefault="00716AD0" w:rsidP="00CF6982">
            <w:pPr>
              <w:ind w:right="-270"/>
              <w:jc w:val="left"/>
            </w:pPr>
          </w:p>
          <w:p w:rsidR="00716AD0" w:rsidRPr="00F5458D" w:rsidRDefault="00716AD0" w:rsidP="00CF6982">
            <w:pPr>
              <w:ind w:right="-270"/>
              <w:jc w:val="left"/>
            </w:pPr>
          </w:p>
          <w:p w:rsidR="00716AD0" w:rsidRPr="00F5458D" w:rsidRDefault="00C8200C" w:rsidP="003D3B23">
            <w:pPr>
              <w:ind w:right="-270"/>
              <w:jc w:val="left"/>
            </w:pPr>
            <w:r w:rsidRPr="00F5458D">
              <w:t>AVISTA CORPORATION’S</w:t>
            </w:r>
          </w:p>
          <w:p w:rsidR="00C8200C" w:rsidRPr="00F5458D" w:rsidRDefault="00C8200C" w:rsidP="003D3B23">
            <w:pPr>
              <w:ind w:right="-270"/>
              <w:jc w:val="left"/>
            </w:pPr>
            <w:r w:rsidRPr="00F5458D">
              <w:t xml:space="preserve">MOTION FOR A </w:t>
            </w:r>
            <w:r w:rsidR="00CA5CF9" w:rsidRPr="00F5458D">
              <w:t>PROTECTIVE</w:t>
            </w:r>
          </w:p>
          <w:p w:rsidR="00CA5CF9" w:rsidRPr="00F5458D" w:rsidRDefault="00CA5CF9" w:rsidP="003D3B23">
            <w:pPr>
              <w:ind w:right="-270"/>
              <w:jc w:val="left"/>
            </w:pPr>
            <w:r w:rsidRPr="00F5458D">
              <w:t xml:space="preserve">ORDER PURSUANT TO </w:t>
            </w:r>
          </w:p>
          <w:p w:rsidR="00CA5CF9" w:rsidRPr="00F5458D" w:rsidRDefault="00513867" w:rsidP="003D3B23">
            <w:pPr>
              <w:ind w:right="-270"/>
              <w:jc w:val="left"/>
            </w:pPr>
            <w:r w:rsidRPr="00F5458D">
              <w:t>WAC 480-07-423</w:t>
            </w:r>
          </w:p>
          <w:p w:rsidR="00C8200C" w:rsidRPr="00F5458D" w:rsidRDefault="00C8200C" w:rsidP="003D3B23">
            <w:pPr>
              <w:ind w:right="-270"/>
              <w:jc w:val="left"/>
            </w:pPr>
          </w:p>
        </w:tc>
      </w:tr>
    </w:tbl>
    <w:p w:rsidR="00716AD0" w:rsidRDefault="00716AD0" w:rsidP="00CF6982">
      <w:pPr>
        <w:ind w:right="-270"/>
      </w:pPr>
    </w:p>
    <w:p w:rsidR="00F11766" w:rsidRDefault="00F11766" w:rsidP="00CF6982">
      <w:pPr>
        <w:ind w:right="-270"/>
      </w:pPr>
    </w:p>
    <w:p w:rsidR="00716AD0" w:rsidRDefault="00F5458D" w:rsidP="00CF6982">
      <w:pPr>
        <w:pStyle w:val="BodyTextFirstIndent2"/>
        <w:numPr>
          <w:ilvl w:val="0"/>
          <w:numId w:val="21"/>
        </w:numPr>
        <w:tabs>
          <w:tab w:val="left" w:pos="720"/>
        </w:tabs>
        <w:ind w:left="0" w:right="-270" w:hanging="720"/>
      </w:pPr>
      <w:r>
        <w:tab/>
      </w:r>
      <w:r w:rsidR="00716AD0">
        <w:t xml:space="preserve">COMES NOW, Avista Corporation (hereinafter "Avista" or the </w:t>
      </w:r>
      <w:r w:rsidR="008F0C9A">
        <w:t>“</w:t>
      </w:r>
      <w:r w:rsidR="00716AD0">
        <w:t xml:space="preserve">Company"), </w:t>
      </w:r>
      <w:r w:rsidR="00C8200C">
        <w:t xml:space="preserve">pursuant to </w:t>
      </w:r>
      <w:r w:rsidR="00513867">
        <w:t>WAC 480-07-423</w:t>
      </w:r>
      <w:r w:rsidR="00C8200C">
        <w:t xml:space="preserve">, and respectfully moves the Commission for </w:t>
      </w:r>
      <w:r w:rsidR="00CA5CF9">
        <w:t xml:space="preserve">a Protective Order in conjunction with its general rate case filing dated March 30, 2012 (GRC).  </w:t>
      </w:r>
      <w:r w:rsidR="00CA5CF9" w:rsidRPr="00CA5CF9">
        <w:t>Service of documents pertaining to this filing should be to the following Avista Corporation representatives:</w:t>
      </w:r>
    </w:p>
    <w:p w:rsidR="00CA5CF9" w:rsidRPr="00C55523" w:rsidRDefault="00CA5CF9" w:rsidP="00CA5CF9">
      <w:pPr>
        <w:tabs>
          <w:tab w:val="left" w:pos="5040"/>
        </w:tabs>
        <w:ind w:left="360"/>
      </w:pPr>
      <w:r w:rsidRPr="00C55523">
        <w:t>David J. Meyer, Esq.</w:t>
      </w:r>
      <w:r w:rsidRPr="00C55523">
        <w:tab/>
        <w:t>Kelly O. Norwood</w:t>
      </w:r>
    </w:p>
    <w:p w:rsidR="00CA5CF9" w:rsidRPr="00C55523" w:rsidRDefault="00CA5CF9" w:rsidP="00CA5CF9">
      <w:pPr>
        <w:tabs>
          <w:tab w:val="left" w:pos="5040"/>
        </w:tabs>
        <w:ind w:left="360"/>
      </w:pPr>
      <w:r w:rsidRPr="00C55523">
        <w:t xml:space="preserve">VP and Chief Counsel for </w:t>
      </w:r>
      <w:r w:rsidRPr="00C55523">
        <w:tab/>
        <w:t>VP, State &amp; Federal Regulation</w:t>
      </w:r>
    </w:p>
    <w:p w:rsidR="00CA5CF9" w:rsidRPr="00C55523" w:rsidRDefault="00CA5CF9" w:rsidP="00CA5CF9">
      <w:pPr>
        <w:tabs>
          <w:tab w:val="left" w:pos="5040"/>
        </w:tabs>
        <w:ind w:left="360"/>
      </w:pPr>
      <w:r w:rsidRPr="00C55523">
        <w:t>Regulatory and Governmental Affairs</w:t>
      </w:r>
      <w:r w:rsidRPr="00C55523">
        <w:tab/>
        <w:t>Avista Corporation</w:t>
      </w:r>
    </w:p>
    <w:p w:rsidR="00CA5CF9" w:rsidRPr="00C55523" w:rsidRDefault="00CA5CF9" w:rsidP="00CA5CF9">
      <w:pPr>
        <w:tabs>
          <w:tab w:val="left" w:pos="5040"/>
        </w:tabs>
        <w:ind w:left="360"/>
      </w:pPr>
      <w:r w:rsidRPr="00C55523">
        <w:t>Avista Corporation</w:t>
      </w:r>
      <w:r w:rsidRPr="00C55523">
        <w:tab/>
        <w:t>PO Box 3727</w:t>
      </w:r>
    </w:p>
    <w:p w:rsidR="00CA5CF9" w:rsidRPr="00C55523" w:rsidRDefault="00CA5CF9" w:rsidP="00CA5CF9">
      <w:pPr>
        <w:tabs>
          <w:tab w:val="left" w:pos="5040"/>
        </w:tabs>
        <w:ind w:left="360"/>
      </w:pPr>
      <w:r w:rsidRPr="00C55523">
        <w:t>PO Box 3727</w:t>
      </w:r>
      <w:r w:rsidRPr="00C55523">
        <w:tab/>
        <w:t xml:space="preserve">1411 E. Mission Ave, </w:t>
      </w:r>
      <w:proofErr w:type="spellStart"/>
      <w:r w:rsidRPr="00C55523">
        <w:t>MSC</w:t>
      </w:r>
      <w:proofErr w:type="spellEnd"/>
      <w:r w:rsidRPr="00C55523">
        <w:t>-13</w:t>
      </w:r>
    </w:p>
    <w:p w:rsidR="00CA5CF9" w:rsidRPr="00C55523" w:rsidRDefault="00CA5CF9" w:rsidP="00CA5CF9">
      <w:pPr>
        <w:tabs>
          <w:tab w:val="left" w:pos="5040"/>
        </w:tabs>
        <w:ind w:left="360"/>
      </w:pPr>
      <w:r w:rsidRPr="00C55523">
        <w:t xml:space="preserve">1411 E. Mission Ave, </w:t>
      </w:r>
      <w:proofErr w:type="spellStart"/>
      <w:r w:rsidRPr="00C55523">
        <w:t>MSC</w:t>
      </w:r>
      <w:proofErr w:type="spellEnd"/>
      <w:r w:rsidRPr="00C55523">
        <w:t>-13</w:t>
      </w:r>
      <w:r w:rsidRPr="00C55523">
        <w:tab/>
        <w:t>Spokane, WA  99220-3727</w:t>
      </w:r>
    </w:p>
    <w:p w:rsidR="00CA5CF9" w:rsidRPr="00C55523" w:rsidRDefault="00CA5CF9" w:rsidP="00CA5CF9">
      <w:pPr>
        <w:tabs>
          <w:tab w:val="left" w:pos="5040"/>
        </w:tabs>
        <w:ind w:left="360"/>
      </w:pPr>
      <w:r w:rsidRPr="00C55523">
        <w:t>Spokane, WA  99220-3727</w:t>
      </w:r>
      <w:r w:rsidRPr="00C55523">
        <w:tab/>
      </w:r>
      <w:hyperlink r:id="rId8" w:history="1">
        <w:r w:rsidRPr="00C55523">
          <w:rPr>
            <w:rStyle w:val="Hyperlink"/>
          </w:rPr>
          <w:t>kelly.norwood@avistacorp.com</w:t>
        </w:r>
      </w:hyperlink>
      <w:r w:rsidRPr="00C55523">
        <w:t xml:space="preserve"> </w:t>
      </w:r>
    </w:p>
    <w:p w:rsidR="00CA5CF9" w:rsidRPr="00C55523" w:rsidRDefault="00F60062" w:rsidP="00CA5CF9">
      <w:pPr>
        <w:tabs>
          <w:tab w:val="left" w:pos="5040"/>
        </w:tabs>
        <w:ind w:left="360"/>
        <w:rPr>
          <w:lang w:val="fr-FR"/>
        </w:rPr>
      </w:pPr>
      <w:hyperlink r:id="rId9" w:history="1">
        <w:r w:rsidR="00CA5CF9" w:rsidRPr="00C55523">
          <w:rPr>
            <w:rStyle w:val="Hyperlink"/>
            <w:lang w:val="fr-FR"/>
          </w:rPr>
          <w:t>david.meyer@avistacorp.com</w:t>
        </w:r>
      </w:hyperlink>
      <w:r w:rsidR="00CA5CF9" w:rsidRPr="00C55523">
        <w:rPr>
          <w:lang w:val="fr-FR"/>
        </w:rPr>
        <w:tab/>
        <w:t>(509) 495-4267</w:t>
      </w:r>
    </w:p>
    <w:p w:rsidR="00CA5CF9" w:rsidRPr="00C55523" w:rsidRDefault="00CA5CF9" w:rsidP="00CA5CF9">
      <w:pPr>
        <w:tabs>
          <w:tab w:val="left" w:pos="5040"/>
        </w:tabs>
        <w:ind w:left="360"/>
        <w:rPr>
          <w:lang w:val="fr-FR"/>
        </w:rPr>
      </w:pPr>
      <w:r w:rsidRPr="00C55523">
        <w:rPr>
          <w:lang w:val="fr-FR"/>
        </w:rPr>
        <w:t>(509) 495-4316</w:t>
      </w:r>
      <w:r w:rsidRPr="00C55523">
        <w:rPr>
          <w:lang w:val="fr-FR"/>
        </w:rPr>
        <w:tab/>
        <w:t>(509) 495-8851 (FAX)</w:t>
      </w:r>
    </w:p>
    <w:p w:rsidR="00CA5CF9" w:rsidRPr="00C55523" w:rsidRDefault="00CA5CF9" w:rsidP="00CA5CF9">
      <w:pPr>
        <w:tabs>
          <w:tab w:val="left" w:pos="5040"/>
        </w:tabs>
        <w:ind w:left="360"/>
      </w:pPr>
      <w:r w:rsidRPr="00C55523">
        <w:t>(509) 495-8851 (FAX)</w:t>
      </w:r>
    </w:p>
    <w:p w:rsidR="00CA5CF9" w:rsidRDefault="00CA5CF9" w:rsidP="00CA5CF9">
      <w:pPr>
        <w:pStyle w:val="BodyTextFirstIndent2"/>
        <w:tabs>
          <w:tab w:val="left" w:pos="720"/>
        </w:tabs>
        <w:ind w:right="-270"/>
      </w:pPr>
    </w:p>
    <w:p w:rsidR="00513867" w:rsidRPr="00513867" w:rsidRDefault="00F5458D" w:rsidP="00513867">
      <w:pPr>
        <w:pStyle w:val="BodyTextFirstIndent2"/>
        <w:numPr>
          <w:ilvl w:val="0"/>
          <w:numId w:val="21"/>
        </w:numPr>
        <w:tabs>
          <w:tab w:val="left" w:pos="720"/>
        </w:tabs>
        <w:ind w:left="0" w:right="-270" w:hanging="720"/>
        <w:rPr>
          <w:b/>
        </w:rPr>
      </w:pPr>
      <w:r>
        <w:tab/>
      </w:r>
      <w:r w:rsidR="00C8200C">
        <w:t xml:space="preserve">This </w:t>
      </w:r>
      <w:r w:rsidR="00ED3884">
        <w:t>M</w:t>
      </w:r>
      <w:r w:rsidR="00C8200C">
        <w:t xml:space="preserve">otion is being </w:t>
      </w:r>
      <w:r w:rsidR="00496D29">
        <w:t>filed</w:t>
      </w:r>
      <w:r w:rsidR="00C8200C">
        <w:t xml:space="preserve"> coincident with Avista’s general rate case filings in the above-captioned ma</w:t>
      </w:r>
      <w:r w:rsidR="008F0C9A">
        <w:t xml:space="preserve">tter, as submitted on March </w:t>
      </w:r>
      <w:r w:rsidR="00513867">
        <w:t>30, 2012</w:t>
      </w:r>
      <w:r w:rsidR="00C8200C">
        <w:t xml:space="preserve">.  </w:t>
      </w:r>
      <w:r w:rsidR="00513867">
        <w:t>T</w:t>
      </w:r>
      <w:r w:rsidR="00513867" w:rsidRPr="00513867">
        <w:t xml:space="preserve">he Company filed revised tariff schedules to </w:t>
      </w:r>
      <w:r w:rsidR="00484100">
        <w:t>e</w:t>
      </w:r>
      <w:r w:rsidR="00513867" w:rsidRPr="00513867">
        <w:t>ffect an increase in its base prices to its electric and gas customers, along with pre</w:t>
      </w:r>
      <w:r w:rsidR="00513867">
        <w:t>-</w:t>
      </w:r>
      <w:r w:rsidR="00513867" w:rsidRPr="00513867">
        <w:t xml:space="preserve">filed direct testimony and exhibits in support of its proposed revisions.  The Company </w:t>
      </w:r>
      <w:r>
        <w:t>identified</w:t>
      </w:r>
      <w:r w:rsidR="00513867" w:rsidRPr="00513867">
        <w:t xml:space="preserve"> information contained on a number of pages of these testimonies</w:t>
      </w:r>
      <w:r w:rsidR="00513867">
        <w:t xml:space="preserve">, </w:t>
      </w:r>
      <w:r w:rsidR="00513867" w:rsidRPr="00513867">
        <w:t>exhibits</w:t>
      </w:r>
      <w:r w:rsidR="00513867">
        <w:t>, and workpapers as</w:t>
      </w:r>
      <w:r w:rsidR="00513867" w:rsidRPr="00513867">
        <w:t xml:space="preserve"> "</w:t>
      </w:r>
      <w:r w:rsidR="00513867">
        <w:t>C</w:t>
      </w:r>
      <w:r w:rsidR="00513867" w:rsidRPr="00513867">
        <w:t>onfidential</w:t>
      </w:r>
      <w:r w:rsidR="00513867">
        <w:t xml:space="preserve"> per WAC 480-07-160</w:t>
      </w:r>
      <w:r w:rsidR="00513867" w:rsidRPr="00513867">
        <w:t>".</w:t>
      </w:r>
    </w:p>
    <w:p w:rsidR="00F5458D" w:rsidRDefault="00F5458D" w:rsidP="00CF6982">
      <w:pPr>
        <w:pStyle w:val="BodyTextFirstIndent2"/>
        <w:numPr>
          <w:ilvl w:val="0"/>
          <w:numId w:val="21"/>
        </w:numPr>
        <w:tabs>
          <w:tab w:val="left" w:pos="720"/>
        </w:tabs>
        <w:ind w:left="0" w:right="-270" w:hanging="720"/>
      </w:pPr>
      <w:r>
        <w:lastRenderedPageBreak/>
        <w:tab/>
      </w:r>
      <w:r w:rsidR="00513867" w:rsidRPr="00513867">
        <w:t xml:space="preserve">The Commission's standard form of protective order should be sufficient to protect the materials in </w:t>
      </w:r>
      <w:r w:rsidR="00513867">
        <w:t>Avista’</w:t>
      </w:r>
      <w:r w:rsidR="00513867" w:rsidRPr="00513867">
        <w:t>s filing that</w:t>
      </w:r>
      <w:r w:rsidR="00484100">
        <w:t xml:space="preserve"> have been marked "confidential,</w:t>
      </w:r>
      <w:r w:rsidR="00513867" w:rsidRPr="00513867">
        <w:t>"</w:t>
      </w:r>
      <w:r w:rsidR="00484100">
        <w:t xml:space="preserve"> as well as confidential information that may be disclosed during the pendency of this case.</w:t>
      </w:r>
      <w:r w:rsidR="00513867" w:rsidRPr="00513867">
        <w:t xml:space="preserve"> </w:t>
      </w:r>
      <w:r w:rsidR="00484100">
        <w:t xml:space="preserve"> </w:t>
      </w:r>
      <w:r w:rsidR="00513867" w:rsidRPr="00513867">
        <w:t xml:space="preserve">Such </w:t>
      </w:r>
      <w:r w:rsidR="00513867">
        <w:t xml:space="preserve">designated </w:t>
      </w:r>
      <w:r w:rsidR="00513867" w:rsidRPr="00513867">
        <w:t xml:space="preserve">materials </w:t>
      </w:r>
      <w:r w:rsidR="00513867">
        <w:t xml:space="preserve">marked confidential contain information that might compromise Avista’s ability to compete fairly, or that otherwise might impose a business risk if disseminated without the protections provided in the Commission’s protective order. (WAC 480-07-423)  </w:t>
      </w:r>
      <w:r w:rsidR="00513867" w:rsidRPr="00513867">
        <w:t xml:space="preserve">Public release of such materials is not </w:t>
      </w:r>
      <w:r>
        <w:t>in the public interest.</w:t>
      </w:r>
    </w:p>
    <w:p w:rsidR="00F5458D" w:rsidRDefault="00F5458D" w:rsidP="00CF6982">
      <w:pPr>
        <w:pStyle w:val="BodyTextFirstIndent2"/>
        <w:numPr>
          <w:ilvl w:val="0"/>
          <w:numId w:val="21"/>
        </w:numPr>
        <w:tabs>
          <w:tab w:val="left" w:pos="720"/>
        </w:tabs>
        <w:ind w:left="0" w:right="-270" w:hanging="720"/>
      </w:pPr>
      <w:r>
        <w:tab/>
      </w:r>
      <w:r w:rsidRPr="00F5458D">
        <w:t xml:space="preserve">The </w:t>
      </w:r>
      <w:r>
        <w:t>C</w:t>
      </w:r>
      <w:r w:rsidRPr="00F5458D">
        <w:t xml:space="preserve">onfidential information that Avista is disclosing can be classified as information pertaining to contract prices, terms and conditions, risk management practices, and plant operation data, and, as such, comprises valuable commercial information.  In addition, Avista has a licensing agreement with </w:t>
      </w:r>
      <w:proofErr w:type="spellStart"/>
      <w:r w:rsidRPr="00F5458D">
        <w:t>EPIS</w:t>
      </w:r>
      <w:proofErr w:type="spellEnd"/>
      <w:r w:rsidRPr="00F5458D">
        <w:t xml:space="preserve">, Inc., for the use of their AURORA Electric Market Model software package used by the Company to determine power supply costs, and can only be shared with licensed users.  </w:t>
      </w:r>
      <w:r w:rsidR="00484100">
        <w:t>Moreover, certain</w:t>
      </w:r>
      <w:r w:rsidRPr="00F5458D">
        <w:t xml:space="preserve"> information is confidential in that </w:t>
      </w:r>
      <w:r w:rsidR="00484100">
        <w:t xml:space="preserve">some </w:t>
      </w:r>
      <w:r w:rsidRPr="00F5458D">
        <w:t>contract information is prohibited, by the contract terms, from public disclosure.</w:t>
      </w:r>
      <w:r w:rsidR="00484100">
        <w:t xml:space="preserve">  Finally, customer-specific information may be disclosed that should enjoy confidential protection.</w:t>
      </w:r>
    </w:p>
    <w:p w:rsidR="00513867" w:rsidRDefault="00F5458D" w:rsidP="00CF6982">
      <w:pPr>
        <w:pStyle w:val="BodyTextFirstIndent2"/>
        <w:numPr>
          <w:ilvl w:val="0"/>
          <w:numId w:val="21"/>
        </w:numPr>
        <w:tabs>
          <w:tab w:val="left" w:pos="720"/>
        </w:tabs>
        <w:ind w:left="0" w:right="-270" w:hanging="720"/>
      </w:pPr>
      <w:r>
        <w:tab/>
      </w:r>
      <w:r w:rsidR="00484100">
        <w:t>Finally</w:t>
      </w:r>
      <w:r>
        <w:t xml:space="preserve">, it is anticipated that additional information will be requested of Avista in the discovery process </w:t>
      </w:r>
      <w:r w:rsidR="00484100">
        <w:t>or otherwise provided during the evidentiary phase of this proceeding.</w:t>
      </w:r>
      <w:r w:rsidR="00513867" w:rsidRPr="00513867">
        <w:t xml:space="preserve">  </w:t>
      </w:r>
    </w:p>
    <w:p w:rsidR="00496D29" w:rsidRDefault="00F5458D" w:rsidP="00CF6982">
      <w:pPr>
        <w:pStyle w:val="BodyTextFirstIndent2"/>
        <w:numPr>
          <w:ilvl w:val="0"/>
          <w:numId w:val="21"/>
        </w:numPr>
        <w:tabs>
          <w:tab w:val="left" w:pos="720"/>
        </w:tabs>
        <w:ind w:left="0" w:right="-270" w:hanging="720"/>
      </w:pPr>
      <w:r>
        <w:tab/>
      </w:r>
      <w:r w:rsidR="00CD6271">
        <w:t>WHEREFOR</w:t>
      </w:r>
      <w:r w:rsidR="00591521">
        <w:t>E</w:t>
      </w:r>
      <w:r w:rsidR="00CD6271">
        <w:t xml:space="preserve">, Avista respectfully </w:t>
      </w:r>
      <w:r w:rsidR="00513867">
        <w:t xml:space="preserve">requests </w:t>
      </w:r>
      <w:r w:rsidR="00513867" w:rsidRPr="00513867">
        <w:t>that the Commission enter a</w:t>
      </w:r>
      <w:r w:rsidR="00513867">
        <w:t xml:space="preserve"> </w:t>
      </w:r>
      <w:r w:rsidR="00513867" w:rsidRPr="00513867">
        <w:t>standard protective order in this case</w:t>
      </w:r>
      <w:r w:rsidR="00513867">
        <w:t>.</w:t>
      </w:r>
    </w:p>
    <w:p w:rsidR="0082599E" w:rsidRDefault="00DF6579" w:rsidP="00CF6982">
      <w:pPr>
        <w:pStyle w:val="BodyTextFirstIndent2"/>
        <w:ind w:right="-270"/>
      </w:pPr>
      <w:r>
        <w:t>RESPECTFULLY SUBMITTED t</w:t>
      </w:r>
      <w:r w:rsidR="00496D29">
        <w:t xml:space="preserve">his </w:t>
      </w:r>
      <w:r w:rsidR="00CA5CF9">
        <w:t>30th</w:t>
      </w:r>
      <w:r w:rsidR="00496D29">
        <w:t xml:space="preserve"> day of March, 201</w:t>
      </w:r>
      <w:r w:rsidR="00CA5CF9">
        <w:t>2</w:t>
      </w:r>
      <w:r w:rsidR="00496D29">
        <w:t>.</w:t>
      </w:r>
    </w:p>
    <w:p w:rsidR="00F5458D" w:rsidRDefault="00DF6579" w:rsidP="00CF6982">
      <w:pPr>
        <w:keepNext/>
        <w:ind w:right="-270"/>
      </w:pPr>
      <w:r>
        <w:tab/>
      </w:r>
      <w:r>
        <w:tab/>
      </w:r>
      <w:r>
        <w:tab/>
      </w:r>
    </w:p>
    <w:p w:rsidR="00F5458D" w:rsidRDefault="00F5458D" w:rsidP="00CF6982">
      <w:pPr>
        <w:keepNext/>
        <w:ind w:right="-270"/>
      </w:pPr>
      <w:r>
        <w:tab/>
      </w:r>
      <w:r>
        <w:tab/>
      </w:r>
      <w:r>
        <w:tab/>
      </w:r>
    </w:p>
    <w:p w:rsidR="00DF6579" w:rsidRDefault="00F5458D" w:rsidP="00CF6982">
      <w:pPr>
        <w:keepNext/>
        <w:ind w:right="-270"/>
      </w:pPr>
      <w:r>
        <w:tab/>
      </w:r>
      <w:r>
        <w:tab/>
      </w:r>
      <w:r>
        <w:tab/>
      </w:r>
      <w:r w:rsidR="00DF6579">
        <w:tab/>
      </w:r>
      <w:r w:rsidR="00DF6579">
        <w:tab/>
      </w:r>
      <w:r w:rsidR="00DF6579">
        <w:tab/>
      </w:r>
      <w:r w:rsidR="00DF6579">
        <w:rPr>
          <w:u w:val="single"/>
        </w:rPr>
        <w:tab/>
      </w:r>
      <w:r w:rsidR="00DF6579">
        <w:rPr>
          <w:u w:val="single"/>
        </w:rPr>
        <w:tab/>
      </w:r>
      <w:r w:rsidR="00DF6579">
        <w:rPr>
          <w:u w:val="single"/>
        </w:rPr>
        <w:tab/>
      </w:r>
      <w:r w:rsidR="00DF6579">
        <w:rPr>
          <w:u w:val="single"/>
        </w:rPr>
        <w:tab/>
      </w:r>
      <w:r w:rsidR="00DF6579">
        <w:rPr>
          <w:u w:val="single"/>
        </w:rPr>
        <w:tab/>
      </w:r>
      <w:r w:rsidR="00DF6579">
        <w:rPr>
          <w:u w:val="single"/>
        </w:rPr>
        <w:tab/>
      </w:r>
      <w:r w:rsidR="00DF6579">
        <w:rPr>
          <w:u w:val="single"/>
        </w:rPr>
        <w:tab/>
      </w:r>
    </w:p>
    <w:p w:rsidR="00DF6579" w:rsidRDefault="00DF6579" w:rsidP="00CF6982">
      <w:pPr>
        <w:keepNext/>
        <w:ind w:right="-270"/>
      </w:pPr>
      <w:r>
        <w:tab/>
      </w:r>
      <w:r>
        <w:tab/>
      </w:r>
      <w:r>
        <w:tab/>
      </w:r>
      <w:r>
        <w:tab/>
      </w:r>
      <w:r>
        <w:tab/>
      </w:r>
      <w:r>
        <w:tab/>
        <w:t xml:space="preserve">David J. Meyer, Vice President and Chief Counsel </w:t>
      </w:r>
    </w:p>
    <w:p w:rsidR="00DF6579" w:rsidRPr="00DF6579" w:rsidRDefault="00DF6579" w:rsidP="00CF6982">
      <w:pPr>
        <w:keepNext/>
        <w:ind w:right="-270"/>
      </w:pPr>
      <w:r>
        <w:tab/>
      </w:r>
      <w:r>
        <w:tab/>
      </w:r>
      <w:r>
        <w:tab/>
      </w:r>
      <w:r>
        <w:tab/>
      </w:r>
      <w:r>
        <w:tab/>
      </w:r>
      <w:r>
        <w:tab/>
        <w:t>for Regulatory and Governmental Affairs</w:t>
      </w:r>
    </w:p>
    <w:p w:rsidR="00496D29" w:rsidRDefault="00B45E4C" w:rsidP="00CF6982">
      <w:pPr>
        <w:pStyle w:val="BodyTextFirstIndent2"/>
        <w:ind w:right="-270" w:firstLine="0"/>
      </w:pPr>
      <w:r>
        <w:t>c</w:t>
      </w:r>
      <w:r w:rsidR="00496D29">
        <w:t>c: Service List</w:t>
      </w:r>
    </w:p>
    <w:sectPr w:rsidR="00496D29" w:rsidSect="00DA09BE">
      <w:footerReference w:type="default" r:id="rId10"/>
      <w:pgSz w:w="12240" w:h="15840"/>
      <w:pgMar w:top="1440" w:right="1440" w:bottom="72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867" w:rsidRDefault="00513867" w:rsidP="00845762">
      <w:r>
        <w:separator/>
      </w:r>
    </w:p>
  </w:endnote>
  <w:endnote w:type="continuationSeparator" w:id="0">
    <w:p w:rsidR="00513867" w:rsidRDefault="00513867" w:rsidP="008457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Times New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867" w:rsidRDefault="00F5458D" w:rsidP="00F5458D">
    <w:pPr>
      <w:pStyle w:val="Footer"/>
      <w:jc w:val="left"/>
    </w:pPr>
    <w:r>
      <w:t>Motion for Protective Order</w:t>
    </w:r>
    <w:r>
      <w:tab/>
      <w:t xml:space="preserve">Page </w:t>
    </w:r>
    <w:fldSimple w:instr=" PAGE   \* MERGEFORMAT ">
      <w:r w:rsidR="00484100">
        <w:rPr>
          <w:noProof/>
        </w:rPr>
        <w:t>2</w:t>
      </w:r>
    </w:fldSimple>
    <w:r w:rsidR="00484100">
      <w:t xml:space="preserve"> of 2</w:t>
    </w:r>
  </w:p>
  <w:p w:rsidR="00513867" w:rsidRDefault="005138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867" w:rsidRDefault="00513867" w:rsidP="00845762">
      <w:r>
        <w:separator/>
      </w:r>
    </w:p>
  </w:footnote>
  <w:footnote w:type="continuationSeparator" w:id="0">
    <w:p w:rsidR="00513867" w:rsidRDefault="00513867" w:rsidP="008457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6322892"/>
    <w:lvl w:ilvl="0">
      <w:start w:val="1"/>
      <w:numFmt w:val="decimal"/>
      <w:lvlText w:val="%1."/>
      <w:lvlJc w:val="left"/>
      <w:pPr>
        <w:tabs>
          <w:tab w:val="num" w:pos="360"/>
        </w:tabs>
        <w:ind w:left="360" w:hanging="360"/>
      </w:pPr>
    </w:lvl>
  </w:abstractNum>
  <w:abstractNum w:abstractNumId="1">
    <w:nsid w:val="13195E18"/>
    <w:multiLevelType w:val="hybridMultilevel"/>
    <w:tmpl w:val="427E3B14"/>
    <w:lvl w:ilvl="0" w:tplc="5936E4E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AE70FC9"/>
    <w:multiLevelType w:val="hybridMultilevel"/>
    <w:tmpl w:val="70D8A6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F9C338C"/>
    <w:multiLevelType w:val="hybridMultilevel"/>
    <w:tmpl w:val="917E01BA"/>
    <w:lvl w:ilvl="0" w:tplc="8E92E36E">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9A4D48"/>
    <w:multiLevelType w:val="multilevel"/>
    <w:tmpl w:val="5288AAB0"/>
    <w:lvl w:ilvl="0">
      <w:start w:val="1"/>
      <w:numFmt w:val="decimal"/>
      <w:lvlText w:val="%1"/>
      <w:lvlJc w:val="left"/>
      <w:pPr>
        <w:ind w:left="360" w:hanging="360"/>
      </w:pPr>
      <w:rPr>
        <w:rFonts w:hint="default"/>
        <w:i/>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D8008C7"/>
    <w:multiLevelType w:val="hybridMultilevel"/>
    <w:tmpl w:val="E5D25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E057857"/>
    <w:multiLevelType w:val="hybridMultilevel"/>
    <w:tmpl w:val="DC068F68"/>
    <w:lvl w:ilvl="0" w:tplc="BFB4E5F2">
      <w:start w:val="1"/>
      <w:numFmt w:val="decimal"/>
      <w:lvlText w:val="%1."/>
      <w:lvlJc w:val="left"/>
      <w:pPr>
        <w:ind w:left="36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C11457"/>
    <w:multiLevelType w:val="multilevel"/>
    <w:tmpl w:val="BB506214"/>
    <w:lvl w:ilvl="0">
      <w:start w:val="1"/>
      <w:numFmt w:val="upperRoman"/>
      <w:pStyle w:val="Heading1"/>
      <w:suff w:val="nothing"/>
      <w:lvlText w:val="%1.  "/>
      <w:lvlJc w:val="left"/>
      <w:pPr>
        <w:tabs>
          <w:tab w:val="num" w:pos="4860"/>
        </w:tabs>
        <w:ind w:left="4860" w:firstLine="0"/>
      </w:pPr>
      <w:rPr>
        <w:rFonts w:ascii="Times New Roman Bold" w:hAnsi="Times New Roman Bold"/>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1">
      <w:start w:val="1"/>
      <w:numFmt w:val="upperLetter"/>
      <w:pStyle w:val="Heading2"/>
      <w:lvlText w:val="%2."/>
      <w:lvlJc w:val="left"/>
      <w:pPr>
        <w:tabs>
          <w:tab w:val="num" w:pos="0"/>
        </w:tabs>
        <w:ind w:left="720" w:hanging="720"/>
      </w:pPr>
      <w:rPr>
        <w:rFonts w:ascii="Times New Roman Bold" w:hAnsi="Times New Roman Bold"/>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decimal"/>
      <w:pStyle w:val="Heading3"/>
      <w:lvlText w:val="%3."/>
      <w:lvlJc w:val="left"/>
      <w:pPr>
        <w:tabs>
          <w:tab w:val="num" w:pos="0"/>
        </w:tabs>
        <w:ind w:left="720" w:hanging="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3">
      <w:start w:val="1"/>
      <w:numFmt w:val="none"/>
      <w:pStyle w:val="Heading4"/>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4">
      <w:start w:val="1"/>
      <w:numFmt w:val="none"/>
      <w:pStyle w:val="Heading5"/>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5">
      <w:start w:val="1"/>
      <w:numFmt w:val="none"/>
      <w:pStyle w:val="Heading6"/>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6">
      <w:start w:val="1"/>
      <w:numFmt w:val="none"/>
      <w:pStyle w:val="Heading7"/>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7">
      <w:start w:val="1"/>
      <w:numFmt w:val="none"/>
      <w:pStyle w:val="Heading8"/>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8">
      <w:start w:val="1"/>
      <w:numFmt w:val="none"/>
      <w:pStyle w:val="Heading9"/>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abstractNum>
  <w:abstractNum w:abstractNumId="8">
    <w:nsid w:val="5E9A1388"/>
    <w:multiLevelType w:val="hybridMultilevel"/>
    <w:tmpl w:val="FB72F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334494"/>
    <w:multiLevelType w:val="hybridMultilevel"/>
    <w:tmpl w:val="F9A24F24"/>
    <w:lvl w:ilvl="0" w:tplc="BFB4E5F2">
      <w:start w:val="1"/>
      <w:numFmt w:val="decimal"/>
      <w:lvlText w:val="%1."/>
      <w:lvlJc w:val="left"/>
      <w:pPr>
        <w:ind w:left="360" w:hanging="360"/>
      </w:pPr>
      <w:rPr>
        <w:rFonts w:hint="default"/>
        <w:i/>
        <w:sz w:val="16"/>
        <w:szCs w:val="16"/>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7C8F3F5E"/>
    <w:multiLevelType w:val="hybridMultilevel"/>
    <w:tmpl w:val="52D88F8A"/>
    <w:lvl w:ilvl="0" w:tplc="BFB4E5F2">
      <w:start w:val="1"/>
      <w:numFmt w:val="decimal"/>
      <w:lvlText w:val="%1."/>
      <w:lvlJc w:val="left"/>
      <w:pPr>
        <w:ind w:left="108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FE6541"/>
    <w:multiLevelType w:val="hybridMultilevel"/>
    <w:tmpl w:val="52F6118A"/>
    <w:lvl w:ilvl="0" w:tplc="BFB4E5F2">
      <w:start w:val="1"/>
      <w:numFmt w:val="decimal"/>
      <w:lvlText w:val="%1."/>
      <w:lvlJc w:val="left"/>
      <w:pPr>
        <w:ind w:left="108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096714"/>
    <w:multiLevelType w:val="hybridMultilevel"/>
    <w:tmpl w:val="BFCA2906"/>
    <w:lvl w:ilvl="0" w:tplc="4D94B5C0">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3"/>
  </w:num>
  <w:num w:numId="11">
    <w:abstractNumId w:val="1"/>
  </w:num>
  <w:num w:numId="12">
    <w:abstractNumId w:val="12"/>
  </w:num>
  <w:num w:numId="13">
    <w:abstractNumId w:val="3"/>
  </w:num>
  <w:num w:numId="14">
    <w:abstractNumId w:val="3"/>
  </w:num>
  <w:num w:numId="15">
    <w:abstractNumId w:val="0"/>
  </w:num>
  <w:num w:numId="16">
    <w:abstractNumId w:val="0"/>
  </w:num>
  <w:num w:numId="17">
    <w:abstractNumId w:val="9"/>
  </w:num>
  <w:num w:numId="18">
    <w:abstractNumId w:val="6"/>
  </w:num>
  <w:num w:numId="19">
    <w:abstractNumId w:val="10"/>
  </w:num>
  <w:num w:numId="20">
    <w:abstractNumId w:val="11"/>
  </w:num>
  <w:num w:numId="21">
    <w:abstractNumId w:val="4"/>
  </w:num>
  <w:num w:numId="22">
    <w:abstractNumId w:val="5"/>
  </w:num>
  <w:num w:numId="23">
    <w:abstractNumId w:val="7"/>
  </w:num>
  <w:num w:numId="24">
    <w:abstractNumId w:val="7"/>
  </w:num>
  <w:num w:numId="25">
    <w:abstractNumId w:val="7"/>
  </w:num>
  <w:num w:numId="26">
    <w:abstractNumId w:val="7"/>
  </w:num>
  <w:num w:numId="27">
    <w:abstractNumId w:val="8"/>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611738"/>
    <w:rsid w:val="00012249"/>
    <w:rsid w:val="00021848"/>
    <w:rsid w:val="00022370"/>
    <w:rsid w:val="00031C13"/>
    <w:rsid w:val="00051DA0"/>
    <w:rsid w:val="00052AFD"/>
    <w:rsid w:val="000562C8"/>
    <w:rsid w:val="0006355F"/>
    <w:rsid w:val="00065478"/>
    <w:rsid w:val="00072122"/>
    <w:rsid w:val="00076908"/>
    <w:rsid w:val="00076AF5"/>
    <w:rsid w:val="00077AA1"/>
    <w:rsid w:val="000813FB"/>
    <w:rsid w:val="00081D5B"/>
    <w:rsid w:val="0009500D"/>
    <w:rsid w:val="000A15C7"/>
    <w:rsid w:val="000B4EB5"/>
    <w:rsid w:val="000B73C8"/>
    <w:rsid w:val="000C277C"/>
    <w:rsid w:val="000C2B8E"/>
    <w:rsid w:val="000E1289"/>
    <w:rsid w:val="000E3F1E"/>
    <w:rsid w:val="000F2278"/>
    <w:rsid w:val="000F2927"/>
    <w:rsid w:val="000F3B97"/>
    <w:rsid w:val="000F541A"/>
    <w:rsid w:val="00112B2B"/>
    <w:rsid w:val="0011400A"/>
    <w:rsid w:val="001141D4"/>
    <w:rsid w:val="00114D6D"/>
    <w:rsid w:val="00116FA5"/>
    <w:rsid w:val="001221BC"/>
    <w:rsid w:val="00125814"/>
    <w:rsid w:val="00133F06"/>
    <w:rsid w:val="00134418"/>
    <w:rsid w:val="00134B7C"/>
    <w:rsid w:val="00137764"/>
    <w:rsid w:val="00140D23"/>
    <w:rsid w:val="00141CD7"/>
    <w:rsid w:val="00143143"/>
    <w:rsid w:val="00143B7F"/>
    <w:rsid w:val="00154E22"/>
    <w:rsid w:val="001554A2"/>
    <w:rsid w:val="00161E1C"/>
    <w:rsid w:val="00172361"/>
    <w:rsid w:val="00182FF2"/>
    <w:rsid w:val="00184CAE"/>
    <w:rsid w:val="00186096"/>
    <w:rsid w:val="00187C6A"/>
    <w:rsid w:val="0019273C"/>
    <w:rsid w:val="00196407"/>
    <w:rsid w:val="001A495E"/>
    <w:rsid w:val="001A5E81"/>
    <w:rsid w:val="001B6C3B"/>
    <w:rsid w:val="001C1F64"/>
    <w:rsid w:val="001C3D9A"/>
    <w:rsid w:val="001D1B8C"/>
    <w:rsid w:val="001D1C75"/>
    <w:rsid w:val="001D6D66"/>
    <w:rsid w:val="001E3842"/>
    <w:rsid w:val="001E6869"/>
    <w:rsid w:val="001E6DC1"/>
    <w:rsid w:val="001F271D"/>
    <w:rsid w:val="00200BAF"/>
    <w:rsid w:val="002116B8"/>
    <w:rsid w:val="0021471D"/>
    <w:rsid w:val="00217091"/>
    <w:rsid w:val="00225700"/>
    <w:rsid w:val="00225A34"/>
    <w:rsid w:val="00236730"/>
    <w:rsid w:val="00255FF6"/>
    <w:rsid w:val="002664F7"/>
    <w:rsid w:val="002760BB"/>
    <w:rsid w:val="0028272B"/>
    <w:rsid w:val="002862A2"/>
    <w:rsid w:val="00290EB7"/>
    <w:rsid w:val="002B3FDC"/>
    <w:rsid w:val="002C51C4"/>
    <w:rsid w:val="002D75C5"/>
    <w:rsid w:val="002E0E1A"/>
    <w:rsid w:val="002F06E5"/>
    <w:rsid w:val="002F0DDF"/>
    <w:rsid w:val="002F3EB6"/>
    <w:rsid w:val="002F52C9"/>
    <w:rsid w:val="002F70A9"/>
    <w:rsid w:val="00304207"/>
    <w:rsid w:val="0031594B"/>
    <w:rsid w:val="003235AC"/>
    <w:rsid w:val="00323DAE"/>
    <w:rsid w:val="00326262"/>
    <w:rsid w:val="00333DFB"/>
    <w:rsid w:val="00335C0B"/>
    <w:rsid w:val="00352BDF"/>
    <w:rsid w:val="003536DA"/>
    <w:rsid w:val="00361691"/>
    <w:rsid w:val="0036318D"/>
    <w:rsid w:val="00363D70"/>
    <w:rsid w:val="00366181"/>
    <w:rsid w:val="00371142"/>
    <w:rsid w:val="00371E6A"/>
    <w:rsid w:val="00373462"/>
    <w:rsid w:val="003776AB"/>
    <w:rsid w:val="00383718"/>
    <w:rsid w:val="003A6618"/>
    <w:rsid w:val="003B7D8D"/>
    <w:rsid w:val="003C21C8"/>
    <w:rsid w:val="003C7DAE"/>
    <w:rsid w:val="003C7DDE"/>
    <w:rsid w:val="003D0204"/>
    <w:rsid w:val="003D2E85"/>
    <w:rsid w:val="003D3B23"/>
    <w:rsid w:val="003E521F"/>
    <w:rsid w:val="003E7F63"/>
    <w:rsid w:val="003F0FDA"/>
    <w:rsid w:val="00401193"/>
    <w:rsid w:val="004043DA"/>
    <w:rsid w:val="00405C23"/>
    <w:rsid w:val="00410FE6"/>
    <w:rsid w:val="0041236F"/>
    <w:rsid w:val="004153B2"/>
    <w:rsid w:val="00425941"/>
    <w:rsid w:val="004268B8"/>
    <w:rsid w:val="00431979"/>
    <w:rsid w:val="00443124"/>
    <w:rsid w:val="004435A4"/>
    <w:rsid w:val="00447C41"/>
    <w:rsid w:val="00454B52"/>
    <w:rsid w:val="00461C69"/>
    <w:rsid w:val="00466783"/>
    <w:rsid w:val="00467C2F"/>
    <w:rsid w:val="004710B1"/>
    <w:rsid w:val="004718EB"/>
    <w:rsid w:val="00484100"/>
    <w:rsid w:val="00491BDE"/>
    <w:rsid w:val="00496D29"/>
    <w:rsid w:val="004B026A"/>
    <w:rsid w:val="004B33E6"/>
    <w:rsid w:val="004C3591"/>
    <w:rsid w:val="004C7A3B"/>
    <w:rsid w:val="004D47A6"/>
    <w:rsid w:val="004D51CD"/>
    <w:rsid w:val="004D5A73"/>
    <w:rsid w:val="004E5F65"/>
    <w:rsid w:val="004F40B6"/>
    <w:rsid w:val="004F4357"/>
    <w:rsid w:val="005052D1"/>
    <w:rsid w:val="0050699D"/>
    <w:rsid w:val="00513867"/>
    <w:rsid w:val="00541B10"/>
    <w:rsid w:val="00551F8C"/>
    <w:rsid w:val="00570007"/>
    <w:rsid w:val="00570E1F"/>
    <w:rsid w:val="00572373"/>
    <w:rsid w:val="00586FB9"/>
    <w:rsid w:val="00590113"/>
    <w:rsid w:val="00591521"/>
    <w:rsid w:val="00597DC6"/>
    <w:rsid w:val="005A070D"/>
    <w:rsid w:val="005B316F"/>
    <w:rsid w:val="005B3485"/>
    <w:rsid w:val="005B5FB9"/>
    <w:rsid w:val="005E05B4"/>
    <w:rsid w:val="005E7BA3"/>
    <w:rsid w:val="005F07B4"/>
    <w:rsid w:val="005F7AE7"/>
    <w:rsid w:val="0060528B"/>
    <w:rsid w:val="006054F8"/>
    <w:rsid w:val="00611738"/>
    <w:rsid w:val="00614147"/>
    <w:rsid w:val="00621128"/>
    <w:rsid w:val="0062237E"/>
    <w:rsid w:val="006336AF"/>
    <w:rsid w:val="00647BD7"/>
    <w:rsid w:val="00656C54"/>
    <w:rsid w:val="00685051"/>
    <w:rsid w:val="00686713"/>
    <w:rsid w:val="00687809"/>
    <w:rsid w:val="00693C26"/>
    <w:rsid w:val="00696F4C"/>
    <w:rsid w:val="006A68C6"/>
    <w:rsid w:val="006A698C"/>
    <w:rsid w:val="006B000C"/>
    <w:rsid w:val="006B41B7"/>
    <w:rsid w:val="006B75CC"/>
    <w:rsid w:val="006B7BF6"/>
    <w:rsid w:val="006C0E95"/>
    <w:rsid w:val="006D1E66"/>
    <w:rsid w:val="006D3D85"/>
    <w:rsid w:val="006D68DD"/>
    <w:rsid w:val="006F098E"/>
    <w:rsid w:val="006F610B"/>
    <w:rsid w:val="007009BA"/>
    <w:rsid w:val="00705EBD"/>
    <w:rsid w:val="007142F9"/>
    <w:rsid w:val="00716AD0"/>
    <w:rsid w:val="00717816"/>
    <w:rsid w:val="00721243"/>
    <w:rsid w:val="00742A4D"/>
    <w:rsid w:val="007437F4"/>
    <w:rsid w:val="00751E93"/>
    <w:rsid w:val="00761EA1"/>
    <w:rsid w:val="00770846"/>
    <w:rsid w:val="00783161"/>
    <w:rsid w:val="00783E2B"/>
    <w:rsid w:val="00791664"/>
    <w:rsid w:val="007A632B"/>
    <w:rsid w:val="007A7CAA"/>
    <w:rsid w:val="007B0C40"/>
    <w:rsid w:val="007B66A5"/>
    <w:rsid w:val="007C6DB4"/>
    <w:rsid w:val="007D070F"/>
    <w:rsid w:val="007D63AA"/>
    <w:rsid w:val="007E2C6D"/>
    <w:rsid w:val="007E3EC1"/>
    <w:rsid w:val="00814595"/>
    <w:rsid w:val="00821A17"/>
    <w:rsid w:val="008223CF"/>
    <w:rsid w:val="0082599E"/>
    <w:rsid w:val="00834493"/>
    <w:rsid w:val="00834CFA"/>
    <w:rsid w:val="00834FB4"/>
    <w:rsid w:val="00843217"/>
    <w:rsid w:val="00844793"/>
    <w:rsid w:val="00845762"/>
    <w:rsid w:val="00851287"/>
    <w:rsid w:val="00863ACC"/>
    <w:rsid w:val="00864240"/>
    <w:rsid w:val="00865B7E"/>
    <w:rsid w:val="00873E3C"/>
    <w:rsid w:val="008752B3"/>
    <w:rsid w:val="008875EE"/>
    <w:rsid w:val="008941CB"/>
    <w:rsid w:val="008A1609"/>
    <w:rsid w:val="008B46A5"/>
    <w:rsid w:val="008B76B0"/>
    <w:rsid w:val="008C4D24"/>
    <w:rsid w:val="008C661D"/>
    <w:rsid w:val="008D31D4"/>
    <w:rsid w:val="008D46BB"/>
    <w:rsid w:val="008E4138"/>
    <w:rsid w:val="008F0C9A"/>
    <w:rsid w:val="00902136"/>
    <w:rsid w:val="00907D33"/>
    <w:rsid w:val="00913680"/>
    <w:rsid w:val="00914890"/>
    <w:rsid w:val="00920794"/>
    <w:rsid w:val="00924B23"/>
    <w:rsid w:val="009260FE"/>
    <w:rsid w:val="00931808"/>
    <w:rsid w:val="009341CA"/>
    <w:rsid w:val="0093660A"/>
    <w:rsid w:val="00940025"/>
    <w:rsid w:val="0094111F"/>
    <w:rsid w:val="00944551"/>
    <w:rsid w:val="0094601B"/>
    <w:rsid w:val="00953EF9"/>
    <w:rsid w:val="00955BBD"/>
    <w:rsid w:val="009562FD"/>
    <w:rsid w:val="009635BE"/>
    <w:rsid w:val="009643BE"/>
    <w:rsid w:val="009710C5"/>
    <w:rsid w:val="009729EA"/>
    <w:rsid w:val="00973222"/>
    <w:rsid w:val="0098365F"/>
    <w:rsid w:val="00984008"/>
    <w:rsid w:val="00984282"/>
    <w:rsid w:val="00986454"/>
    <w:rsid w:val="0099048D"/>
    <w:rsid w:val="00995933"/>
    <w:rsid w:val="009A0B6D"/>
    <w:rsid w:val="009B19A6"/>
    <w:rsid w:val="009B4184"/>
    <w:rsid w:val="009B5F05"/>
    <w:rsid w:val="009C195C"/>
    <w:rsid w:val="009C4606"/>
    <w:rsid w:val="009D448A"/>
    <w:rsid w:val="009E3A96"/>
    <w:rsid w:val="009E57A6"/>
    <w:rsid w:val="009F4A46"/>
    <w:rsid w:val="00A00399"/>
    <w:rsid w:val="00A03537"/>
    <w:rsid w:val="00A061A2"/>
    <w:rsid w:val="00A15E01"/>
    <w:rsid w:val="00A31D82"/>
    <w:rsid w:val="00A34E3A"/>
    <w:rsid w:val="00A436B5"/>
    <w:rsid w:val="00A43E01"/>
    <w:rsid w:val="00A44637"/>
    <w:rsid w:val="00A4526E"/>
    <w:rsid w:val="00A66A00"/>
    <w:rsid w:val="00A707E1"/>
    <w:rsid w:val="00A71DEC"/>
    <w:rsid w:val="00A773C9"/>
    <w:rsid w:val="00AA11D6"/>
    <w:rsid w:val="00AA647A"/>
    <w:rsid w:val="00AA7F34"/>
    <w:rsid w:val="00AB0CEE"/>
    <w:rsid w:val="00AB2AB4"/>
    <w:rsid w:val="00AB3C7B"/>
    <w:rsid w:val="00AB4703"/>
    <w:rsid w:val="00AB6935"/>
    <w:rsid w:val="00AC0FA8"/>
    <w:rsid w:val="00AC692B"/>
    <w:rsid w:val="00AD6753"/>
    <w:rsid w:val="00AE1DA3"/>
    <w:rsid w:val="00AF11FD"/>
    <w:rsid w:val="00B12747"/>
    <w:rsid w:val="00B1363A"/>
    <w:rsid w:val="00B15B87"/>
    <w:rsid w:val="00B2324F"/>
    <w:rsid w:val="00B24566"/>
    <w:rsid w:val="00B246F5"/>
    <w:rsid w:val="00B272DD"/>
    <w:rsid w:val="00B44FB9"/>
    <w:rsid w:val="00B45E4C"/>
    <w:rsid w:val="00B6140A"/>
    <w:rsid w:val="00B859CF"/>
    <w:rsid w:val="00B95622"/>
    <w:rsid w:val="00BA47E9"/>
    <w:rsid w:val="00BB3C86"/>
    <w:rsid w:val="00BB5F76"/>
    <w:rsid w:val="00BB77FD"/>
    <w:rsid w:val="00BC3EA1"/>
    <w:rsid w:val="00BC614C"/>
    <w:rsid w:val="00BD0E22"/>
    <w:rsid w:val="00BE0B4D"/>
    <w:rsid w:val="00BE71CD"/>
    <w:rsid w:val="00BF214A"/>
    <w:rsid w:val="00BF6424"/>
    <w:rsid w:val="00C07275"/>
    <w:rsid w:val="00C0770F"/>
    <w:rsid w:val="00C11918"/>
    <w:rsid w:val="00C34F9B"/>
    <w:rsid w:val="00C4382A"/>
    <w:rsid w:val="00C4573D"/>
    <w:rsid w:val="00C46552"/>
    <w:rsid w:val="00C6281F"/>
    <w:rsid w:val="00C67A39"/>
    <w:rsid w:val="00C71180"/>
    <w:rsid w:val="00C8200C"/>
    <w:rsid w:val="00C826BE"/>
    <w:rsid w:val="00C82BD0"/>
    <w:rsid w:val="00C83D72"/>
    <w:rsid w:val="00C85EA5"/>
    <w:rsid w:val="00CA1A8E"/>
    <w:rsid w:val="00CA2B07"/>
    <w:rsid w:val="00CA3B4F"/>
    <w:rsid w:val="00CA4EE5"/>
    <w:rsid w:val="00CA5011"/>
    <w:rsid w:val="00CA5CF9"/>
    <w:rsid w:val="00CB2176"/>
    <w:rsid w:val="00CB3A29"/>
    <w:rsid w:val="00CB7E7A"/>
    <w:rsid w:val="00CB7FED"/>
    <w:rsid w:val="00CC4FCE"/>
    <w:rsid w:val="00CD5E2C"/>
    <w:rsid w:val="00CD6271"/>
    <w:rsid w:val="00CD7683"/>
    <w:rsid w:val="00CF30E9"/>
    <w:rsid w:val="00CF6982"/>
    <w:rsid w:val="00D139EC"/>
    <w:rsid w:val="00D2055F"/>
    <w:rsid w:val="00D3558E"/>
    <w:rsid w:val="00D427F0"/>
    <w:rsid w:val="00D44BF4"/>
    <w:rsid w:val="00D44F4C"/>
    <w:rsid w:val="00D479D3"/>
    <w:rsid w:val="00D47E42"/>
    <w:rsid w:val="00D52AE3"/>
    <w:rsid w:val="00D555AF"/>
    <w:rsid w:val="00D57415"/>
    <w:rsid w:val="00D60007"/>
    <w:rsid w:val="00D625A3"/>
    <w:rsid w:val="00D62AA0"/>
    <w:rsid w:val="00D715B9"/>
    <w:rsid w:val="00D77A1A"/>
    <w:rsid w:val="00D8194E"/>
    <w:rsid w:val="00D902AF"/>
    <w:rsid w:val="00D95314"/>
    <w:rsid w:val="00DA09BE"/>
    <w:rsid w:val="00DA2038"/>
    <w:rsid w:val="00DA4EA0"/>
    <w:rsid w:val="00DC0EF1"/>
    <w:rsid w:val="00DC1685"/>
    <w:rsid w:val="00DC1FA5"/>
    <w:rsid w:val="00DC3DAD"/>
    <w:rsid w:val="00DC5E36"/>
    <w:rsid w:val="00DD0260"/>
    <w:rsid w:val="00DD5E9A"/>
    <w:rsid w:val="00DF1C22"/>
    <w:rsid w:val="00DF2817"/>
    <w:rsid w:val="00DF5D75"/>
    <w:rsid w:val="00DF6579"/>
    <w:rsid w:val="00DF7E6D"/>
    <w:rsid w:val="00E00357"/>
    <w:rsid w:val="00E04103"/>
    <w:rsid w:val="00E122CD"/>
    <w:rsid w:val="00E123FE"/>
    <w:rsid w:val="00E13CFA"/>
    <w:rsid w:val="00E15AF8"/>
    <w:rsid w:val="00E2049C"/>
    <w:rsid w:val="00E31871"/>
    <w:rsid w:val="00E32F56"/>
    <w:rsid w:val="00E33BDD"/>
    <w:rsid w:val="00E33DF4"/>
    <w:rsid w:val="00E423BE"/>
    <w:rsid w:val="00E46BB0"/>
    <w:rsid w:val="00E470A5"/>
    <w:rsid w:val="00E54603"/>
    <w:rsid w:val="00E55053"/>
    <w:rsid w:val="00E64DA2"/>
    <w:rsid w:val="00E71D9E"/>
    <w:rsid w:val="00E72BC7"/>
    <w:rsid w:val="00E77F65"/>
    <w:rsid w:val="00E85490"/>
    <w:rsid w:val="00E855E6"/>
    <w:rsid w:val="00E86688"/>
    <w:rsid w:val="00EA19C2"/>
    <w:rsid w:val="00EB5D96"/>
    <w:rsid w:val="00EC7E32"/>
    <w:rsid w:val="00ED3884"/>
    <w:rsid w:val="00ED4A14"/>
    <w:rsid w:val="00ED6152"/>
    <w:rsid w:val="00ED65F8"/>
    <w:rsid w:val="00EE0405"/>
    <w:rsid w:val="00EE3F7C"/>
    <w:rsid w:val="00EE7C6E"/>
    <w:rsid w:val="00EF0E1A"/>
    <w:rsid w:val="00EF7E8A"/>
    <w:rsid w:val="00F0175B"/>
    <w:rsid w:val="00F11766"/>
    <w:rsid w:val="00F41343"/>
    <w:rsid w:val="00F45EDD"/>
    <w:rsid w:val="00F46D76"/>
    <w:rsid w:val="00F5458D"/>
    <w:rsid w:val="00F54D51"/>
    <w:rsid w:val="00F60062"/>
    <w:rsid w:val="00F63332"/>
    <w:rsid w:val="00F715C1"/>
    <w:rsid w:val="00F7412F"/>
    <w:rsid w:val="00F80EA8"/>
    <w:rsid w:val="00F82BD9"/>
    <w:rsid w:val="00F850AC"/>
    <w:rsid w:val="00F86DD0"/>
    <w:rsid w:val="00F93E6A"/>
    <w:rsid w:val="00F96920"/>
    <w:rsid w:val="00FA3A49"/>
    <w:rsid w:val="00FB12AC"/>
    <w:rsid w:val="00FB1D5B"/>
    <w:rsid w:val="00FC735F"/>
    <w:rsid w:val="00FD0719"/>
    <w:rsid w:val="00FD35AE"/>
    <w:rsid w:val="00FD71AE"/>
    <w:rsid w:val="00FE11B2"/>
    <w:rsid w:val="00FE1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Calibri"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24" w:unhideWhenUsed="0" w:qFormat="1"/>
    <w:lsdException w:name="heading 6" w:semiHidden="0" w:uiPriority="24" w:unhideWhenUsed="0" w:qFormat="1"/>
    <w:lsdException w:name="heading 7" w:semiHidden="0" w:uiPriority="24" w:unhideWhenUsed="0" w:qFormat="1"/>
    <w:lsdException w:name="heading 8" w:semiHidden="0" w:uiPriority="24" w:unhideWhenUsed="0" w:qFormat="1"/>
    <w:lsdException w:name="heading 9" w:semiHidden="0" w:uiPriority="24"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Title" w:semiHidden="0" w:uiPriority="0" w:unhideWhenUsed="0" w:qFormat="1"/>
    <w:lsdException w:name="Signature" w:uiPriority="5" w:qFormat="1"/>
    <w:lsdException w:name="Default Paragraph Font" w:uiPriority="1"/>
    <w:lsdException w:name="Body Text" w:uiPriority="4" w:qFormat="1"/>
    <w:lsdException w:name="Body Text Indent" w:uiPriority="0" w:qFormat="1"/>
    <w:lsdException w:name="Subtitle" w:semiHidden="0" w:uiPriority="5" w:unhideWhenUsed="0" w:qFormat="1"/>
    <w:lsdException w:name="Body Text First Indent" w:uiPriority="0" w:qFormat="1"/>
    <w:lsdException w:name="Body Text First Indent 2" w:uiPriority="0"/>
    <w:lsdException w:name="Body Text 2" w:uiPriority="2"/>
    <w:lsdException w:name="Block Text" w:uiPriority="2"/>
    <w:lsdException w:name="Hyperlink" w:uiPriority="0"/>
    <w:lsdException w:name="Strong" w:semiHidden="0" w:uiPriority="49" w:unhideWhenUsed="0" w:qFormat="1"/>
    <w:lsdException w:name="Emphasis" w:semiHidden="0" w:uiPriority="49"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72B"/>
    <w:pPr>
      <w:jc w:val="both"/>
    </w:pPr>
    <w:rPr>
      <w:rFonts w:ascii="Times New Roman" w:hAnsi="Times New Roman"/>
      <w:sz w:val="24"/>
      <w:szCs w:val="24"/>
    </w:rPr>
  </w:style>
  <w:style w:type="paragraph" w:styleId="Heading1">
    <w:name w:val="heading 1"/>
    <w:basedOn w:val="Normal"/>
    <w:next w:val="BodyTextFirstIndent2"/>
    <w:link w:val="Heading1Char"/>
    <w:uiPriority w:val="19"/>
    <w:qFormat/>
    <w:rsid w:val="00186096"/>
    <w:pPr>
      <w:numPr>
        <w:numId w:val="9"/>
      </w:numPr>
      <w:spacing w:after="240"/>
      <w:jc w:val="center"/>
      <w:outlineLvl w:val="0"/>
    </w:pPr>
    <w:rPr>
      <w:rFonts w:eastAsia="Times New Roman" w:cs="Arial"/>
      <w:szCs w:val="36"/>
    </w:rPr>
  </w:style>
  <w:style w:type="paragraph" w:styleId="Heading2">
    <w:name w:val="heading 2"/>
    <w:basedOn w:val="Normal"/>
    <w:next w:val="BodyTextFirstIndent2"/>
    <w:link w:val="Heading2Char"/>
    <w:uiPriority w:val="19"/>
    <w:qFormat/>
    <w:rsid w:val="00186096"/>
    <w:pPr>
      <w:numPr>
        <w:ilvl w:val="1"/>
        <w:numId w:val="9"/>
      </w:numPr>
      <w:tabs>
        <w:tab w:val="clear" w:pos="0"/>
      </w:tabs>
      <w:spacing w:after="240"/>
      <w:outlineLvl w:val="1"/>
    </w:pPr>
    <w:rPr>
      <w:rFonts w:eastAsia="Times New Roman" w:cs="Arial"/>
      <w:b/>
      <w:bCs/>
      <w:szCs w:val="28"/>
      <w:u w:val="single"/>
    </w:rPr>
  </w:style>
  <w:style w:type="paragraph" w:styleId="Heading3">
    <w:name w:val="heading 3"/>
    <w:basedOn w:val="Normal"/>
    <w:next w:val="BodyTextFirstIndent2"/>
    <w:link w:val="Heading3Char"/>
    <w:uiPriority w:val="19"/>
    <w:qFormat/>
    <w:rsid w:val="00186096"/>
    <w:pPr>
      <w:numPr>
        <w:ilvl w:val="2"/>
        <w:numId w:val="9"/>
      </w:numPr>
      <w:tabs>
        <w:tab w:val="clear" w:pos="0"/>
      </w:tabs>
      <w:spacing w:after="240"/>
      <w:outlineLvl w:val="2"/>
    </w:pPr>
    <w:rPr>
      <w:rFonts w:eastAsia="Times New Roman"/>
      <w:bCs/>
      <w:szCs w:val="20"/>
    </w:rPr>
  </w:style>
  <w:style w:type="paragraph" w:styleId="Heading4">
    <w:name w:val="heading 4"/>
    <w:basedOn w:val="Normal"/>
    <w:next w:val="BodyText"/>
    <w:link w:val="Heading4Char"/>
    <w:uiPriority w:val="19"/>
    <w:qFormat/>
    <w:rsid w:val="00186096"/>
    <w:pPr>
      <w:numPr>
        <w:ilvl w:val="3"/>
        <w:numId w:val="9"/>
      </w:numPr>
      <w:tabs>
        <w:tab w:val="clear" w:pos="0"/>
      </w:tabs>
      <w:spacing w:after="240"/>
      <w:jc w:val="left"/>
      <w:outlineLvl w:val="3"/>
    </w:pPr>
    <w:rPr>
      <w:rFonts w:eastAsia="Times New Roman" w:cs="Arial"/>
      <w:iCs/>
      <w:szCs w:val="20"/>
    </w:rPr>
  </w:style>
  <w:style w:type="paragraph" w:styleId="Heading5">
    <w:name w:val="heading 5"/>
    <w:basedOn w:val="Normal"/>
    <w:next w:val="BodyText"/>
    <w:link w:val="Heading5Char"/>
    <w:uiPriority w:val="19"/>
    <w:qFormat/>
    <w:rsid w:val="00186096"/>
    <w:pPr>
      <w:numPr>
        <w:ilvl w:val="4"/>
        <w:numId w:val="9"/>
      </w:numPr>
      <w:tabs>
        <w:tab w:val="clear" w:pos="0"/>
      </w:tabs>
      <w:spacing w:after="240"/>
      <w:jc w:val="left"/>
      <w:outlineLvl w:val="4"/>
    </w:pPr>
    <w:rPr>
      <w:rFonts w:eastAsia="Times New Roman"/>
      <w:szCs w:val="20"/>
    </w:rPr>
  </w:style>
  <w:style w:type="paragraph" w:styleId="Heading6">
    <w:name w:val="heading 6"/>
    <w:basedOn w:val="Normal"/>
    <w:next w:val="BodyText"/>
    <w:link w:val="Heading6Char"/>
    <w:uiPriority w:val="19"/>
    <w:qFormat/>
    <w:rsid w:val="00186096"/>
    <w:pPr>
      <w:numPr>
        <w:ilvl w:val="5"/>
        <w:numId w:val="9"/>
      </w:numPr>
      <w:tabs>
        <w:tab w:val="clear" w:pos="0"/>
      </w:tabs>
      <w:spacing w:after="240"/>
      <w:jc w:val="left"/>
      <w:outlineLvl w:val="5"/>
    </w:pPr>
    <w:rPr>
      <w:rFonts w:eastAsia="Times New Roman"/>
      <w:iCs/>
      <w:szCs w:val="20"/>
    </w:rPr>
  </w:style>
  <w:style w:type="paragraph" w:styleId="Heading7">
    <w:name w:val="heading 7"/>
    <w:basedOn w:val="Normal"/>
    <w:next w:val="BodyText"/>
    <w:link w:val="Heading7Char"/>
    <w:uiPriority w:val="19"/>
    <w:qFormat/>
    <w:rsid w:val="00186096"/>
    <w:pPr>
      <w:numPr>
        <w:ilvl w:val="6"/>
        <w:numId w:val="9"/>
      </w:numPr>
      <w:tabs>
        <w:tab w:val="clear" w:pos="0"/>
      </w:tabs>
      <w:spacing w:after="240"/>
      <w:jc w:val="left"/>
      <w:outlineLvl w:val="6"/>
    </w:pPr>
    <w:rPr>
      <w:rFonts w:eastAsia="Times New Roman"/>
      <w:iCs/>
      <w:szCs w:val="20"/>
    </w:rPr>
  </w:style>
  <w:style w:type="paragraph" w:styleId="Heading8">
    <w:name w:val="heading 8"/>
    <w:basedOn w:val="Normal"/>
    <w:next w:val="BodyText"/>
    <w:link w:val="Heading8Char"/>
    <w:uiPriority w:val="19"/>
    <w:qFormat/>
    <w:rsid w:val="00186096"/>
    <w:pPr>
      <w:numPr>
        <w:ilvl w:val="7"/>
        <w:numId w:val="9"/>
      </w:numPr>
      <w:tabs>
        <w:tab w:val="clear" w:pos="0"/>
      </w:tabs>
      <w:spacing w:after="240"/>
      <w:jc w:val="left"/>
      <w:outlineLvl w:val="7"/>
    </w:pPr>
    <w:rPr>
      <w:rFonts w:eastAsia="Times New Roman"/>
      <w:szCs w:val="20"/>
    </w:rPr>
  </w:style>
  <w:style w:type="paragraph" w:styleId="Heading9">
    <w:name w:val="heading 9"/>
    <w:basedOn w:val="Normal"/>
    <w:next w:val="BodyText"/>
    <w:link w:val="Heading9Char"/>
    <w:uiPriority w:val="19"/>
    <w:qFormat/>
    <w:rsid w:val="00186096"/>
    <w:pPr>
      <w:numPr>
        <w:ilvl w:val="8"/>
        <w:numId w:val="9"/>
      </w:numPr>
      <w:tabs>
        <w:tab w:val="clear" w:pos="0"/>
      </w:tabs>
      <w:spacing w:after="240"/>
      <w:jc w:val="left"/>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31D4"/>
    <w:rPr>
      <w:szCs w:val="21"/>
    </w:rPr>
  </w:style>
  <w:style w:type="character" w:customStyle="1" w:styleId="PlainTextChar">
    <w:name w:val="Plain Text Char"/>
    <w:basedOn w:val="DefaultParagraphFont"/>
    <w:link w:val="PlainText"/>
    <w:uiPriority w:val="99"/>
    <w:rsid w:val="008D31D4"/>
    <w:rPr>
      <w:rFonts w:ascii="Times New Roman" w:hAnsi="Times New Roman" w:cs="Times New Roman"/>
      <w:szCs w:val="21"/>
    </w:rPr>
  </w:style>
  <w:style w:type="paragraph" w:customStyle="1" w:styleId="BlockQuote-5">
    <w:name w:val="Block Quote - .5"/>
    <w:basedOn w:val="Normal"/>
    <w:uiPriority w:val="5"/>
    <w:qFormat/>
    <w:rsid w:val="009710C5"/>
    <w:pPr>
      <w:ind w:left="720" w:right="720"/>
      <w:contextualSpacing/>
    </w:pPr>
  </w:style>
  <w:style w:type="paragraph" w:customStyle="1" w:styleId="BlockQuote-1">
    <w:name w:val="Block Quote - 1."/>
    <w:basedOn w:val="Normal"/>
    <w:uiPriority w:val="5"/>
    <w:qFormat/>
    <w:rsid w:val="00845762"/>
    <w:pPr>
      <w:ind w:left="1440" w:right="720"/>
      <w:contextualSpacing/>
    </w:pPr>
  </w:style>
  <w:style w:type="paragraph" w:styleId="NoSpacing">
    <w:name w:val="No Spacing"/>
    <w:uiPriority w:val="1"/>
    <w:qFormat/>
    <w:rsid w:val="00844793"/>
    <w:rPr>
      <w:rFonts w:ascii="Times New Roman" w:hAnsi="Times New Roman"/>
      <w:sz w:val="24"/>
      <w:szCs w:val="24"/>
    </w:rPr>
  </w:style>
  <w:style w:type="character" w:customStyle="1" w:styleId="Heading1Char">
    <w:name w:val="Heading 1 Char"/>
    <w:basedOn w:val="DefaultParagraphFont"/>
    <w:link w:val="Heading1"/>
    <w:uiPriority w:val="19"/>
    <w:rsid w:val="00186096"/>
    <w:rPr>
      <w:rFonts w:ascii="Times New Roman" w:eastAsia="Times New Roman" w:hAnsi="Times New Roman" w:cs="Arial"/>
      <w:sz w:val="24"/>
      <w:szCs w:val="36"/>
    </w:rPr>
  </w:style>
  <w:style w:type="character" w:customStyle="1" w:styleId="Heading2Char">
    <w:name w:val="Heading 2 Char"/>
    <w:basedOn w:val="DefaultParagraphFont"/>
    <w:link w:val="Heading2"/>
    <w:uiPriority w:val="19"/>
    <w:rsid w:val="00186096"/>
    <w:rPr>
      <w:rFonts w:ascii="Times New Roman" w:eastAsia="Times New Roman" w:hAnsi="Times New Roman" w:cs="Arial"/>
      <w:b/>
      <w:bCs/>
      <w:sz w:val="24"/>
      <w:szCs w:val="28"/>
      <w:u w:val="single"/>
    </w:rPr>
  </w:style>
  <w:style w:type="character" w:customStyle="1" w:styleId="Heading3Char">
    <w:name w:val="Heading 3 Char"/>
    <w:basedOn w:val="DefaultParagraphFont"/>
    <w:link w:val="Heading3"/>
    <w:uiPriority w:val="19"/>
    <w:rsid w:val="00186096"/>
    <w:rPr>
      <w:rFonts w:ascii="Times New Roman" w:eastAsia="Times New Roman" w:hAnsi="Times New Roman"/>
      <w:bCs/>
      <w:sz w:val="24"/>
    </w:rPr>
  </w:style>
  <w:style w:type="character" w:customStyle="1" w:styleId="Heading4Char">
    <w:name w:val="Heading 4 Char"/>
    <w:basedOn w:val="DefaultParagraphFont"/>
    <w:link w:val="Heading4"/>
    <w:uiPriority w:val="19"/>
    <w:rsid w:val="00186096"/>
    <w:rPr>
      <w:rFonts w:ascii="Times New Roman" w:eastAsia="Times New Roman" w:hAnsi="Times New Roman" w:cs="Arial"/>
      <w:iCs/>
      <w:sz w:val="24"/>
    </w:rPr>
  </w:style>
  <w:style w:type="character" w:customStyle="1" w:styleId="Heading5Char">
    <w:name w:val="Heading 5 Char"/>
    <w:basedOn w:val="DefaultParagraphFont"/>
    <w:link w:val="Heading5"/>
    <w:uiPriority w:val="19"/>
    <w:rsid w:val="00186096"/>
    <w:rPr>
      <w:rFonts w:ascii="Times New Roman" w:eastAsia="Times New Roman" w:hAnsi="Times New Roman"/>
      <w:sz w:val="24"/>
    </w:rPr>
  </w:style>
  <w:style w:type="character" w:customStyle="1" w:styleId="Heading6Char">
    <w:name w:val="Heading 6 Char"/>
    <w:basedOn w:val="DefaultParagraphFont"/>
    <w:link w:val="Heading6"/>
    <w:uiPriority w:val="19"/>
    <w:rsid w:val="00186096"/>
    <w:rPr>
      <w:rFonts w:ascii="Times New Roman" w:eastAsia="Times New Roman" w:hAnsi="Times New Roman"/>
      <w:iCs/>
      <w:sz w:val="24"/>
    </w:rPr>
  </w:style>
  <w:style w:type="character" w:customStyle="1" w:styleId="Heading7Char">
    <w:name w:val="Heading 7 Char"/>
    <w:basedOn w:val="DefaultParagraphFont"/>
    <w:link w:val="Heading7"/>
    <w:uiPriority w:val="19"/>
    <w:rsid w:val="00186096"/>
    <w:rPr>
      <w:rFonts w:ascii="Times New Roman" w:eastAsia="Times New Roman" w:hAnsi="Times New Roman"/>
      <w:iCs/>
      <w:sz w:val="24"/>
    </w:rPr>
  </w:style>
  <w:style w:type="character" w:customStyle="1" w:styleId="Heading8Char">
    <w:name w:val="Heading 8 Char"/>
    <w:basedOn w:val="DefaultParagraphFont"/>
    <w:link w:val="Heading8"/>
    <w:uiPriority w:val="19"/>
    <w:rsid w:val="00186096"/>
    <w:rPr>
      <w:rFonts w:ascii="Times New Roman" w:eastAsia="Times New Roman" w:hAnsi="Times New Roman"/>
      <w:sz w:val="24"/>
    </w:rPr>
  </w:style>
  <w:style w:type="character" w:customStyle="1" w:styleId="Heading9Char">
    <w:name w:val="Heading 9 Char"/>
    <w:basedOn w:val="DefaultParagraphFont"/>
    <w:link w:val="Heading9"/>
    <w:uiPriority w:val="19"/>
    <w:rsid w:val="00186096"/>
    <w:rPr>
      <w:rFonts w:ascii="Times New Roman" w:eastAsia="Times New Roman" w:hAnsi="Times New Roman"/>
      <w:iCs/>
      <w:sz w:val="24"/>
    </w:rPr>
  </w:style>
  <w:style w:type="paragraph" w:styleId="BlockText">
    <w:name w:val="Block Text"/>
    <w:basedOn w:val="Normal"/>
    <w:uiPriority w:val="5"/>
    <w:semiHidden/>
    <w:unhideWhenUsed/>
    <w:rsid w:val="00845762"/>
    <w:pPr>
      <w:ind w:left="1440" w:right="1440"/>
    </w:pPr>
    <w:rPr>
      <w:rFonts w:eastAsia="Times New Roman"/>
      <w:iCs/>
    </w:rPr>
  </w:style>
  <w:style w:type="paragraph" w:styleId="BodyText">
    <w:name w:val="Body Text"/>
    <w:basedOn w:val="Normal"/>
    <w:link w:val="BodyTextChar"/>
    <w:uiPriority w:val="4"/>
    <w:qFormat/>
    <w:rsid w:val="000F2927"/>
    <w:pPr>
      <w:spacing w:after="240"/>
    </w:pPr>
  </w:style>
  <w:style w:type="character" w:customStyle="1" w:styleId="BodyTextChar">
    <w:name w:val="Body Text Char"/>
    <w:basedOn w:val="DefaultParagraphFont"/>
    <w:link w:val="BodyText"/>
    <w:uiPriority w:val="4"/>
    <w:rsid w:val="000F2927"/>
    <w:rPr>
      <w:rFonts w:ascii="Times New Roman" w:hAnsi="Times New Roman" w:cs="Times New Roman"/>
    </w:rPr>
  </w:style>
  <w:style w:type="paragraph" w:styleId="BodyText2">
    <w:name w:val="Body Text 2"/>
    <w:basedOn w:val="BodyText"/>
    <w:link w:val="BodyText2Char"/>
    <w:uiPriority w:val="2"/>
    <w:semiHidden/>
    <w:unhideWhenUsed/>
    <w:rsid w:val="00EF7E8A"/>
    <w:pPr>
      <w:spacing w:line="480" w:lineRule="auto"/>
    </w:pPr>
  </w:style>
  <w:style w:type="character" w:customStyle="1" w:styleId="BodyText2Char">
    <w:name w:val="Body Text 2 Char"/>
    <w:basedOn w:val="DefaultParagraphFont"/>
    <w:link w:val="BodyText2"/>
    <w:uiPriority w:val="2"/>
    <w:semiHidden/>
    <w:rsid w:val="00EF7E8A"/>
    <w:rPr>
      <w:rFonts w:ascii="Times New Roman" w:hAnsi="Times New Roman" w:cs="Times New Roman"/>
    </w:rPr>
  </w:style>
  <w:style w:type="paragraph" w:styleId="BodyTextFirstIndent">
    <w:name w:val="Body Text First Indent"/>
    <w:basedOn w:val="Normal"/>
    <w:link w:val="BodyTextFirstIndentChar"/>
    <w:rsid w:val="00DF5D75"/>
    <w:pPr>
      <w:autoSpaceDE w:val="0"/>
      <w:autoSpaceDN w:val="0"/>
      <w:adjustRightInd w:val="0"/>
      <w:spacing w:after="240"/>
      <w:ind w:firstLine="720"/>
    </w:pPr>
    <w:rPr>
      <w:rFonts w:eastAsia="Times New Roman"/>
      <w:szCs w:val="20"/>
    </w:rPr>
  </w:style>
  <w:style w:type="character" w:customStyle="1" w:styleId="BodyTextFirstIndentChar">
    <w:name w:val="Body Text First Indent Char"/>
    <w:basedOn w:val="BodyTextChar"/>
    <w:link w:val="BodyTextFirstIndent"/>
    <w:rsid w:val="00DF5D75"/>
    <w:rPr>
      <w:rFonts w:eastAsia="Times New Roman"/>
      <w:szCs w:val="20"/>
    </w:rPr>
  </w:style>
  <w:style w:type="paragraph" w:styleId="BodyTextIndent">
    <w:name w:val="Body Text Indent"/>
    <w:basedOn w:val="Normal"/>
    <w:link w:val="BodyTextIndentChar"/>
    <w:rsid w:val="00FB12AC"/>
    <w:pPr>
      <w:autoSpaceDE w:val="0"/>
      <w:autoSpaceDN w:val="0"/>
      <w:adjustRightInd w:val="0"/>
      <w:spacing w:after="240"/>
      <w:ind w:left="720"/>
    </w:pPr>
    <w:rPr>
      <w:rFonts w:eastAsia="Times New Roman"/>
      <w:szCs w:val="20"/>
    </w:rPr>
  </w:style>
  <w:style w:type="character" w:customStyle="1" w:styleId="BodyTextIndentChar">
    <w:name w:val="Body Text Indent Char"/>
    <w:basedOn w:val="DefaultParagraphFont"/>
    <w:link w:val="BodyTextIndent"/>
    <w:rsid w:val="00FB12AC"/>
    <w:rPr>
      <w:rFonts w:ascii="Times New Roman" w:eastAsia="Times New Roman" w:hAnsi="Times New Roman" w:cs="Times New Roman"/>
      <w:szCs w:val="20"/>
    </w:rPr>
  </w:style>
  <w:style w:type="paragraph" w:styleId="BodyTextFirstIndent2">
    <w:name w:val="Body Text First Indent 2"/>
    <w:basedOn w:val="Normal"/>
    <w:link w:val="BodyTextFirstIndent2Char"/>
    <w:rsid w:val="00FB1D5B"/>
    <w:pPr>
      <w:autoSpaceDE w:val="0"/>
      <w:autoSpaceDN w:val="0"/>
      <w:adjustRightInd w:val="0"/>
      <w:spacing w:line="480" w:lineRule="auto"/>
      <w:ind w:firstLine="720"/>
    </w:pPr>
    <w:rPr>
      <w:rFonts w:eastAsia="Times New Roman"/>
      <w:szCs w:val="20"/>
    </w:rPr>
  </w:style>
  <w:style w:type="character" w:customStyle="1" w:styleId="BodyTextFirstIndent2Char">
    <w:name w:val="Body Text First Indent 2 Char"/>
    <w:basedOn w:val="BodyTextIndentChar"/>
    <w:link w:val="BodyTextFirstIndent2"/>
    <w:rsid w:val="00FB1D5B"/>
    <w:rPr>
      <w:rFonts w:eastAsia="Times New Roman"/>
      <w:szCs w:val="20"/>
    </w:rPr>
  </w:style>
  <w:style w:type="character" w:styleId="BookTitle">
    <w:name w:val="Book Title"/>
    <w:basedOn w:val="DefaultParagraphFont"/>
    <w:uiPriority w:val="53"/>
    <w:qFormat/>
    <w:rsid w:val="00EF7E8A"/>
    <w:rPr>
      <w:b/>
      <w:bCs/>
      <w:smallCaps/>
      <w:spacing w:val="5"/>
    </w:rPr>
  </w:style>
  <w:style w:type="paragraph" w:styleId="Footer">
    <w:name w:val="footer"/>
    <w:basedOn w:val="Normal"/>
    <w:link w:val="FooterChar"/>
    <w:rsid w:val="00845762"/>
    <w:pPr>
      <w:tabs>
        <w:tab w:val="right" w:pos="9360"/>
      </w:tabs>
      <w:jc w:val="center"/>
    </w:pPr>
  </w:style>
  <w:style w:type="character" w:customStyle="1" w:styleId="FooterChar">
    <w:name w:val="Footer Char"/>
    <w:basedOn w:val="DefaultParagraphFont"/>
    <w:link w:val="Footer"/>
    <w:rsid w:val="00845762"/>
    <w:rPr>
      <w:rFonts w:ascii="Times New Roman" w:hAnsi="Times New Roman" w:cs="Times New Roman"/>
    </w:rPr>
  </w:style>
  <w:style w:type="paragraph" w:styleId="Header">
    <w:name w:val="header"/>
    <w:basedOn w:val="Normal"/>
    <w:link w:val="HeaderChar"/>
    <w:rsid w:val="00845762"/>
    <w:pPr>
      <w:tabs>
        <w:tab w:val="right" w:pos="9360"/>
      </w:tabs>
    </w:pPr>
  </w:style>
  <w:style w:type="character" w:customStyle="1" w:styleId="HeaderChar">
    <w:name w:val="Header Char"/>
    <w:basedOn w:val="DefaultParagraphFont"/>
    <w:link w:val="Header"/>
    <w:rsid w:val="00845762"/>
    <w:rPr>
      <w:rFonts w:ascii="Times New Roman" w:hAnsi="Times New Roman" w:cs="Times New Roman"/>
    </w:rPr>
  </w:style>
  <w:style w:type="character" w:styleId="IntenseEmphasis">
    <w:name w:val="Intense Emphasis"/>
    <w:basedOn w:val="DefaultParagraphFont"/>
    <w:uiPriority w:val="49"/>
    <w:qFormat/>
    <w:rsid w:val="00EF7E8A"/>
    <w:rPr>
      <w:b/>
      <w:bCs/>
      <w:i/>
      <w:iCs/>
      <w:color w:val="4F81BD"/>
    </w:rPr>
  </w:style>
  <w:style w:type="paragraph" w:styleId="IntenseQuote">
    <w:name w:val="Intense Quote"/>
    <w:basedOn w:val="Normal"/>
    <w:next w:val="Normal"/>
    <w:link w:val="IntenseQuoteChar"/>
    <w:uiPriority w:val="49"/>
    <w:qFormat/>
    <w:rsid w:val="00EF7E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49"/>
    <w:semiHidden/>
    <w:rsid w:val="002664F7"/>
    <w:rPr>
      <w:rFonts w:ascii="Times New Roman" w:hAnsi="Times New Roman" w:cs="Times New Roman"/>
      <w:b/>
      <w:bCs/>
      <w:i/>
      <w:iCs/>
      <w:color w:val="4F81BD"/>
    </w:rPr>
  </w:style>
  <w:style w:type="character" w:styleId="IntenseReference">
    <w:name w:val="Intense Reference"/>
    <w:basedOn w:val="DefaultParagraphFont"/>
    <w:uiPriority w:val="52"/>
    <w:qFormat/>
    <w:rsid w:val="00EF7E8A"/>
    <w:rPr>
      <w:b/>
      <w:bCs/>
      <w:smallCaps/>
      <w:color w:val="C0504D"/>
      <w:spacing w:val="5"/>
      <w:u w:val="single"/>
    </w:rPr>
  </w:style>
  <w:style w:type="table" w:customStyle="1" w:styleId="LightList-Accent51">
    <w:name w:val="Light List - Accent 51"/>
    <w:aliases w:val="TC Table"/>
    <w:basedOn w:val="TableNormal"/>
    <w:uiPriority w:val="61"/>
    <w:locked/>
    <w:rsid w:val="00EF7E8A"/>
    <w:rPr>
      <w:rFonts w:ascii="Times New Roman" w:hAnsi="Times New Roman"/>
    </w:rPr>
    <w:tblPr>
      <w:tblStyleRowBandSize w:val="1"/>
      <w:tblStyleColBandSize w:val="1"/>
      <w:tblInd w:w="0" w:type="dxa"/>
      <w:tblBorders>
        <w:top w:val="single" w:sz="8" w:space="0" w:color="92CDDC"/>
        <w:left w:val="single" w:sz="8" w:space="0" w:color="92CDDC"/>
        <w:bottom w:val="single" w:sz="8" w:space="0" w:color="92CDDC"/>
        <w:right w:val="single" w:sz="8" w:space="0" w:color="92CDDC"/>
        <w:insideH w:val="single" w:sz="8" w:space="0" w:color="92CDDC"/>
        <w:insideV w:val="single" w:sz="8" w:space="0" w:color="92CDD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29"/>
    <w:qFormat/>
    <w:rsid w:val="00D60007"/>
    <w:pPr>
      <w:numPr>
        <w:numId w:val="14"/>
      </w:numPr>
      <w:spacing w:after="240"/>
    </w:pPr>
  </w:style>
  <w:style w:type="character" w:styleId="PlaceholderText">
    <w:name w:val="Placeholder Text"/>
    <w:basedOn w:val="DefaultParagraphFont"/>
    <w:uiPriority w:val="99"/>
    <w:semiHidden/>
    <w:rsid w:val="00EF7E8A"/>
    <w:rPr>
      <w:color w:val="808080"/>
    </w:rPr>
  </w:style>
  <w:style w:type="paragraph" w:styleId="Quote">
    <w:name w:val="Quote"/>
    <w:basedOn w:val="Normal"/>
    <w:next w:val="Normal"/>
    <w:link w:val="QuoteChar"/>
    <w:uiPriority w:val="6"/>
    <w:qFormat/>
    <w:rsid w:val="00EF7E8A"/>
    <w:pPr>
      <w:ind w:left="1440" w:right="1440"/>
    </w:pPr>
    <w:rPr>
      <w:iCs/>
    </w:rPr>
  </w:style>
  <w:style w:type="character" w:customStyle="1" w:styleId="QuoteChar">
    <w:name w:val="Quote Char"/>
    <w:basedOn w:val="DefaultParagraphFont"/>
    <w:link w:val="Quote"/>
    <w:uiPriority w:val="6"/>
    <w:semiHidden/>
    <w:rsid w:val="00920794"/>
    <w:rPr>
      <w:rFonts w:ascii="Times New Roman" w:hAnsi="Times New Roman" w:cs="Times New Roman"/>
      <w:iCs/>
    </w:rPr>
  </w:style>
  <w:style w:type="paragraph" w:styleId="Signature">
    <w:name w:val="Signature"/>
    <w:basedOn w:val="Normal"/>
    <w:link w:val="SignatureChar"/>
    <w:uiPriority w:val="6"/>
    <w:qFormat/>
    <w:rsid w:val="002F0DDF"/>
    <w:pPr>
      <w:tabs>
        <w:tab w:val="left" w:pos="4320"/>
        <w:tab w:val="right" w:leader="underscore" w:pos="9360"/>
      </w:tabs>
      <w:ind w:left="4410"/>
      <w:contextualSpacing/>
    </w:pPr>
  </w:style>
  <w:style w:type="character" w:customStyle="1" w:styleId="SignatureChar">
    <w:name w:val="Signature Char"/>
    <w:basedOn w:val="DefaultParagraphFont"/>
    <w:link w:val="Signature"/>
    <w:uiPriority w:val="6"/>
    <w:rsid w:val="00920794"/>
    <w:rPr>
      <w:rFonts w:ascii="Times New Roman" w:hAnsi="Times New Roman" w:cs="Times New Roman"/>
    </w:rPr>
  </w:style>
  <w:style w:type="character" w:styleId="Strong">
    <w:name w:val="Strong"/>
    <w:basedOn w:val="DefaultParagraphFont"/>
    <w:uiPriority w:val="49"/>
    <w:qFormat/>
    <w:rsid w:val="00EF7E8A"/>
    <w:rPr>
      <w:b/>
      <w:bCs/>
    </w:rPr>
  </w:style>
  <w:style w:type="paragraph" w:styleId="Subtitle">
    <w:name w:val="Subtitle"/>
    <w:basedOn w:val="Normal"/>
    <w:next w:val="Normal"/>
    <w:link w:val="SubtitleChar"/>
    <w:uiPriority w:val="14"/>
    <w:qFormat/>
    <w:rsid w:val="00EF7E8A"/>
    <w:pPr>
      <w:numPr>
        <w:ilvl w:val="1"/>
      </w:numPr>
    </w:pPr>
    <w:rPr>
      <w:rFonts w:eastAsia="Times New Roman"/>
      <w:iCs/>
      <w:u w:val="single"/>
    </w:rPr>
  </w:style>
  <w:style w:type="character" w:customStyle="1" w:styleId="SubtitleChar">
    <w:name w:val="Subtitle Char"/>
    <w:basedOn w:val="DefaultParagraphFont"/>
    <w:link w:val="Subtitle"/>
    <w:uiPriority w:val="14"/>
    <w:rsid w:val="004043DA"/>
    <w:rPr>
      <w:rFonts w:ascii="Times New Roman" w:eastAsia="Times New Roman" w:hAnsi="Times New Roman" w:cs="Times New Roman"/>
      <w:iCs/>
      <w:u w:val="single"/>
    </w:rPr>
  </w:style>
  <w:style w:type="character" w:styleId="SubtleEmphasis">
    <w:name w:val="Subtle Emphasis"/>
    <w:basedOn w:val="DefaultParagraphFont"/>
    <w:uiPriority w:val="49"/>
    <w:qFormat/>
    <w:rsid w:val="00EF7E8A"/>
    <w:rPr>
      <w:i/>
      <w:iCs/>
      <w:color w:val="808080"/>
    </w:rPr>
  </w:style>
  <w:style w:type="character" w:styleId="SubtleReference">
    <w:name w:val="Subtle Reference"/>
    <w:basedOn w:val="DefaultParagraphFont"/>
    <w:uiPriority w:val="54"/>
    <w:qFormat/>
    <w:rsid w:val="00EF7E8A"/>
    <w:rPr>
      <w:smallCaps/>
      <w:color w:val="C0504D"/>
      <w:u w:val="single"/>
    </w:rPr>
  </w:style>
  <w:style w:type="table" w:styleId="TableGrid">
    <w:name w:val="Table Grid"/>
    <w:basedOn w:val="TableNormal"/>
    <w:uiPriority w:val="59"/>
    <w:rsid w:val="00EF7E8A"/>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BodyTextFirstIndent"/>
    <w:link w:val="TitleChar"/>
    <w:qFormat/>
    <w:rsid w:val="00DF5D75"/>
    <w:pPr>
      <w:autoSpaceDE w:val="0"/>
      <w:autoSpaceDN w:val="0"/>
      <w:adjustRightInd w:val="0"/>
      <w:spacing w:after="240"/>
      <w:jc w:val="center"/>
    </w:pPr>
    <w:rPr>
      <w:rFonts w:eastAsia="Times New Roman" w:cs="Arial"/>
      <w:b/>
      <w:bCs/>
      <w:caps/>
      <w:szCs w:val="20"/>
    </w:rPr>
  </w:style>
  <w:style w:type="character" w:customStyle="1" w:styleId="TitleChar">
    <w:name w:val="Title Char"/>
    <w:basedOn w:val="DefaultParagraphFont"/>
    <w:link w:val="Title"/>
    <w:rsid w:val="00DF5D75"/>
    <w:rPr>
      <w:rFonts w:ascii="Times New Roman" w:eastAsia="Times New Roman" w:hAnsi="Times New Roman" w:cs="Arial"/>
      <w:b/>
      <w:bCs/>
      <w:caps/>
      <w:szCs w:val="20"/>
    </w:rPr>
  </w:style>
  <w:style w:type="paragraph" w:customStyle="1" w:styleId="BodyText-Double">
    <w:name w:val="Body Text - Double"/>
    <w:basedOn w:val="Normal"/>
    <w:link w:val="BodyText-DoubleChar"/>
    <w:uiPriority w:val="4"/>
    <w:qFormat/>
    <w:rsid w:val="00955BBD"/>
    <w:pPr>
      <w:spacing w:line="480" w:lineRule="auto"/>
    </w:pPr>
  </w:style>
  <w:style w:type="character" w:customStyle="1" w:styleId="BodyText-DoubleChar">
    <w:name w:val="Body Text - Double Char"/>
    <w:basedOn w:val="DefaultParagraphFont"/>
    <w:link w:val="BodyText-Double"/>
    <w:uiPriority w:val="4"/>
    <w:rsid w:val="00955BBD"/>
    <w:rPr>
      <w:rFonts w:ascii="Times New Roman" w:hAnsi="Times New Roman" w:cs="Times New Roman"/>
    </w:rPr>
  </w:style>
  <w:style w:type="paragraph" w:customStyle="1" w:styleId="FirstIndent">
    <w:name w:val="First Indent"/>
    <w:aliases w:val="Body Text Double"/>
    <w:basedOn w:val="BodyText-Double"/>
    <w:link w:val="FirstIndentChar"/>
    <w:qFormat/>
    <w:rsid w:val="003D2E85"/>
    <w:pPr>
      <w:ind w:firstLine="720"/>
    </w:pPr>
  </w:style>
  <w:style w:type="character" w:customStyle="1" w:styleId="FirstIndentChar">
    <w:name w:val="First Indent Char"/>
    <w:aliases w:val="Body Text Double Char"/>
    <w:basedOn w:val="BodyText-DoubleChar"/>
    <w:link w:val="FirstIndent"/>
    <w:rsid w:val="003D2E85"/>
  </w:style>
  <w:style w:type="paragraph" w:customStyle="1" w:styleId="IndentBodyTextDouble">
    <w:name w:val="Indent Body Text Double"/>
    <w:basedOn w:val="BodyText-Double"/>
    <w:qFormat/>
    <w:rsid w:val="003D2E85"/>
    <w:pPr>
      <w:ind w:firstLine="720"/>
    </w:pPr>
  </w:style>
  <w:style w:type="paragraph" w:styleId="BalloonText">
    <w:name w:val="Balloon Text"/>
    <w:basedOn w:val="Normal"/>
    <w:link w:val="BalloonTextChar"/>
    <w:uiPriority w:val="99"/>
    <w:semiHidden/>
    <w:unhideWhenUsed/>
    <w:rsid w:val="00716AD0"/>
    <w:rPr>
      <w:rFonts w:ascii="Tahoma" w:hAnsi="Tahoma" w:cs="Tahoma"/>
      <w:sz w:val="16"/>
      <w:szCs w:val="16"/>
    </w:rPr>
  </w:style>
  <w:style w:type="character" w:customStyle="1" w:styleId="BalloonTextChar">
    <w:name w:val="Balloon Text Char"/>
    <w:basedOn w:val="DefaultParagraphFont"/>
    <w:link w:val="BalloonText"/>
    <w:uiPriority w:val="99"/>
    <w:semiHidden/>
    <w:rsid w:val="00716AD0"/>
    <w:rPr>
      <w:rFonts w:ascii="Tahoma" w:hAnsi="Tahoma" w:cs="Tahoma"/>
      <w:sz w:val="16"/>
      <w:szCs w:val="16"/>
    </w:rPr>
  </w:style>
  <w:style w:type="paragraph" w:styleId="Bibliography">
    <w:name w:val="Bibliography"/>
    <w:basedOn w:val="Normal"/>
    <w:next w:val="Normal"/>
    <w:uiPriority w:val="37"/>
    <w:semiHidden/>
    <w:unhideWhenUsed/>
    <w:rsid w:val="00716AD0"/>
  </w:style>
  <w:style w:type="paragraph" w:styleId="FootnoteText">
    <w:name w:val="footnote text"/>
    <w:basedOn w:val="Normal"/>
    <w:link w:val="FootnoteTextChar"/>
    <w:uiPriority w:val="99"/>
    <w:unhideWhenUsed/>
    <w:rsid w:val="001E3842"/>
    <w:rPr>
      <w:sz w:val="20"/>
      <w:szCs w:val="20"/>
    </w:rPr>
  </w:style>
  <w:style w:type="character" w:customStyle="1" w:styleId="FootnoteTextChar">
    <w:name w:val="Footnote Text Char"/>
    <w:basedOn w:val="DefaultParagraphFont"/>
    <w:link w:val="FootnoteText"/>
    <w:uiPriority w:val="99"/>
    <w:rsid w:val="001E384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E3842"/>
    <w:rPr>
      <w:vertAlign w:val="superscript"/>
    </w:rPr>
  </w:style>
  <w:style w:type="paragraph" w:styleId="TOC1">
    <w:name w:val="toc 1"/>
    <w:basedOn w:val="Normal"/>
    <w:next w:val="Normal"/>
    <w:autoRedefine/>
    <w:uiPriority w:val="39"/>
    <w:unhideWhenUsed/>
    <w:rsid w:val="00012249"/>
    <w:pPr>
      <w:tabs>
        <w:tab w:val="right" w:leader="dot" w:pos="9360"/>
      </w:tabs>
      <w:ind w:left="720" w:hanging="720"/>
    </w:pPr>
  </w:style>
  <w:style w:type="paragraph" w:styleId="TOC2">
    <w:name w:val="toc 2"/>
    <w:basedOn w:val="Normal"/>
    <w:next w:val="Normal"/>
    <w:autoRedefine/>
    <w:uiPriority w:val="39"/>
    <w:unhideWhenUsed/>
    <w:rsid w:val="00012249"/>
    <w:pPr>
      <w:tabs>
        <w:tab w:val="right" w:leader="dot" w:pos="9360"/>
      </w:tabs>
      <w:ind w:left="1440" w:hanging="720"/>
    </w:pPr>
  </w:style>
  <w:style w:type="paragraph" w:styleId="TOC3">
    <w:name w:val="toc 3"/>
    <w:basedOn w:val="Normal"/>
    <w:next w:val="Normal"/>
    <w:autoRedefine/>
    <w:uiPriority w:val="39"/>
    <w:unhideWhenUsed/>
    <w:rsid w:val="00012249"/>
    <w:pPr>
      <w:tabs>
        <w:tab w:val="right" w:leader="dot" w:pos="9360"/>
      </w:tabs>
      <w:ind w:left="2160" w:hanging="720"/>
    </w:pPr>
  </w:style>
  <w:style w:type="paragraph" w:styleId="TOC4">
    <w:name w:val="toc 4"/>
    <w:basedOn w:val="Normal"/>
    <w:next w:val="Normal"/>
    <w:autoRedefine/>
    <w:uiPriority w:val="39"/>
    <w:semiHidden/>
    <w:unhideWhenUsed/>
    <w:rsid w:val="00012249"/>
    <w:pPr>
      <w:tabs>
        <w:tab w:val="right" w:leader="dot" w:pos="9360"/>
      </w:tabs>
      <w:ind w:left="720"/>
    </w:pPr>
  </w:style>
  <w:style w:type="paragraph" w:styleId="TOC5">
    <w:name w:val="toc 5"/>
    <w:basedOn w:val="Normal"/>
    <w:next w:val="Normal"/>
    <w:autoRedefine/>
    <w:uiPriority w:val="39"/>
    <w:semiHidden/>
    <w:unhideWhenUsed/>
    <w:rsid w:val="00012249"/>
    <w:pPr>
      <w:tabs>
        <w:tab w:val="right" w:leader="dot" w:pos="9360"/>
      </w:tabs>
      <w:ind w:left="960"/>
    </w:pPr>
  </w:style>
  <w:style w:type="paragraph" w:styleId="TOC6">
    <w:name w:val="toc 6"/>
    <w:basedOn w:val="Normal"/>
    <w:next w:val="Normal"/>
    <w:autoRedefine/>
    <w:uiPriority w:val="39"/>
    <w:semiHidden/>
    <w:unhideWhenUsed/>
    <w:rsid w:val="00012249"/>
    <w:pPr>
      <w:tabs>
        <w:tab w:val="right" w:leader="dot" w:pos="9360"/>
      </w:tabs>
      <w:ind w:left="1200"/>
    </w:pPr>
  </w:style>
  <w:style w:type="paragraph" w:styleId="TOC7">
    <w:name w:val="toc 7"/>
    <w:basedOn w:val="Normal"/>
    <w:next w:val="Normal"/>
    <w:autoRedefine/>
    <w:uiPriority w:val="39"/>
    <w:semiHidden/>
    <w:unhideWhenUsed/>
    <w:rsid w:val="00012249"/>
    <w:pPr>
      <w:tabs>
        <w:tab w:val="right" w:leader="dot" w:pos="9360"/>
      </w:tabs>
      <w:ind w:left="1440"/>
    </w:pPr>
  </w:style>
  <w:style w:type="paragraph" w:styleId="TOC8">
    <w:name w:val="toc 8"/>
    <w:basedOn w:val="Normal"/>
    <w:next w:val="Normal"/>
    <w:autoRedefine/>
    <w:uiPriority w:val="39"/>
    <w:semiHidden/>
    <w:unhideWhenUsed/>
    <w:rsid w:val="00012249"/>
    <w:pPr>
      <w:tabs>
        <w:tab w:val="right" w:leader="dot" w:pos="9360"/>
      </w:tabs>
      <w:ind w:left="1680"/>
    </w:pPr>
  </w:style>
  <w:style w:type="paragraph" w:styleId="TOC9">
    <w:name w:val="toc 9"/>
    <w:basedOn w:val="Normal"/>
    <w:next w:val="Normal"/>
    <w:autoRedefine/>
    <w:uiPriority w:val="39"/>
    <w:semiHidden/>
    <w:unhideWhenUsed/>
    <w:rsid w:val="00012249"/>
    <w:pPr>
      <w:tabs>
        <w:tab w:val="right" w:leader="dot" w:pos="9360"/>
      </w:tabs>
      <w:ind w:left="1920"/>
    </w:pPr>
  </w:style>
  <w:style w:type="paragraph" w:styleId="ListNumber">
    <w:name w:val="List Number"/>
    <w:basedOn w:val="Normal"/>
    <w:rsid w:val="00B95622"/>
    <w:pPr>
      <w:tabs>
        <w:tab w:val="num" w:pos="720"/>
        <w:tab w:val="num" w:pos="4860"/>
      </w:tabs>
      <w:spacing w:after="240" w:line="240" w:lineRule="exact"/>
      <w:ind w:left="720" w:hanging="720"/>
      <w:jc w:val="left"/>
    </w:pPr>
    <w:rPr>
      <w:rFonts w:eastAsia="Times New Roman"/>
    </w:rPr>
  </w:style>
  <w:style w:type="character" w:styleId="Hyperlink">
    <w:name w:val="Hyperlink"/>
    <w:basedOn w:val="DefaultParagraphFont"/>
    <w:rsid w:val="00CA5CF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norwood@avistacorp.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vid.meyer@avistacorp.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6637B7F-B973-4C22-B547-8DC0B9621572}"/>
</file>

<file path=customXml/itemProps2.xml><?xml version="1.0" encoding="utf-8"?>
<ds:datastoreItem xmlns:ds="http://schemas.openxmlformats.org/officeDocument/2006/customXml" ds:itemID="{A8273CD9-D5B6-42C9-A209-6D3C66DF6952}"/>
</file>

<file path=customXml/itemProps3.xml><?xml version="1.0" encoding="utf-8"?>
<ds:datastoreItem xmlns:ds="http://schemas.openxmlformats.org/officeDocument/2006/customXml" ds:itemID="{5A860C13-5D09-49A4-AD81-FC5BDDD6A7EE}"/>
</file>

<file path=customXml/itemProps4.xml><?xml version="1.0" encoding="utf-8"?>
<ds:datastoreItem xmlns:ds="http://schemas.openxmlformats.org/officeDocument/2006/customXml" ds:itemID="{8F417735-D088-463F-9F6F-95D03A90EB96}"/>
</file>

<file path=customXml/itemProps5.xml><?xml version="1.0" encoding="utf-8"?>
<ds:datastoreItem xmlns:ds="http://schemas.openxmlformats.org/officeDocument/2006/customXml" ds:itemID="{7A87E6C0-A3CA-407B-BEF3-028F00F91F7E}"/>
</file>

<file path=docProps/app.xml><?xml version="1.0" encoding="utf-8"?>
<Properties xmlns="http://schemas.openxmlformats.org/officeDocument/2006/extended-properties" xmlns:vt="http://schemas.openxmlformats.org/officeDocument/2006/docPropsVTypes">
  <Template>Normal.dotm</Template>
  <TotalTime>15</TotalTime>
  <Pages>2</Pages>
  <Words>526</Words>
  <Characters>3002</Characters>
  <Application>Microsoft Office Word</Application>
  <DocSecurity>0</DocSecurity>
  <PresentationFormat>[Compatibility Mode]</PresentationFormat>
  <Lines>25</Lines>
  <Paragraphs>7</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Avista - Patrick Ehrbar</cp:lastModifiedBy>
  <cp:revision>4</cp:revision>
  <cp:lastPrinted>2010-03-21T18:15:00Z</cp:lastPrinted>
  <dcterms:created xsi:type="dcterms:W3CDTF">2012-03-28T20:34:00Z</dcterms:created>
  <dcterms:modified xsi:type="dcterms:W3CDTF">2012-03-28T21:56:00Z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