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w:t>
      </w:r>
      <w:r w:rsidR="00A1030D">
        <w:t>539</w:t>
      </w:r>
    </w:p>
    <w:p w:rsidR="007214BD" w:rsidRDefault="00EE4871" w:rsidP="007214BD">
      <w:r>
        <w:t>Commission</w:t>
      </w:r>
      <w:r w:rsidR="007214BD">
        <w:t xml:space="preserve"> Approval Date: </w:t>
      </w:r>
      <w:r w:rsidR="002B3E57">
        <w:t xml:space="preserve">April </w:t>
      </w:r>
      <w:r w:rsidR="00E86D09">
        <w:t>29</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2B3E57">
        <w:t>Eastern Washington Gateway Railroad</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w:t>
      </w:r>
      <w:r w:rsidR="002B3E57">
        <w:t>539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w:t>
      </w:r>
      <w:r w:rsidR="002B3E57">
        <w:t>539</w:t>
      </w:r>
      <w:r w:rsidR="00CF4AA8">
        <w:t xml:space="preserve"> </w:t>
      </w:r>
      <w:r>
        <w:t xml:space="preserve">involves </w:t>
      </w:r>
      <w:r w:rsidR="00C26222">
        <w:t xml:space="preserve">upgrading the warning devices at the </w:t>
      </w:r>
      <w:r w:rsidR="002B3E57">
        <w:t>State Route 2</w:t>
      </w:r>
      <w:r w:rsidR="00C26222">
        <w:t xml:space="preserve"> crossing. Upgrades include </w:t>
      </w:r>
      <w:r w:rsidR="00E86D09">
        <w:t>installing LED flashing lights, replacing the</w:t>
      </w:r>
      <w:r w:rsidR="002B3E57" w:rsidRPr="002B3E57">
        <w:t xml:space="preserve"> battery charger</w:t>
      </w:r>
      <w:r w:rsidR="00E86D09">
        <w:t xml:space="preserve"> and</w:t>
      </w:r>
      <w:r w:rsidR="002B3E57" w:rsidRPr="002B3E57">
        <w:t xml:space="preserve"> install</w:t>
      </w:r>
      <w:r w:rsidR="002B3E57">
        <w:t>ing</w:t>
      </w:r>
      <w:r w:rsidR="002B3E57" w:rsidRPr="002B3E57">
        <w:t xml:space="preserve"> a power off indicator light</w:t>
      </w:r>
      <w:r w:rsidR="00C26222">
        <w:t xml:space="preserve">. </w:t>
      </w:r>
      <w:r w:rsidR="00837E81">
        <w:t xml:space="preserve">Specific information about the project is contained in </w:t>
      </w:r>
      <w:r w:rsidR="00C26222">
        <w:t>the TR-110</w:t>
      </w:r>
      <w:r w:rsidR="002B3E57">
        <w:t>539</w:t>
      </w:r>
      <w:r w:rsidR="00C26222">
        <w:t xml:space="preserve">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2B3E57">
        <w:t xml:space="preserve">April </w:t>
      </w:r>
      <w:r w:rsidR="00E86D09">
        <w:t>29</w:t>
      </w:r>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2B3E57">
        <w:rPr>
          <w:bCs/>
        </w:rPr>
        <w:t>8</w:t>
      </w:r>
      <w:r w:rsidR="00C26222">
        <w:rPr>
          <w:bCs/>
        </w:rPr>
        <w:t>,</w:t>
      </w:r>
      <w:r w:rsidR="00E86D09">
        <w:rPr>
          <w:bCs/>
        </w:rPr>
        <w:t>597.47</w:t>
      </w:r>
      <w:r>
        <w:t>. The total approximate cost of the project</w:t>
      </w:r>
      <w:r w:rsidR="00C26222">
        <w:t xml:space="preserve"> is $</w:t>
      </w:r>
      <w:r w:rsidR="002B3E57">
        <w:t>8,</w:t>
      </w:r>
      <w:r w:rsidR="00E86D09">
        <w:t>597.47</w:t>
      </w:r>
      <w:bookmarkStart w:id="0" w:name="_GoBack"/>
      <w:bookmarkEnd w:id="0"/>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2B3E57" w:rsidP="00837E81">
            <w:pPr>
              <w:tabs>
                <w:tab w:val="left" w:pos="0"/>
              </w:tabs>
            </w:pPr>
            <w:r>
              <w:t>Eastern WA Gateway Railroad</w:t>
            </w:r>
          </w:p>
          <w:p w:rsidR="00C26222" w:rsidRDefault="002B3E57" w:rsidP="00837E81">
            <w:pPr>
              <w:tabs>
                <w:tab w:val="left" w:pos="0"/>
              </w:tabs>
            </w:pPr>
            <w:r>
              <w:t>John Howell</w:t>
            </w:r>
          </w:p>
          <w:p w:rsidR="00C26222" w:rsidRDefault="002B3E57" w:rsidP="00837E81">
            <w:pPr>
              <w:tabs>
                <w:tab w:val="left" w:pos="0"/>
              </w:tabs>
            </w:pPr>
            <w:r>
              <w:t>620 Kruk Street</w:t>
            </w:r>
          </w:p>
          <w:p w:rsidR="00C26222" w:rsidRDefault="002B3E57" w:rsidP="00837E81">
            <w:pPr>
              <w:tabs>
                <w:tab w:val="left" w:pos="0"/>
              </w:tabs>
            </w:pPr>
            <w:r>
              <w:t>Lemont, IL 60439</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2B3E57" w:rsidP="00C26222">
      <w:pPr>
        <w:tabs>
          <w:tab w:val="left" w:pos="0"/>
        </w:tabs>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E86D09">
      <w:rPr>
        <w:noProof/>
      </w:rPr>
      <w:t>2</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E86D09">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B3E57"/>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E6F54"/>
    <w:rsid w:val="00A1030D"/>
    <w:rsid w:val="00A84C2A"/>
    <w:rsid w:val="00AB4729"/>
    <w:rsid w:val="00AD3312"/>
    <w:rsid w:val="00B13041"/>
    <w:rsid w:val="00B32A1C"/>
    <w:rsid w:val="00BE29F4"/>
    <w:rsid w:val="00C24EA0"/>
    <w:rsid w:val="00C26222"/>
    <w:rsid w:val="00CF4AA8"/>
    <w:rsid w:val="00D22EE1"/>
    <w:rsid w:val="00D24178"/>
    <w:rsid w:val="00D27903"/>
    <w:rsid w:val="00D92880"/>
    <w:rsid w:val="00D9754E"/>
    <w:rsid w:val="00DA1B86"/>
    <w:rsid w:val="00DD2A47"/>
    <w:rsid w:val="00E0762E"/>
    <w:rsid w:val="00E15413"/>
    <w:rsid w:val="00E86D09"/>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C7DD64A0CD82439191894B69D198A7" ma:contentTypeVersion="143" ma:contentTypeDescription="" ma:contentTypeScope="" ma:versionID="82d77bb6764dd711976f686f51b8f0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2011-03-25T07:00:00+00:00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110539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8D0A10-5DE6-42E0-B67F-F973D7800ED1}"/>
</file>

<file path=customXml/itemProps2.xml><?xml version="1.0" encoding="utf-8"?>
<ds:datastoreItem xmlns:ds="http://schemas.openxmlformats.org/officeDocument/2006/customXml" ds:itemID="{0114F4CF-6170-46A7-B24C-AEA1CF540A54}"/>
</file>

<file path=customXml/itemProps3.xml><?xml version="1.0" encoding="utf-8"?>
<ds:datastoreItem xmlns:ds="http://schemas.openxmlformats.org/officeDocument/2006/customXml" ds:itemID="{E013D481-C079-4F76-9A85-7015D6F92E01}"/>
</file>

<file path=customXml/itemProps4.xml><?xml version="1.0" encoding="utf-8"?>
<ds:datastoreItem xmlns:ds="http://schemas.openxmlformats.org/officeDocument/2006/customXml" ds:itemID="{0C940353-7372-470E-9F5D-0D8E28AFE6DD}"/>
</file>

<file path=customXml/itemProps5.xml><?xml version="1.0" encoding="utf-8"?>
<ds:datastoreItem xmlns:ds="http://schemas.openxmlformats.org/officeDocument/2006/customXml" ds:itemID="{7DC9BFF2-F2AA-416B-9F88-05C9F4855E88}"/>
</file>

<file path=docProps/app.xml><?xml version="1.0" encoding="utf-8"?>
<Properties xmlns="http://schemas.openxmlformats.org/officeDocument/2006/extended-properties" xmlns:vt="http://schemas.openxmlformats.org/officeDocument/2006/docPropsVTypes">
  <Template>Project Agreement.dotx</Template>
  <TotalTime>7</TotalTime>
  <Pages>11</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2011-04-01T21:57:00Z</dcterms:created>
  <dcterms:modified xsi:type="dcterms:W3CDTF">2011-04-26T18:49:00Z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0x0101006E56B4D1795A2E4DB2F0B01679ED314A003CC7DD64A0CD82439191894B69D198A7</vt:lpwstr>
  </property>
  <property fmtid="{D5CDD505-2E9C-101B-9397-08002B2CF9AE}" pid="3" name="_docset_NoMedatataSyncRequired">
    <vt:lpwstr>False</vt:lpwstr>
  </property>
</Properties>
</file>