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E" w:rsidRDefault="008A7DEE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American Disposal Co., Inc.</w:t>
      </w:r>
    </w:p>
    <w:p w:rsidR="008A7DEE" w:rsidRDefault="008A7DEE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8A7DEE" w:rsidRDefault="008A7DEE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</w:t>
          </w:r>
        </w:smartTag>
      </w:smartTag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8A7DEE" w:rsidRDefault="008A7DEE">
      <w:pPr>
        <w:widowControl w:val="0"/>
        <w:jc w:val="center"/>
        <w:rPr>
          <w:snapToGrid w:val="0"/>
          <w:sz w:val="28"/>
        </w:rPr>
      </w:pPr>
    </w:p>
    <w:p w:rsidR="00E416FC" w:rsidRDefault="00E416FC">
      <w:pPr>
        <w:widowControl w:val="0"/>
        <w:jc w:val="center"/>
        <w:rPr>
          <w:snapToGrid w:val="0"/>
          <w:sz w:val="28"/>
        </w:rPr>
      </w:pPr>
    </w:p>
    <w:p w:rsidR="008A7DEE" w:rsidRDefault="00837FC6">
      <w:pPr>
        <w:pStyle w:val="Heading3"/>
        <w:rPr>
          <w:color w:val="auto"/>
        </w:rPr>
      </w:pPr>
      <w:smartTag w:uri="urn:schemas-microsoft-com:office:smarttags" w:element="date">
        <w:smartTagPr>
          <w:attr w:name="Month" w:val="3"/>
          <w:attr w:name="Day" w:val="4"/>
          <w:attr w:name="Year" w:val="2011"/>
        </w:smartTagPr>
        <w:r>
          <w:rPr>
            <w:color w:val="auto"/>
          </w:rPr>
          <w:t>March 4, 2011</w:t>
        </w:r>
      </w:smartTag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8A7DEE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837FC6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8A7DEE" w:rsidRDefault="00837FC6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8A7DEE">
        <w:rPr>
          <w:snapToGrid w:val="0"/>
          <w:sz w:val="24"/>
        </w:rPr>
        <w:t>Record</w:t>
      </w:r>
      <w:r>
        <w:rPr>
          <w:snapToGrid w:val="0"/>
          <w:sz w:val="24"/>
        </w:rPr>
        <w:t>s</w:t>
      </w:r>
      <w:r w:rsidR="008A7DEE">
        <w:rPr>
          <w:snapToGrid w:val="0"/>
          <w:sz w:val="24"/>
        </w:rPr>
        <w:t xml:space="preserve"> Section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8A7DEE" w:rsidRDefault="008A7DEE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for American Disposal Co., Inc. G-87.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</w:p>
    <w:p w:rsidR="008A7DEE" w:rsidRDefault="008A7DEE">
      <w:pPr>
        <w:pStyle w:val="BodyText2"/>
        <w:ind w:right="180"/>
      </w:pPr>
      <w:r>
        <w:t>Attached please find Fuel Surcharge Supplement Number 1</w:t>
      </w:r>
      <w:r w:rsidR="00837FC6">
        <w:t>5</w:t>
      </w:r>
      <w:r>
        <w:t xml:space="preserve"> for American Disposal Co., Inc. G-87.</w:t>
      </w:r>
    </w:p>
    <w:p w:rsidR="008A7DEE" w:rsidRDefault="008A7DEE">
      <w:pPr>
        <w:widowControl w:val="0"/>
        <w:ind w:right="180"/>
        <w:jc w:val="both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We respectfully request Commission approval to amend filed Tariff Number 25 on Less Than Statutory Notice to include a Special Surcharge Tariff Supplement to recover the rising cost of fuel.  Proposed changes are to add a Special Fuel Surcharge Supplement Number 1</w:t>
      </w:r>
      <w:r w:rsidR="00837FC6">
        <w:rPr>
          <w:sz w:val="24"/>
        </w:rPr>
        <w:t>5</w:t>
      </w:r>
      <w:r>
        <w:rPr>
          <w:sz w:val="24"/>
        </w:rPr>
        <w:t xml:space="preserve"> in the amount </w:t>
      </w:r>
      <w:proofErr w:type="gramStart"/>
      <w:r>
        <w:rPr>
          <w:sz w:val="24"/>
        </w:rPr>
        <w:t xml:space="preserve">of </w:t>
      </w:r>
      <w:r w:rsidR="00DA3BB8">
        <w:rPr>
          <w:sz w:val="24"/>
        </w:rPr>
        <w:t xml:space="preserve"> .</w:t>
      </w:r>
      <w:proofErr w:type="gramEnd"/>
      <w:r w:rsidR="00837FC6">
        <w:rPr>
          <w:sz w:val="24"/>
        </w:rPr>
        <w:t>69</w:t>
      </w:r>
      <w:r w:rsidRPr="00C07769">
        <w:rPr>
          <w:sz w:val="24"/>
        </w:rPr>
        <w:t>%.</w:t>
      </w: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</w:p>
    <w:p w:rsidR="008A7DEE" w:rsidRDefault="008A7DEE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837FC6">
        <w:rPr>
          <w:sz w:val="24"/>
        </w:rPr>
        <w:t>5</w:t>
      </w:r>
      <w:r>
        <w:rPr>
          <w:sz w:val="24"/>
        </w:rPr>
        <w:t xml:space="preserve"> is approved, </w:t>
      </w:r>
      <w:r w:rsidR="00837FC6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 </w:t>
      </w:r>
      <w:r w:rsidR="00DA3BB8">
        <w:rPr>
          <w:sz w:val="24"/>
        </w:rPr>
        <w:t>.</w:t>
      </w:r>
      <w:r w:rsidR="00837FC6">
        <w:rPr>
          <w:sz w:val="24"/>
        </w:rPr>
        <w:t>69</w:t>
      </w:r>
      <w:r w:rsidRPr="00C07769">
        <w:rPr>
          <w:sz w:val="24"/>
        </w:rPr>
        <w:t>%</w:t>
      </w:r>
      <w:r>
        <w:rPr>
          <w:sz w:val="24"/>
        </w:rPr>
        <w:t xml:space="preserve"> fuel surcharge will become effective on </w:t>
      </w:r>
      <w:smartTag w:uri="urn:schemas-microsoft-com:office:smarttags" w:element="date">
        <w:smartTagPr>
          <w:attr w:name="Month" w:val="4"/>
          <w:attr w:name="Day" w:val="1"/>
          <w:attr w:name="Year" w:val="2011"/>
        </w:smartTagPr>
        <w:r w:rsidR="00837FC6">
          <w:rPr>
            <w:sz w:val="24"/>
          </w:rPr>
          <w:t xml:space="preserve">April </w:t>
        </w:r>
        <w:r>
          <w:rPr>
            <w:sz w:val="24"/>
          </w:rPr>
          <w:t xml:space="preserve">1, </w:t>
        </w:r>
        <w:r w:rsidR="00837FC6">
          <w:rPr>
            <w:sz w:val="24"/>
          </w:rPr>
          <w:t>2011</w:t>
        </w:r>
      </w:smartTag>
      <w:r>
        <w:rPr>
          <w:sz w:val="24"/>
        </w:rPr>
        <w:t xml:space="preserve">.  The customers will receive notification </w:t>
      </w:r>
      <w:r w:rsidRPr="00C07769">
        <w:rPr>
          <w:sz w:val="24"/>
        </w:rPr>
        <w:t xml:space="preserve">of the </w:t>
      </w:r>
      <w:r w:rsidR="00DA3BB8">
        <w:rPr>
          <w:sz w:val="24"/>
        </w:rPr>
        <w:t>.</w:t>
      </w:r>
      <w:r w:rsidR="00837FC6">
        <w:rPr>
          <w:sz w:val="24"/>
        </w:rPr>
        <w:t>69</w:t>
      </w:r>
      <w:r w:rsidRPr="00C07769">
        <w:rPr>
          <w:sz w:val="24"/>
        </w:rPr>
        <w:t>%</w:t>
      </w:r>
      <w:r>
        <w:rPr>
          <w:sz w:val="24"/>
        </w:rPr>
        <w:t xml:space="preserve"> fuel surcharge on the </w:t>
      </w:r>
      <w:r w:rsidR="00837FC6">
        <w:rPr>
          <w:sz w:val="24"/>
        </w:rPr>
        <w:t xml:space="preserve">first </w:t>
      </w:r>
      <w:r>
        <w:rPr>
          <w:sz w:val="24"/>
        </w:rPr>
        <w:t>billing reflecting the change.</w:t>
      </w:r>
    </w:p>
    <w:p w:rsidR="008A7DEE" w:rsidRDefault="008A7DEE">
      <w:pPr>
        <w:pStyle w:val="BodyText"/>
        <w:ind w:right="180"/>
        <w:rPr>
          <w:sz w:val="24"/>
        </w:rPr>
      </w:pPr>
    </w:p>
    <w:p w:rsidR="008A7DEE" w:rsidRDefault="008A7DEE">
      <w:pPr>
        <w:widowControl w:val="0"/>
        <w:ind w:right="18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you have any questions </w:t>
      </w:r>
      <w:r w:rsidR="008D662C">
        <w:rPr>
          <w:snapToGrid w:val="0"/>
          <w:sz w:val="24"/>
        </w:rPr>
        <w:t>regarding</w:t>
      </w:r>
      <w:r>
        <w:rPr>
          <w:snapToGrid w:val="0"/>
          <w:sz w:val="24"/>
        </w:rPr>
        <w:t xml:space="preserve"> this filing, please contact me at (</w:t>
      </w:r>
      <w:r w:rsidR="00837FC6">
        <w:rPr>
          <w:snapToGrid w:val="0"/>
          <w:sz w:val="24"/>
        </w:rPr>
        <w:t>360</w:t>
      </w:r>
      <w:r>
        <w:rPr>
          <w:snapToGrid w:val="0"/>
          <w:sz w:val="24"/>
        </w:rPr>
        <w:t xml:space="preserve">) </w:t>
      </w:r>
      <w:r w:rsidR="00837FC6">
        <w:rPr>
          <w:snapToGrid w:val="0"/>
          <w:sz w:val="24"/>
        </w:rPr>
        <w:t>832-8749</w:t>
      </w:r>
      <w:r>
        <w:rPr>
          <w:snapToGrid w:val="0"/>
          <w:sz w:val="24"/>
        </w:rPr>
        <w:t xml:space="preserve"> or via email at IrmgardW@</w:t>
      </w:r>
      <w:smartTag w:uri="urn:schemas-microsoft-com:office:smarttags" w:element="stockticker">
        <w:r>
          <w:rPr>
            <w:snapToGrid w:val="0"/>
            <w:sz w:val="24"/>
          </w:rPr>
          <w:t>WCNX</w:t>
        </w:r>
      </w:smartTag>
      <w:r>
        <w:rPr>
          <w:snapToGrid w:val="0"/>
          <w:sz w:val="24"/>
        </w:rPr>
        <w:t>.</w:t>
      </w:r>
      <w:smartTag w:uri="urn:schemas-microsoft-com:office:smarttags" w:element="stockticker">
        <w:r>
          <w:rPr>
            <w:snapToGrid w:val="0"/>
            <w:sz w:val="24"/>
          </w:rPr>
          <w:t>ORG</w:t>
        </w:r>
      </w:smartTag>
      <w:r>
        <w:rPr>
          <w:snapToGrid w:val="0"/>
          <w:sz w:val="24"/>
        </w:rPr>
        <w:t>.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837FC6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E416FC" w:rsidRDefault="00E416FC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both"/>
        <w:rPr>
          <w:snapToGrid w:val="0"/>
          <w:sz w:val="24"/>
        </w:rPr>
      </w:pPr>
    </w:p>
    <w:p w:rsidR="008A7DEE" w:rsidRDefault="008A7DEE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837FC6">
        <w:rPr>
          <w:snapToGrid w:val="0"/>
        </w:rPr>
        <w:t>360</w:t>
      </w:r>
      <w:r>
        <w:rPr>
          <w:snapToGrid w:val="0"/>
        </w:rPr>
        <w:t>) 8</w:t>
      </w:r>
      <w:r w:rsidR="00837FC6">
        <w:rPr>
          <w:snapToGrid w:val="0"/>
        </w:rPr>
        <w:t>32</w:t>
      </w:r>
      <w:r>
        <w:rPr>
          <w:snapToGrid w:val="0"/>
        </w:rPr>
        <w:t>-</w:t>
      </w:r>
      <w:r w:rsidR="00837FC6">
        <w:rPr>
          <w:snapToGrid w:val="0"/>
        </w:rPr>
        <w:t>8749</w:t>
      </w:r>
      <w:r>
        <w:rPr>
          <w:snapToGrid w:val="0"/>
        </w:rPr>
        <w:t>, Cell (253) 377-4208, Fax (</w:t>
      </w:r>
      <w:r w:rsidR="00837FC6">
        <w:rPr>
          <w:snapToGrid w:val="0"/>
        </w:rPr>
        <w:t>360</w:t>
      </w:r>
      <w:r>
        <w:rPr>
          <w:snapToGrid w:val="0"/>
        </w:rPr>
        <w:t xml:space="preserve">) </w:t>
      </w:r>
      <w:r w:rsidR="00837FC6">
        <w:rPr>
          <w:snapToGrid w:val="0"/>
        </w:rPr>
        <w:t>832</w:t>
      </w:r>
      <w:r>
        <w:rPr>
          <w:snapToGrid w:val="0"/>
        </w:rPr>
        <w:t>-</w:t>
      </w:r>
      <w:r w:rsidR="00837FC6">
        <w:rPr>
          <w:snapToGrid w:val="0"/>
        </w:rPr>
        <w:t>2897</w:t>
      </w:r>
    </w:p>
    <w:p w:rsidR="008A7DEE" w:rsidRDefault="008A7DEE">
      <w:pPr>
        <w:widowControl w:val="0"/>
        <w:jc w:val="center"/>
        <w:rPr>
          <w:snapToGrid w:val="0"/>
        </w:rPr>
      </w:pPr>
    </w:p>
    <w:sectPr w:rsidR="008A7DEE">
      <w:pgSz w:w="12240" w:h="15840"/>
      <w:pgMar w:top="90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07769"/>
    <w:rsid w:val="0004136F"/>
    <w:rsid w:val="00320FCE"/>
    <w:rsid w:val="003B705D"/>
    <w:rsid w:val="00837FC6"/>
    <w:rsid w:val="008A7DEE"/>
    <w:rsid w:val="008D662C"/>
    <w:rsid w:val="00C07769"/>
    <w:rsid w:val="00DA3BB8"/>
    <w:rsid w:val="00E4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90" w:right="180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snapToGrid w:val="0"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widowControl w:val="0"/>
      <w:ind w:right="360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110428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C597BD9FB7604AB0DAAF5794F069F8" ma:contentTypeVersion="143" ma:contentTypeDescription="" ma:contentTypeScope="" ma:versionID="575045eee3bba959a91b77f0067b1d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38650B-3624-4608-B73D-CCAC0D4C485D}"/>
</file>

<file path=customXml/itemProps2.xml><?xml version="1.0" encoding="utf-8"?>
<ds:datastoreItem xmlns:ds="http://schemas.openxmlformats.org/officeDocument/2006/customXml" ds:itemID="{4C8602D5-5847-4FF4-843C-2AD1A52B8CA5}"/>
</file>

<file path=customXml/itemProps3.xml><?xml version="1.0" encoding="utf-8"?>
<ds:datastoreItem xmlns:ds="http://schemas.openxmlformats.org/officeDocument/2006/customXml" ds:itemID="{84434449-072B-41EA-9FC8-A8B0431C0A75}"/>
</file>

<file path=customXml/itemProps4.xml><?xml version="1.0" encoding="utf-8"?>
<ds:datastoreItem xmlns:ds="http://schemas.openxmlformats.org/officeDocument/2006/customXml" ds:itemID="{BF072FE2-F4BC-4313-BC46-B009F0259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2011-03-04T21:26:00Z</cp:lastPrinted>
  <dcterms:created xsi:type="dcterms:W3CDTF">2011-03-07T17:36:00Z</dcterms:created>
  <dcterms:modified xsi:type="dcterms:W3CDTF">2011-03-07T17:36:00Z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0x0101006E56B4D1795A2E4DB2F0B01679ED314A000FC597BD9FB7604AB0DAAF5794F069F8</vt:lpwstr>
  </property>
  <property fmtid="{D5CDD505-2E9C-101B-9397-08002B2CF9AE}" pid="3" name="_docset_NoMedatataSyncRequired">
    <vt:lpwstr>False</vt:lpwstr>
  </property>
</Properties>
</file>