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2" w:rsidRDefault="00E92D82" w:rsidP="00E92D82">
      <w:pPr>
        <w:jc w:val="center"/>
        <w:rPr>
          <w:b/>
          <w:i/>
          <w:color w:val="008000"/>
          <w:sz w:val="52"/>
          <w:szCs w:val="52"/>
        </w:rPr>
      </w:pPr>
      <w:r w:rsidRPr="00E92D82">
        <w:rPr>
          <w:b/>
          <w:i/>
          <w:color w:val="008000"/>
          <w:sz w:val="52"/>
          <w:szCs w:val="52"/>
        </w:rPr>
        <w:t>Williams Northwest Pipeline</w:t>
      </w:r>
    </w:p>
    <w:p w:rsidR="00E92D82" w:rsidRDefault="00E92D82" w:rsidP="00E92D82">
      <w:pPr>
        <w:jc w:val="center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 xml:space="preserve">Howard Hanson Dam and </w:t>
      </w:r>
      <w:smartTag w:uri="urn:schemas-microsoft-com:office:smarttags" w:element="place">
        <w:r>
          <w:rPr>
            <w:b/>
            <w:i/>
            <w:color w:val="008000"/>
            <w:sz w:val="32"/>
            <w:szCs w:val="32"/>
          </w:rPr>
          <w:t>Green River</w:t>
        </w:r>
      </w:smartTag>
      <w:r>
        <w:rPr>
          <w:b/>
          <w:i/>
          <w:color w:val="008000"/>
          <w:sz w:val="32"/>
          <w:szCs w:val="32"/>
        </w:rPr>
        <w:t xml:space="preserve"> Flooding</w:t>
      </w:r>
    </w:p>
    <w:p w:rsidR="00AE6D2B" w:rsidRDefault="00AE6D2B" w:rsidP="00E92D82">
      <w:pPr>
        <w:pBdr>
          <w:bottom w:val="single" w:sz="4" w:space="1" w:color="auto"/>
        </w:pBdr>
        <w:jc w:val="center"/>
        <w:rPr>
          <w:b/>
          <w:i/>
          <w:color w:val="008000"/>
          <w:sz w:val="32"/>
          <w:szCs w:val="32"/>
        </w:rPr>
      </w:pPr>
    </w:p>
    <w:p w:rsidR="002F6CD4" w:rsidRDefault="002F6CD4" w:rsidP="00AE6D2B">
      <w:pPr>
        <w:rPr>
          <w:sz w:val="32"/>
          <w:szCs w:val="32"/>
        </w:rPr>
        <w:sectPr w:rsidR="002F6CD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92D82" w:rsidRDefault="00E92D82" w:rsidP="00AE6D2B">
      <w:pPr>
        <w:rPr>
          <w:sz w:val="32"/>
          <w:szCs w:val="32"/>
        </w:rPr>
      </w:pPr>
    </w:p>
    <w:p w:rsidR="00325000" w:rsidRPr="00B10CF3" w:rsidRDefault="002F6CD4" w:rsidP="00AE6D2B">
      <w:pPr>
        <w:rPr>
          <w:color w:val="008000"/>
          <w:sz w:val="28"/>
          <w:szCs w:val="28"/>
        </w:rPr>
      </w:pPr>
      <w:r w:rsidRPr="00B10CF3">
        <w:rPr>
          <w:color w:val="008000"/>
          <w:sz w:val="28"/>
          <w:szCs w:val="28"/>
        </w:rPr>
        <w:t>The Williams Northwest Pipeline</w:t>
      </w:r>
      <w:r w:rsidR="00EC706B">
        <w:rPr>
          <w:color w:val="008000"/>
          <w:sz w:val="28"/>
          <w:szCs w:val="28"/>
        </w:rPr>
        <w:t xml:space="preserve"> (Northwest)</w:t>
      </w:r>
      <w:r w:rsidRPr="00B10CF3">
        <w:rPr>
          <w:color w:val="008000"/>
          <w:sz w:val="28"/>
          <w:szCs w:val="28"/>
        </w:rPr>
        <w:t xml:space="preserve"> system is located approximately </w:t>
      </w:r>
      <w:r w:rsidR="00EC706B">
        <w:rPr>
          <w:color w:val="008000"/>
          <w:sz w:val="28"/>
          <w:szCs w:val="28"/>
        </w:rPr>
        <w:t>three miles upstream from</w:t>
      </w:r>
      <w:r w:rsidR="00964DDA" w:rsidRPr="00B10CF3">
        <w:rPr>
          <w:color w:val="008000"/>
          <w:sz w:val="28"/>
          <w:szCs w:val="28"/>
        </w:rPr>
        <w:t xml:space="preserve"> the City of </w:t>
      </w:r>
      <w:smartTag w:uri="urn:schemas-microsoft-com:office:smarttags" w:element="City">
        <w:r w:rsidR="00964DDA" w:rsidRPr="00B10CF3">
          <w:rPr>
            <w:color w:val="008000"/>
            <w:sz w:val="28"/>
            <w:szCs w:val="28"/>
          </w:rPr>
          <w:t>Auburn</w:t>
        </w:r>
      </w:smartTag>
      <w:r w:rsidR="00964DDA" w:rsidRPr="00B10CF3">
        <w:rPr>
          <w:color w:val="008000"/>
          <w:sz w:val="28"/>
          <w:szCs w:val="28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="00964DDA" w:rsidRPr="00B10CF3">
            <w:rPr>
              <w:color w:val="008000"/>
              <w:sz w:val="28"/>
              <w:szCs w:val="28"/>
            </w:rPr>
            <w:t>Green River</w:t>
          </w:r>
        </w:smartTag>
        <w:r w:rsidR="00964DDA" w:rsidRPr="00B10CF3">
          <w:rPr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="00964DDA" w:rsidRPr="00B10CF3">
            <w:rPr>
              <w:color w:val="008000"/>
              <w:sz w:val="28"/>
              <w:szCs w:val="28"/>
            </w:rPr>
            <w:t>Valley</w:t>
          </w:r>
        </w:smartTag>
      </w:smartTag>
      <w:r w:rsidR="00964DDA" w:rsidRPr="00B10CF3">
        <w:rPr>
          <w:color w:val="008000"/>
          <w:sz w:val="28"/>
          <w:szCs w:val="28"/>
        </w:rPr>
        <w:t xml:space="preserve"> and</w:t>
      </w:r>
      <w:r w:rsidR="00EC706B">
        <w:rPr>
          <w:color w:val="008000"/>
          <w:sz w:val="28"/>
          <w:szCs w:val="28"/>
        </w:rPr>
        <w:t xml:space="preserve"> is located</w:t>
      </w:r>
      <w:r w:rsidR="00964DDA" w:rsidRPr="00B10CF3">
        <w:rPr>
          <w:color w:val="008000"/>
          <w:sz w:val="28"/>
          <w:szCs w:val="28"/>
        </w:rPr>
        <w:t xml:space="preserve"> outside</w:t>
      </w:r>
      <w:r w:rsidR="00EC706B">
        <w:rPr>
          <w:color w:val="008000"/>
          <w:sz w:val="28"/>
          <w:szCs w:val="28"/>
        </w:rPr>
        <w:t xml:space="preserve"> of</w:t>
      </w:r>
      <w:r w:rsidR="00964DDA" w:rsidRPr="00B10CF3">
        <w:rPr>
          <w:color w:val="008000"/>
          <w:sz w:val="28"/>
          <w:szCs w:val="28"/>
        </w:rPr>
        <w:t xml:space="preserve"> the major flood impact areas.</w:t>
      </w:r>
      <w:r w:rsidR="00325000" w:rsidRPr="00B10CF3">
        <w:rPr>
          <w:color w:val="008000"/>
          <w:sz w:val="28"/>
          <w:szCs w:val="28"/>
        </w:rPr>
        <w:t xml:space="preserve"> The flo</w:t>
      </w:r>
      <w:r w:rsidR="00EC706B">
        <w:rPr>
          <w:color w:val="008000"/>
          <w:sz w:val="28"/>
          <w:szCs w:val="28"/>
        </w:rPr>
        <w:t>od maps indicate that in a</w:t>
      </w:r>
      <w:r w:rsidR="00325000" w:rsidRPr="00B10CF3">
        <w:rPr>
          <w:color w:val="008000"/>
          <w:sz w:val="28"/>
          <w:szCs w:val="28"/>
        </w:rPr>
        <w:t xml:space="preserve"> worst</w:t>
      </w:r>
      <w:r w:rsidR="00EC706B">
        <w:rPr>
          <w:color w:val="008000"/>
          <w:sz w:val="28"/>
          <w:szCs w:val="28"/>
        </w:rPr>
        <w:t>-</w:t>
      </w:r>
      <w:r w:rsidR="00325000" w:rsidRPr="00B10CF3">
        <w:rPr>
          <w:color w:val="008000"/>
          <w:sz w:val="28"/>
          <w:szCs w:val="28"/>
        </w:rPr>
        <w:t xml:space="preserve">case </w:t>
      </w:r>
      <w:r w:rsidR="00EC706B">
        <w:rPr>
          <w:color w:val="008000"/>
          <w:sz w:val="28"/>
          <w:szCs w:val="28"/>
        </w:rPr>
        <w:t xml:space="preserve">scenario </w:t>
      </w:r>
      <w:r w:rsidR="00325000" w:rsidRPr="00B10CF3">
        <w:rPr>
          <w:color w:val="008000"/>
          <w:sz w:val="28"/>
          <w:szCs w:val="28"/>
        </w:rPr>
        <w:t xml:space="preserve">this area could see 1 to 3 feet of water. </w:t>
      </w:r>
      <w:r w:rsidR="00964DDA" w:rsidRPr="00B10CF3">
        <w:rPr>
          <w:color w:val="008000"/>
          <w:sz w:val="28"/>
          <w:szCs w:val="28"/>
        </w:rPr>
        <w:t>Our pipeline system</w:t>
      </w:r>
      <w:r w:rsidR="002C4FAE" w:rsidRPr="00B10CF3">
        <w:rPr>
          <w:color w:val="008000"/>
          <w:sz w:val="28"/>
          <w:szCs w:val="28"/>
        </w:rPr>
        <w:t xml:space="preserve"> crosses</w:t>
      </w:r>
      <w:r w:rsidR="00964DDA" w:rsidRPr="00B10CF3">
        <w:rPr>
          <w:color w:val="008000"/>
          <w:sz w:val="28"/>
          <w:szCs w:val="28"/>
        </w:rPr>
        <w:t xml:space="preserve"> under the </w:t>
      </w:r>
      <w:smartTag w:uri="urn:schemas-microsoft-com:office:smarttags" w:element="place">
        <w:r w:rsidR="00964DDA" w:rsidRPr="00B10CF3">
          <w:rPr>
            <w:color w:val="008000"/>
            <w:sz w:val="28"/>
            <w:szCs w:val="28"/>
          </w:rPr>
          <w:t>Green River</w:t>
        </w:r>
      </w:smartTag>
      <w:r w:rsidR="00964DDA" w:rsidRPr="00B10CF3">
        <w:rPr>
          <w:color w:val="008000"/>
          <w:sz w:val="28"/>
          <w:szCs w:val="28"/>
        </w:rPr>
        <w:t xml:space="preserve"> </w:t>
      </w:r>
      <w:r w:rsidR="00325000" w:rsidRPr="00B10CF3">
        <w:rPr>
          <w:color w:val="008000"/>
          <w:sz w:val="28"/>
          <w:szCs w:val="28"/>
        </w:rPr>
        <w:t>and only minor auxiliary equipment is located above ground in the valley.</w:t>
      </w:r>
    </w:p>
    <w:p w:rsidR="002C4FAE" w:rsidRPr="00B10CF3" w:rsidRDefault="002C4FAE" w:rsidP="00AE6D2B">
      <w:pPr>
        <w:rPr>
          <w:color w:val="008000"/>
          <w:sz w:val="28"/>
          <w:szCs w:val="28"/>
        </w:rPr>
      </w:pPr>
    </w:p>
    <w:p w:rsidR="002C4FAE" w:rsidRPr="00B10CF3" w:rsidRDefault="00A3462B" w:rsidP="00AE6D2B">
      <w:pPr>
        <w:rPr>
          <w:color w:val="008000"/>
          <w:sz w:val="28"/>
          <w:szCs w:val="28"/>
        </w:rPr>
      </w:pPr>
      <w:r w:rsidRPr="00B10CF3">
        <w:rPr>
          <w:color w:val="008000"/>
          <w:sz w:val="28"/>
          <w:szCs w:val="28"/>
        </w:rPr>
        <w:t xml:space="preserve">A </w:t>
      </w:r>
      <w:r w:rsidR="002C4FAE" w:rsidRPr="00B10CF3">
        <w:rPr>
          <w:color w:val="008000"/>
          <w:sz w:val="28"/>
          <w:szCs w:val="28"/>
        </w:rPr>
        <w:t>pipeline profile</w:t>
      </w:r>
      <w:r w:rsidRPr="00B10CF3">
        <w:rPr>
          <w:color w:val="008000"/>
          <w:sz w:val="28"/>
          <w:szCs w:val="28"/>
        </w:rPr>
        <w:t xml:space="preserve"> survey</w:t>
      </w:r>
      <w:r w:rsidR="002C4FAE" w:rsidRPr="00B10CF3">
        <w:rPr>
          <w:color w:val="008000"/>
          <w:sz w:val="28"/>
          <w:szCs w:val="28"/>
        </w:rPr>
        <w:t xml:space="preserve"> has been checked by surveyors</w:t>
      </w:r>
      <w:r w:rsidR="00EC706B">
        <w:rPr>
          <w:color w:val="008000"/>
          <w:sz w:val="28"/>
          <w:szCs w:val="28"/>
        </w:rPr>
        <w:t>,</w:t>
      </w:r>
      <w:r w:rsidR="002C4FAE" w:rsidRPr="00B10CF3">
        <w:rPr>
          <w:color w:val="008000"/>
          <w:sz w:val="28"/>
          <w:szCs w:val="28"/>
        </w:rPr>
        <w:t xml:space="preserve"> and this survey indicates</w:t>
      </w:r>
      <w:r w:rsidRPr="00B10CF3">
        <w:rPr>
          <w:color w:val="008000"/>
          <w:sz w:val="28"/>
          <w:szCs w:val="28"/>
        </w:rPr>
        <w:t xml:space="preserve"> that the pipeline is more then six feet below the river bed</w:t>
      </w:r>
      <w:r w:rsidR="002C4FAE" w:rsidRPr="00B10CF3">
        <w:rPr>
          <w:color w:val="008000"/>
          <w:sz w:val="28"/>
          <w:szCs w:val="28"/>
        </w:rPr>
        <w:t>.</w:t>
      </w:r>
    </w:p>
    <w:p w:rsidR="00A3462B" w:rsidRPr="00B10CF3" w:rsidRDefault="00A3462B" w:rsidP="00AE6D2B">
      <w:pPr>
        <w:rPr>
          <w:color w:val="008000"/>
          <w:sz w:val="28"/>
          <w:szCs w:val="28"/>
        </w:rPr>
      </w:pPr>
    </w:p>
    <w:p w:rsidR="002C4FAE" w:rsidRPr="00B10CF3" w:rsidRDefault="00A3462B" w:rsidP="00AE6D2B">
      <w:pPr>
        <w:rPr>
          <w:color w:val="008000"/>
          <w:sz w:val="28"/>
          <w:szCs w:val="28"/>
        </w:rPr>
      </w:pPr>
      <w:r w:rsidRPr="00B10CF3">
        <w:rPr>
          <w:color w:val="008000"/>
          <w:sz w:val="28"/>
          <w:szCs w:val="28"/>
        </w:rPr>
        <w:t xml:space="preserve">A local </w:t>
      </w:r>
      <w:r w:rsidR="00EC706B">
        <w:rPr>
          <w:color w:val="008000"/>
          <w:sz w:val="28"/>
          <w:szCs w:val="28"/>
        </w:rPr>
        <w:t>g</w:t>
      </w:r>
      <w:r w:rsidR="00B10CF3" w:rsidRPr="00B10CF3">
        <w:rPr>
          <w:color w:val="008000"/>
          <w:sz w:val="28"/>
          <w:szCs w:val="28"/>
        </w:rPr>
        <w:t>eotechnical</w:t>
      </w:r>
      <w:r w:rsidRPr="00B10CF3">
        <w:rPr>
          <w:color w:val="008000"/>
          <w:sz w:val="28"/>
          <w:szCs w:val="28"/>
        </w:rPr>
        <w:t xml:space="preserve"> </w:t>
      </w:r>
      <w:r w:rsidR="00EC706B">
        <w:rPr>
          <w:color w:val="008000"/>
          <w:sz w:val="28"/>
          <w:szCs w:val="28"/>
        </w:rPr>
        <w:t>c</w:t>
      </w:r>
      <w:r w:rsidR="00B10CF3" w:rsidRPr="00B10CF3">
        <w:rPr>
          <w:color w:val="008000"/>
          <w:sz w:val="28"/>
          <w:szCs w:val="28"/>
        </w:rPr>
        <w:t>onsulting firm h</w:t>
      </w:r>
      <w:r w:rsidR="00EC706B">
        <w:rPr>
          <w:color w:val="008000"/>
          <w:sz w:val="28"/>
          <w:szCs w:val="28"/>
        </w:rPr>
        <w:t>as been retained and is reviewing</w:t>
      </w:r>
      <w:r w:rsidR="00B10CF3" w:rsidRPr="00B10CF3">
        <w:rPr>
          <w:color w:val="008000"/>
          <w:sz w:val="28"/>
          <w:szCs w:val="28"/>
        </w:rPr>
        <w:t xml:space="preserve"> t</w:t>
      </w:r>
      <w:r w:rsidR="00EC706B">
        <w:rPr>
          <w:color w:val="008000"/>
          <w:sz w:val="28"/>
          <w:szCs w:val="28"/>
        </w:rPr>
        <w:t>he soils, stream banks and hill</w:t>
      </w:r>
      <w:r w:rsidR="00B10CF3" w:rsidRPr="00B10CF3">
        <w:rPr>
          <w:color w:val="008000"/>
          <w:sz w:val="28"/>
          <w:szCs w:val="28"/>
        </w:rPr>
        <w:t>sides in the area.</w:t>
      </w:r>
    </w:p>
    <w:p w:rsidR="00B10CF3" w:rsidRPr="00B10CF3" w:rsidRDefault="00B10CF3" w:rsidP="00AE6D2B">
      <w:pPr>
        <w:rPr>
          <w:color w:val="008000"/>
          <w:sz w:val="28"/>
          <w:szCs w:val="28"/>
        </w:rPr>
      </w:pPr>
    </w:p>
    <w:p w:rsidR="00B10CF3" w:rsidRPr="00B10CF3" w:rsidRDefault="00B10CF3" w:rsidP="00AE6D2B">
      <w:pPr>
        <w:rPr>
          <w:color w:val="008000"/>
          <w:sz w:val="28"/>
          <w:szCs w:val="28"/>
        </w:rPr>
      </w:pPr>
      <w:r w:rsidRPr="00B10CF3">
        <w:rPr>
          <w:color w:val="008000"/>
          <w:sz w:val="28"/>
          <w:szCs w:val="28"/>
        </w:rPr>
        <w:t>Our concerns are</w:t>
      </w:r>
      <w:r w:rsidR="00EC706B">
        <w:rPr>
          <w:color w:val="008000"/>
          <w:sz w:val="28"/>
          <w:szCs w:val="28"/>
        </w:rPr>
        <w:t xml:space="preserve"> with</w:t>
      </w:r>
      <w:r w:rsidRPr="00B10CF3">
        <w:rPr>
          <w:color w:val="008000"/>
          <w:sz w:val="28"/>
          <w:szCs w:val="28"/>
        </w:rPr>
        <w:t xml:space="preserve"> the</w:t>
      </w:r>
      <w:r w:rsidR="00EC706B">
        <w:rPr>
          <w:color w:val="008000"/>
          <w:sz w:val="28"/>
          <w:szCs w:val="28"/>
        </w:rPr>
        <w:t xml:space="preserve"> following:</w:t>
      </w:r>
      <w:r w:rsidRPr="00B10CF3">
        <w:rPr>
          <w:color w:val="008000"/>
          <w:sz w:val="28"/>
          <w:szCs w:val="28"/>
        </w:rPr>
        <w:t xml:space="preserve"> added water flow</w:t>
      </w:r>
      <w:r w:rsidR="00EC706B">
        <w:rPr>
          <w:color w:val="008000"/>
          <w:sz w:val="28"/>
          <w:szCs w:val="28"/>
        </w:rPr>
        <w:t xml:space="preserve"> past this point;</w:t>
      </w:r>
      <w:r w:rsidRPr="00B10CF3">
        <w:rPr>
          <w:color w:val="008000"/>
          <w:sz w:val="28"/>
          <w:szCs w:val="28"/>
        </w:rPr>
        <w:t xml:space="preserve"> the changes in water level</w:t>
      </w:r>
      <w:r w:rsidR="00EC706B">
        <w:rPr>
          <w:color w:val="008000"/>
          <w:sz w:val="28"/>
          <w:szCs w:val="28"/>
        </w:rPr>
        <w:t>; the</w:t>
      </w:r>
      <w:r w:rsidRPr="00B10CF3">
        <w:rPr>
          <w:color w:val="008000"/>
          <w:sz w:val="28"/>
          <w:szCs w:val="28"/>
        </w:rPr>
        <w:t xml:space="preserve"> velocity of the water at this crossing</w:t>
      </w:r>
      <w:r w:rsidR="00EC706B">
        <w:rPr>
          <w:color w:val="008000"/>
          <w:sz w:val="28"/>
          <w:szCs w:val="28"/>
        </w:rPr>
        <w:t>;</w:t>
      </w:r>
      <w:r w:rsidRPr="00B10CF3">
        <w:rPr>
          <w:color w:val="008000"/>
          <w:sz w:val="28"/>
          <w:szCs w:val="28"/>
        </w:rPr>
        <w:t xml:space="preserve"> and the impacts these changes could </w:t>
      </w:r>
      <w:r w:rsidR="00EC706B">
        <w:rPr>
          <w:color w:val="008000"/>
          <w:sz w:val="28"/>
          <w:szCs w:val="28"/>
        </w:rPr>
        <w:t>have on bank erosion and stream</w:t>
      </w:r>
      <w:r w:rsidRPr="00B10CF3">
        <w:rPr>
          <w:color w:val="008000"/>
          <w:sz w:val="28"/>
          <w:szCs w:val="28"/>
        </w:rPr>
        <w:t>bed scour.</w:t>
      </w:r>
    </w:p>
    <w:p w:rsidR="002F6CD4" w:rsidRDefault="002F6CD4" w:rsidP="00325000">
      <w:pPr>
        <w:rPr>
          <w:sz w:val="32"/>
          <w:szCs w:val="32"/>
        </w:rPr>
        <w:sectPr w:rsidR="002F6CD4" w:rsidSect="002F6CD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10CF3" w:rsidRPr="00B10CF3" w:rsidRDefault="00B10CF3" w:rsidP="00B10CF3">
      <w:pPr>
        <w:rPr>
          <w:sz w:val="32"/>
          <w:szCs w:val="32"/>
        </w:rPr>
      </w:pPr>
    </w:p>
    <w:p w:rsidR="00B10CF3" w:rsidRDefault="00B10CF3" w:rsidP="00B10CF3">
      <w:pPr>
        <w:rPr>
          <w:sz w:val="28"/>
          <w:szCs w:val="28"/>
        </w:rPr>
      </w:pPr>
    </w:p>
    <w:p w:rsidR="004D1EB6" w:rsidRPr="00B10CF3" w:rsidRDefault="004D1EB6" w:rsidP="00B10CF3">
      <w:pPr>
        <w:rPr>
          <w:sz w:val="28"/>
          <w:szCs w:val="28"/>
        </w:rPr>
        <w:sectPr w:rsidR="004D1EB6" w:rsidRPr="00B10CF3" w:rsidSect="002F6CD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E6D2B" w:rsidRDefault="00964DDA" w:rsidP="00AE6D2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AE6D2B">
        <w:rPr>
          <w:sz w:val="32"/>
          <w:szCs w:val="32"/>
        </w:rPr>
        <w:t xml:space="preserve">                       </w:t>
      </w:r>
      <w:r w:rsidR="00321178">
        <w:rPr>
          <w:noProof/>
        </w:rPr>
        <w:drawing>
          <wp:inline distT="0" distB="0" distL="0" distR="0">
            <wp:extent cx="2790825" cy="285750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D2B">
        <w:rPr>
          <w:sz w:val="32"/>
          <w:szCs w:val="32"/>
        </w:rPr>
        <w:t xml:space="preserve">                                                                     </w:t>
      </w:r>
    </w:p>
    <w:p w:rsidR="00AE6D2B" w:rsidRDefault="00AE6D2B" w:rsidP="00AE6D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2F6CD4" w:rsidRDefault="002F6CD4" w:rsidP="00964DDA">
      <w:pPr>
        <w:rPr>
          <w:sz w:val="32"/>
          <w:szCs w:val="32"/>
        </w:rPr>
      </w:pPr>
    </w:p>
    <w:p w:rsidR="00325000" w:rsidRDefault="00325000" w:rsidP="004D1EB6">
      <w:pPr>
        <w:rPr>
          <w:i/>
          <w:color w:val="008000"/>
          <w:sz w:val="28"/>
          <w:szCs w:val="28"/>
        </w:rPr>
      </w:pPr>
    </w:p>
    <w:p w:rsidR="00EC706B" w:rsidRDefault="004D1EB6" w:rsidP="004D1EB6">
      <w:pPr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The Williams Northwest Pipeline </w:t>
      </w:r>
      <w:r w:rsidR="00EC706B">
        <w:rPr>
          <w:i/>
          <w:color w:val="008000"/>
          <w:sz w:val="28"/>
          <w:szCs w:val="28"/>
        </w:rPr>
        <w:t>system transports natural gas through</w:t>
      </w:r>
      <w:r>
        <w:rPr>
          <w:i/>
          <w:color w:val="008000"/>
          <w:sz w:val="28"/>
          <w:szCs w:val="28"/>
        </w:rPr>
        <w:t xml:space="preserve"> seven western states</w:t>
      </w:r>
      <w:r w:rsidR="00EC706B">
        <w:rPr>
          <w:i/>
          <w:color w:val="008000"/>
          <w:sz w:val="28"/>
          <w:szCs w:val="28"/>
        </w:rPr>
        <w:t>.</w:t>
      </w:r>
    </w:p>
    <w:p w:rsidR="00AE6D2B" w:rsidRPr="004D1EB6" w:rsidRDefault="00EC706B" w:rsidP="004D1EB6">
      <w:pPr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Northwest’s bi-directional system</w:t>
      </w:r>
      <w:r w:rsidR="004D1EB6">
        <w:rPr>
          <w:i/>
          <w:color w:val="008000"/>
          <w:sz w:val="28"/>
          <w:szCs w:val="28"/>
        </w:rPr>
        <w:t xml:space="preserve"> </w:t>
      </w:r>
    </w:p>
    <w:p w:rsidR="00AE6D2B" w:rsidRPr="002F6CD4" w:rsidRDefault="00EC706B" w:rsidP="002F6CD4">
      <w:pPr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provides access to </w:t>
      </w:r>
      <w:smartTag w:uri="urn:schemas-microsoft-com:office:smarttags" w:element="State">
        <w:r>
          <w:rPr>
            <w:i/>
            <w:color w:val="008000"/>
            <w:sz w:val="28"/>
            <w:szCs w:val="28"/>
          </w:rPr>
          <w:t>British Columbia</w:t>
        </w:r>
      </w:smartTag>
      <w:r>
        <w:rPr>
          <w:i/>
          <w:color w:val="008000"/>
          <w:sz w:val="28"/>
          <w:szCs w:val="28"/>
        </w:rPr>
        <w:t xml:space="preserve">, </w:t>
      </w:r>
      <w:smartTag w:uri="urn:schemas-microsoft-com:office:smarttags" w:element="State">
        <w:r>
          <w:rPr>
            <w:i/>
            <w:color w:val="008000"/>
            <w:sz w:val="28"/>
            <w:szCs w:val="28"/>
          </w:rPr>
          <w:t>Alberta</w:t>
        </w:r>
      </w:smartTag>
      <w:r>
        <w:rPr>
          <w:i/>
          <w:color w:val="008000"/>
          <w:sz w:val="28"/>
          <w:szCs w:val="28"/>
        </w:rPr>
        <w:t xml:space="preserve">, </w:t>
      </w:r>
      <w:smartTag w:uri="urn:schemas-microsoft-com:office:smarttags" w:element="PlaceName">
        <w:r>
          <w:rPr>
            <w:i/>
            <w:color w:val="008000"/>
            <w:sz w:val="28"/>
            <w:szCs w:val="28"/>
          </w:rPr>
          <w:t>Rocky</w:t>
        </w:r>
      </w:smartTag>
      <w:r>
        <w:rPr>
          <w:i/>
          <w:color w:val="008000"/>
          <w:sz w:val="28"/>
          <w:szCs w:val="28"/>
        </w:rPr>
        <w:t xml:space="preserve"> </w:t>
      </w:r>
      <w:smartTag w:uri="urn:schemas-microsoft-com:office:smarttags" w:element="PlaceType">
        <w:r>
          <w:rPr>
            <w:i/>
            <w:color w:val="008000"/>
            <w:sz w:val="28"/>
            <w:szCs w:val="28"/>
          </w:rPr>
          <w:t>Mountain</w:t>
        </w:r>
      </w:smartTag>
      <w:r>
        <w:rPr>
          <w:i/>
          <w:color w:val="008000"/>
          <w:sz w:val="28"/>
          <w:szCs w:val="28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i/>
              <w:color w:val="008000"/>
              <w:sz w:val="28"/>
              <w:szCs w:val="28"/>
            </w:rPr>
            <w:t>San Juan</w:t>
          </w:r>
        </w:smartTag>
        <w:r>
          <w:rPr>
            <w:i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i/>
              <w:color w:val="008000"/>
              <w:sz w:val="28"/>
              <w:szCs w:val="28"/>
            </w:rPr>
            <w:t>Basin</w:t>
          </w:r>
        </w:smartTag>
      </w:smartTag>
      <w:r>
        <w:rPr>
          <w:i/>
          <w:color w:val="008000"/>
          <w:sz w:val="28"/>
          <w:szCs w:val="28"/>
        </w:rPr>
        <w:t xml:space="preserve"> gas supplies. Our</w:t>
      </w:r>
      <w:r w:rsidR="00325000">
        <w:rPr>
          <w:i/>
          <w:color w:val="008000"/>
          <w:sz w:val="28"/>
          <w:szCs w:val="28"/>
        </w:rPr>
        <w:t xml:space="preserve"> </w:t>
      </w:r>
      <w:r w:rsidR="002C4FAE">
        <w:rPr>
          <w:i/>
          <w:color w:val="008000"/>
          <w:sz w:val="28"/>
          <w:szCs w:val="28"/>
        </w:rPr>
        <w:t>system consists</w:t>
      </w:r>
      <w:r w:rsidR="00325000">
        <w:rPr>
          <w:i/>
          <w:color w:val="008000"/>
          <w:sz w:val="28"/>
          <w:szCs w:val="28"/>
        </w:rPr>
        <w:t xml:space="preserve"> </w:t>
      </w:r>
      <w:r>
        <w:rPr>
          <w:i/>
          <w:color w:val="008000"/>
          <w:sz w:val="28"/>
          <w:szCs w:val="28"/>
        </w:rPr>
        <w:t>of high pressure pipelines ranging in size from 4 to 36 inches</w:t>
      </w:r>
      <w:r w:rsidR="00325000">
        <w:rPr>
          <w:i/>
          <w:color w:val="008000"/>
          <w:sz w:val="28"/>
          <w:szCs w:val="28"/>
        </w:rPr>
        <w:t>.</w:t>
      </w:r>
    </w:p>
    <w:p w:rsidR="00AE6D2B" w:rsidRDefault="00AE6D2B" w:rsidP="00AE6D2B">
      <w:pPr>
        <w:jc w:val="center"/>
        <w:rPr>
          <w:sz w:val="32"/>
          <w:szCs w:val="32"/>
        </w:rPr>
      </w:pPr>
    </w:p>
    <w:p w:rsidR="00AE6D2B" w:rsidRDefault="00AE6D2B" w:rsidP="00AE6D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AE6D2B" w:rsidRPr="00AE6D2B" w:rsidRDefault="00AE6D2B" w:rsidP="00AE6D2B">
      <w:pPr>
        <w:jc w:val="center"/>
        <w:rPr>
          <w:sz w:val="32"/>
          <w:szCs w:val="32"/>
        </w:rPr>
      </w:pPr>
    </w:p>
    <w:sectPr w:rsidR="00AE6D2B" w:rsidRPr="00AE6D2B" w:rsidSect="004D1EB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92D82"/>
    <w:rsid w:val="002C4FAE"/>
    <w:rsid w:val="002F6CD4"/>
    <w:rsid w:val="00321178"/>
    <w:rsid w:val="00325000"/>
    <w:rsid w:val="004D1EB6"/>
    <w:rsid w:val="006A50CF"/>
    <w:rsid w:val="00964DDA"/>
    <w:rsid w:val="00A3462B"/>
    <w:rsid w:val="00AE6D2B"/>
    <w:rsid w:val="00B10CF3"/>
    <w:rsid w:val="00E92D82"/>
    <w:rsid w:val="00E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499</IndustryCode>
    <CaseStatus xmlns="dc463f71-b30c-4ab2-9473-d307f9d35888">Closed</CaseStatus>
    <OpenedDate xmlns="dc463f71-b30c-4ab2-9473-d307f9d35888">2009-10-06T07:00:00+00:00</OpenedDate>
    <Date1 xmlns="dc463f71-b30c-4ab2-9473-d307f9d35888">2009-10-13T07:00:00+00:00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091590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C12F0C4CD1844B86396805EB64E626" ma:contentTypeVersion="123" ma:contentTypeDescription="" ma:contentTypeScope="" ma:versionID="91a8679264dc4b3cedada1f2f701dd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31569-5803-4C1F-B2A5-0000D4DC290E}"/>
</file>

<file path=customXml/itemProps2.xml><?xml version="1.0" encoding="utf-8"?>
<ds:datastoreItem xmlns:ds="http://schemas.openxmlformats.org/officeDocument/2006/customXml" ds:itemID="{F1FC80FA-F2E0-4675-9CC7-00C367796A9D}"/>
</file>

<file path=customXml/itemProps3.xml><?xml version="1.0" encoding="utf-8"?>
<ds:datastoreItem xmlns:ds="http://schemas.openxmlformats.org/officeDocument/2006/customXml" ds:itemID="{4E9A341A-6FAA-4B6E-9966-2678F2DB66D1}"/>
</file>

<file path=customXml/itemProps4.xml><?xml version="1.0" encoding="utf-8"?>
<ds:datastoreItem xmlns:ds="http://schemas.openxmlformats.org/officeDocument/2006/customXml" ds:itemID="{D8AED2B3-7185-489E-ADF0-172D6CDE6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Northwest Pipeline</vt:lpstr>
    </vt:vector>
  </TitlesOfParts>
  <Company>Williams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Northwest Pipeline</dc:title>
  <dc:subject/>
  <dc:creator>WILLIAMS COMPANIES, INC.</dc:creator>
  <cp:keywords/>
  <dc:description/>
  <cp:lastModifiedBy> Joni Higgins</cp:lastModifiedBy>
  <cp:revision>2</cp:revision>
  <dcterms:created xsi:type="dcterms:W3CDTF">2009-10-13T15:51:00Z</dcterms:created>
  <dcterms:modified xsi:type="dcterms:W3CDTF">2009-10-13T15:51:00Z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0x0101006E56B4D1795A2E4DB2F0B01679ED314A0065C12F0C4CD1844B86396805EB64E626</vt:lpwstr>
  </property>
  <property fmtid="{D5CDD505-2E9C-101B-9397-08002B2CF9AE}" pid="3" name="_docset_NoMedatataSyncRequired">
    <vt:lpwstr>False</vt:lpwstr>
  </property>
</Properties>
</file>