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E5C" w:rsidRDefault="00A27E5C">
      <w:pPr>
        <w:pStyle w:val="Header"/>
        <w:tabs>
          <w:tab w:val="clear" w:pos="8640"/>
          <w:tab w:val="right" w:pos="10440"/>
        </w:tabs>
      </w:pPr>
      <w:r>
        <w:t>Tariff No. 12</w:t>
      </w:r>
      <w:r>
        <w:tab/>
      </w:r>
      <w:r>
        <w:tab/>
        <w:t>0 Revised Page No. 20</w:t>
      </w:r>
    </w:p>
    <w:p w:rsidR="00A27E5C" w:rsidRDefault="00A27E5C">
      <w:pPr>
        <w:pStyle w:val="Header"/>
        <w:tabs>
          <w:tab w:val="clear" w:pos="8640"/>
          <w:tab w:val="right" w:pos="10440"/>
        </w:tabs>
      </w:pPr>
    </w:p>
    <w:p w:rsidR="00A27E5C" w:rsidRDefault="00A27E5C">
      <w:pPr>
        <w:pStyle w:val="Header"/>
        <w:pBdr>
          <w:bottom w:val="single" w:sz="12" w:space="1" w:color="auto"/>
        </w:pBdr>
        <w:tabs>
          <w:tab w:val="clear" w:pos="8640"/>
          <w:tab w:val="right" w:pos="10440"/>
        </w:tabs>
      </w:pPr>
      <w:r>
        <w:t xml:space="preserve">Company Name/Permit Number: Harold </w:t>
      </w:r>
      <w:proofErr w:type="gramStart"/>
      <w:r>
        <w:t>LeMay Enterprises, Inc.</w:t>
      </w:r>
      <w:proofErr w:type="gramEnd"/>
      <w:r>
        <w:t xml:space="preserve">  G-98</w:t>
      </w:r>
    </w:p>
    <w:p w:rsidR="00A27E5C" w:rsidRDefault="00A27E5C">
      <w:pPr>
        <w:pStyle w:val="Header"/>
        <w:pBdr>
          <w:bottom w:val="single" w:sz="12" w:space="1" w:color="auto"/>
        </w:pBdr>
        <w:tabs>
          <w:tab w:val="clear" w:pos="8640"/>
          <w:tab w:val="right" w:pos="10440"/>
        </w:tabs>
      </w:pPr>
      <w:r>
        <w:t xml:space="preserve">Registered Trade Name: Harbor Disposal &amp; </w:t>
      </w:r>
      <w:smartTag w:uri="urn:schemas-microsoft-com:office:smarttags" w:element="place">
        <w:r>
          <w:t>Eastern Grays Harbor</w:t>
        </w:r>
      </w:smartTag>
      <w:r>
        <w:t xml:space="preserve"> Disposal</w:t>
      </w:r>
    </w:p>
    <w:p w:rsidR="00A27E5C" w:rsidRDefault="00A27E5C">
      <w:pPr>
        <w:pStyle w:val="Heading1"/>
      </w:pPr>
    </w:p>
    <w:p w:rsidR="00A27E5C" w:rsidRDefault="00A27E5C">
      <w:pPr>
        <w:pStyle w:val="Heading1"/>
      </w:pPr>
      <w:r>
        <w:t xml:space="preserve">Item 100 – Residential Service </w:t>
      </w:r>
      <w:proofErr w:type="gramStart"/>
      <w:r>
        <w:t>--  Monthly</w:t>
      </w:r>
      <w:proofErr w:type="gramEnd"/>
      <w:r>
        <w:t xml:space="preserve"> Rates (continued on next page)</w:t>
      </w:r>
    </w:p>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A27E5C" w:rsidRDefault="00A27E5C">
      <w:pPr>
        <w:pStyle w:val="BodyTextIndent"/>
        <w:tabs>
          <w:tab w:val="clear" w:pos="720"/>
          <w:tab w:val="left" w:pos="360"/>
        </w:tabs>
        <w:ind w:left="360" w:hanging="360"/>
      </w:pPr>
      <w:r>
        <w:t xml:space="preserve">(1) </w:t>
      </w:r>
      <w:r>
        <w:tab/>
        <w:t>To solid waste collection, curbside recycling (where noted) and yard</w:t>
      </w:r>
      <w:r w:rsidR="00100985">
        <w:t xml:space="preserve"> </w:t>
      </w:r>
      <w:r>
        <w:t>waste collection services (where noted) for residential property.  This includes single family dwellings, duplexes, apartments, mobile homes, condominiums, etc., where service is billed directly to the occupant of each residential unit; and/or</w:t>
      </w:r>
    </w:p>
    <w:p w:rsidR="00A27E5C" w:rsidRDefault="00A27E5C">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t>
      </w:r>
      <w:r w:rsidR="00100985">
        <w:rPr>
          <w:szCs w:val="20"/>
        </w:rPr>
        <w:t xml:space="preserve"> </w:t>
      </w:r>
      <w:r>
        <w:rPr>
          <w:szCs w:val="20"/>
        </w:rPr>
        <w:t>waste service must be provided for single-family dwellings, duplexes, mobile homes, condominiums and apartment buildings of less than five residential units, where service is billed to the property owner or manager.</w:t>
      </w:r>
    </w:p>
    <w:p w:rsidR="00A27E5C" w:rsidRDefault="00A27E5C">
      <w:pPr>
        <w:pStyle w:val="BodyTextIndent"/>
        <w:tabs>
          <w:tab w:val="clear" w:pos="720"/>
          <w:tab w:val="left" w:pos="360"/>
        </w:tabs>
        <w:ind w:left="360" w:hanging="360"/>
        <w:jc w:val="left"/>
        <w:rPr>
          <w:szCs w:val="20"/>
        </w:rPr>
      </w:pPr>
    </w:p>
    <w:p w:rsidR="00A27E5C" w:rsidRDefault="00A27E5C">
      <w:pPr>
        <w:pStyle w:val="BodyTextIndent"/>
        <w:tabs>
          <w:tab w:val="clear" w:pos="720"/>
          <w:tab w:val="left" w:pos="360"/>
        </w:tabs>
        <w:ind w:left="360" w:hanging="360"/>
        <w:jc w:val="left"/>
        <w:rPr>
          <w:szCs w:val="20"/>
        </w:rPr>
      </w:pPr>
      <w:r>
        <w:rPr>
          <w:szCs w:val="20"/>
        </w:rPr>
        <w:tab/>
        <w:t xml:space="preserve">Rates below apply in the following service area:  </w:t>
      </w:r>
      <w:smartTag w:uri="urn:schemas-microsoft-com:office:smarttags" w:element="place">
        <w:smartTag w:uri="urn:schemas-microsoft-com:office:smarttags" w:element="PlaceName">
          <w:r>
            <w:rPr>
              <w:szCs w:val="20"/>
            </w:rPr>
            <w:t>Grays Harbor</w:t>
          </w:r>
        </w:smartTag>
        <w:r>
          <w:rPr>
            <w:szCs w:val="20"/>
          </w:rPr>
          <w:t xml:space="preserve"> </w:t>
        </w:r>
        <w:smartTag w:uri="urn:schemas-microsoft-com:office:smarttags" w:element="PlaceType">
          <w:r>
            <w:rPr>
              <w:szCs w:val="20"/>
            </w:rPr>
            <w:t>County</w:t>
          </w:r>
        </w:smartTag>
      </w:smartTag>
    </w:p>
    <w:p w:rsidR="00A27E5C" w:rsidRDefault="00A27E5C">
      <w:pPr>
        <w:pStyle w:val="BodyTextIndent"/>
        <w:tabs>
          <w:tab w:val="clear" w:pos="720"/>
          <w:tab w:val="left" w:pos="360"/>
        </w:tabs>
        <w:ind w:left="360" w:hanging="360"/>
        <w:jc w:val="left"/>
        <w:rPr>
          <w:szCs w:val="20"/>
        </w:rPr>
      </w:pPr>
    </w:p>
    <w:p w:rsidR="00A27E5C" w:rsidRDefault="00100985">
      <w:pPr>
        <w:pStyle w:val="BodyTextIndent"/>
        <w:tabs>
          <w:tab w:val="clear" w:pos="720"/>
          <w:tab w:val="left" w:pos="360"/>
        </w:tabs>
        <w:ind w:left="360" w:hanging="360"/>
        <w:jc w:val="left"/>
        <w:rPr>
          <w:szCs w:val="20"/>
        </w:rPr>
      </w:pPr>
      <w:r w:rsidRPr="00100985">
        <w:rPr>
          <w:szCs w:val="20"/>
        </w:rPr>
        <w:object w:dxaOrig="10617" w:dyaOrig="3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1.2pt;height:179.4pt" o:ole="">
            <v:imagedata r:id="rId7" o:title=""/>
          </v:shape>
          <o:OLEObject Type="Embed" ProgID="Excel.Sheet.8" ShapeID="_x0000_i1025" DrawAspect="Content" ObjectID="_1290933535" r:id="rId8"/>
        </w:object>
      </w:r>
    </w:p>
    <w:p w:rsidR="00A27E5C" w:rsidRDefault="00A27E5C">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A27E5C" w:rsidRDefault="00A27E5C">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A27E5C" w:rsidRDefault="00A27E5C">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Description/rules related to recycling program are shown on page 21.</w:t>
      </w:r>
    </w:p>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p>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 xml:space="preserve">Note 1: </w:t>
      </w:r>
      <w:r>
        <w:rPr>
          <w:szCs w:val="20"/>
        </w:rPr>
        <w:tab/>
        <w:t>Customers will be charged for service requested even if fewer units are picked up on a particular trip.  No credit will be given for partially filled cans.  No credit will be given if customer fails to set receptacles out for collection.</w:t>
      </w:r>
    </w:p>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p>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 2:  Recycling program charge (in addition to residential garbage rates) is $ 4.39</w:t>
      </w:r>
    </w:p>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 xml:space="preserve"> (A). </w:t>
      </w:r>
      <w:r>
        <w:t xml:space="preserve">  </w:t>
      </w:r>
      <w:proofErr w:type="gramStart"/>
      <w:r>
        <w:t>Additionally</w:t>
      </w:r>
      <w:proofErr w:type="gramEnd"/>
      <w:r>
        <w:t>, these customers will receive a commodity price adjustment (cpa) of ($</w:t>
      </w:r>
      <w:r w:rsidR="006352C7">
        <w:t>1.07</w:t>
      </w:r>
      <w:r>
        <w:t xml:space="preserve">) (credit) per month.  Recycle only service </w:t>
      </w:r>
      <w:proofErr w:type="gramStart"/>
      <w:r>
        <w:t xml:space="preserve">is  </w:t>
      </w:r>
      <w:r>
        <w:rPr>
          <w:u w:val="single"/>
        </w:rPr>
        <w:t>$</w:t>
      </w:r>
      <w:proofErr w:type="gramEnd"/>
      <w:r>
        <w:rPr>
          <w:u w:val="single"/>
        </w:rPr>
        <w:t xml:space="preserve"> 5.39  </w:t>
      </w:r>
      <w:r>
        <w:t>adjusted for the cpa.</w:t>
      </w:r>
    </w:p>
    <w:p w:rsidR="00A27E5C" w:rsidRDefault="00A27E5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A27E5C" w:rsidRDefault="00A27E5C">
      <w:pPr>
        <w:pStyle w:val="Footer"/>
        <w:pBdr>
          <w:bottom w:val="single" w:sz="12" w:space="1" w:color="auto"/>
        </w:pBdr>
        <w:tabs>
          <w:tab w:val="clear" w:pos="8640"/>
          <w:tab w:val="right" w:pos="9360"/>
        </w:tabs>
      </w:pPr>
      <w:r>
        <w:rPr>
          <w:szCs w:val="20"/>
        </w:rPr>
        <w:t xml:space="preserve">Notes for this item are continued on next page. </w:t>
      </w:r>
      <w:r>
        <w:rPr>
          <w:szCs w:val="20"/>
        </w:rPr>
        <w:tab/>
        <w:t xml:space="preserve">      </w:t>
      </w:r>
      <w:r>
        <w:rPr>
          <w:b/>
          <w:bCs/>
        </w:rPr>
        <w:t>Recycle service rates on this page expire</w:t>
      </w:r>
      <w:r>
        <w:t xml:space="preserve">:  </w:t>
      </w:r>
      <w:smartTag w:uri="urn:schemas-microsoft-com:office:smarttags" w:element="date">
        <w:smartTagPr>
          <w:attr w:name="Month" w:val="7"/>
          <w:attr w:name="Day" w:val="1"/>
          <w:attr w:name="Year" w:val="2009"/>
        </w:smartTagPr>
        <w:r w:rsidR="006352C7">
          <w:t>July</w:t>
        </w:r>
        <w:r>
          <w:t xml:space="preserve"> 1, 20</w:t>
        </w:r>
        <w:r w:rsidR="006352C7">
          <w:t>09</w:t>
        </w:r>
      </w:smartTag>
    </w:p>
    <w:p w:rsidR="00A27E5C" w:rsidRDefault="00A27E5C">
      <w:pPr>
        <w:pStyle w:val="Footer"/>
        <w:pBdr>
          <w:bottom w:val="single" w:sz="12" w:space="1" w:color="auto"/>
        </w:pBdr>
        <w:tabs>
          <w:tab w:val="clear" w:pos="8640"/>
          <w:tab w:val="right" w:pos="9360"/>
        </w:tabs>
      </w:pPr>
    </w:p>
    <w:p w:rsidR="00A27E5C" w:rsidRDefault="00A27E5C">
      <w:pPr>
        <w:pStyle w:val="Footer"/>
        <w:tabs>
          <w:tab w:val="clear" w:pos="8640"/>
          <w:tab w:val="right" w:pos="9360"/>
        </w:tabs>
      </w:pPr>
      <w:r>
        <w:t>Issued by:  Irmgard R Wilcox</w:t>
      </w:r>
    </w:p>
    <w:p w:rsidR="00A27E5C" w:rsidRDefault="00A27E5C">
      <w:pPr>
        <w:pStyle w:val="Footer"/>
        <w:tabs>
          <w:tab w:val="clear" w:pos="8640"/>
          <w:tab w:val="right" w:pos="9360"/>
        </w:tabs>
      </w:pPr>
    </w:p>
    <w:p w:rsidR="00A27E5C" w:rsidRDefault="00A27E5C">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Year" w:val="2008"/>
          <w:attr w:name="Day" w:val="14"/>
          <w:attr w:name="Month" w:val="11"/>
        </w:smartTagPr>
        <w:r>
          <w:t>November 14, 2008</w:t>
        </w:r>
      </w:smartTag>
      <w:r>
        <w:tab/>
      </w:r>
      <w:r>
        <w:tab/>
        <w:t xml:space="preserve">Effective Date: </w:t>
      </w:r>
      <w:smartTag w:uri="urn:schemas-microsoft-com:office:smarttags" w:element="date">
        <w:smartTagPr>
          <w:attr w:name="Year" w:val="2009"/>
          <w:attr w:name="Day" w:val="1"/>
          <w:attr w:name="Month" w:val="1"/>
        </w:smartTagPr>
        <w:r>
          <w:t>January 1, 2009</w:t>
        </w:r>
      </w:smartTag>
    </w:p>
    <w:p w:rsidR="00A27E5C" w:rsidRDefault="00A27E5C">
      <w:pPr>
        <w:pStyle w:val="Footer"/>
        <w:tabs>
          <w:tab w:val="clear" w:pos="8640"/>
          <w:tab w:val="left" w:pos="8100"/>
          <w:tab w:val="right" w:pos="9360"/>
        </w:tabs>
        <w:jc w:val="center"/>
      </w:pPr>
      <w:r>
        <w:t>(For Official Use Only)</w:t>
      </w:r>
    </w:p>
    <w:p w:rsidR="00A27E5C" w:rsidRDefault="00A27E5C">
      <w:pPr>
        <w:pStyle w:val="Footer"/>
        <w:pBdr>
          <w:bottom w:val="single" w:sz="12" w:space="0" w:color="auto"/>
        </w:pBdr>
      </w:pPr>
      <w:r>
        <w:t>Docket No. TG- ___________________   Date: ___________________________    By</w:t>
      </w:r>
      <w:proofErr w:type="gramStart"/>
      <w:r>
        <w:t>:_</w:t>
      </w:r>
      <w:proofErr w:type="gramEnd"/>
      <w:r>
        <w:t>__________________</w:t>
      </w:r>
    </w:p>
    <w:sectPr w:rsidR="00A27E5C">
      <w:headerReference w:type="default" r:id="rId9"/>
      <w:footerReference w:type="default" r:id="rId10"/>
      <w:pgSz w:w="12240" w:h="15840" w:code="1"/>
      <w:pgMar w:top="540" w:right="720" w:bottom="720" w:left="720" w:header="0" w:footer="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F6D" w:rsidRDefault="00C81F6D">
      <w:r>
        <w:separator/>
      </w:r>
    </w:p>
  </w:endnote>
  <w:endnote w:type="continuationSeparator" w:id="1">
    <w:p w:rsidR="00C81F6D" w:rsidRDefault="00C81F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E5C" w:rsidRDefault="00A27E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F6D" w:rsidRDefault="00C81F6D">
      <w:r>
        <w:separator/>
      </w:r>
    </w:p>
  </w:footnote>
  <w:footnote w:type="continuationSeparator" w:id="1">
    <w:p w:rsidR="00C81F6D" w:rsidRDefault="00C81F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E5C" w:rsidRDefault="00A27E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0"/>
    <w:footnote w:id="1"/>
  </w:footnotePr>
  <w:endnotePr>
    <w:endnote w:id="0"/>
    <w:endnote w:id="1"/>
  </w:endnotePr>
  <w:compat/>
  <w:rsids>
    <w:rsidRoot w:val="00100985"/>
    <w:rsid w:val="000E65A5"/>
    <w:rsid w:val="000F6A76"/>
    <w:rsid w:val="00100985"/>
    <w:rsid w:val="00292BED"/>
    <w:rsid w:val="006352C7"/>
    <w:rsid w:val="00724711"/>
    <w:rsid w:val="007460EB"/>
    <w:rsid w:val="00925275"/>
    <w:rsid w:val="009911C1"/>
    <w:rsid w:val="009C2701"/>
    <w:rsid w:val="009D231E"/>
    <w:rsid w:val="00A27E5C"/>
    <w:rsid w:val="00B32262"/>
    <w:rsid w:val="00B401B2"/>
    <w:rsid w:val="00B93B01"/>
    <w:rsid w:val="00BF5BD0"/>
    <w:rsid w:val="00C81F6D"/>
    <w:rsid w:val="00D25981"/>
    <w:rsid w:val="00F933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paragraph" w:styleId="Heading7">
    <w:name w:val="heading 7"/>
    <w:basedOn w:val="Normal"/>
    <w:next w:val="Normal"/>
    <w:qFormat/>
    <w:pPr>
      <w:keepNext/>
      <w:outlineLvl w:val="6"/>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basedOn w:val="DefaultParagraphFont"/>
    <w:rPr>
      <w:color w:val="0000FF"/>
      <w:u w:val="single"/>
    </w:rPr>
  </w:style>
  <w:style w:type="paragraph" w:styleId="BalloonText">
    <w:name w:val="Balloon Text"/>
    <w:basedOn w:val="Normal"/>
    <w:semiHidden/>
    <w:rsid w:val="006352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2008-11-14T08:00:00+00:00</OpenedDate>
    <Date1 xmlns="dc463f71-b30c-4ab2-9473-d307f9d35888">2008-12-16T08:00:00+00:00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082059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CDD2B8DBD3FC045BF6CE00B5A132E1D" ma:contentTypeVersion="135" ma:contentTypeDescription="" ma:contentTypeScope="" ma:versionID="0b545b41ee271cd5666a232ab09917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EA1100-7163-4D0A-AEA7-A5748D0E696B}"/>
</file>

<file path=customXml/itemProps2.xml><?xml version="1.0" encoding="utf-8"?>
<ds:datastoreItem xmlns:ds="http://schemas.openxmlformats.org/officeDocument/2006/customXml" ds:itemID="{DCF9F5F4-6665-4A07-811F-E14DAFC2F9F5}"/>
</file>

<file path=customXml/itemProps3.xml><?xml version="1.0" encoding="utf-8"?>
<ds:datastoreItem xmlns:ds="http://schemas.openxmlformats.org/officeDocument/2006/customXml" ds:itemID="{C57936BA-53F5-466D-936E-619E136B3E31}"/>
</file>

<file path=customXml/itemProps4.xml><?xml version="1.0" encoding="utf-8"?>
<ds:datastoreItem xmlns:ds="http://schemas.openxmlformats.org/officeDocument/2006/customXml" ds:itemID="{251B9D48-5D87-4472-8593-6AA71C5982FB}"/>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2008-12-13T14:06:00Z</cp:lastPrinted>
  <dcterms:created xsi:type="dcterms:W3CDTF">2008-12-16T19:53:00Z</dcterms:created>
  <dcterms:modified xsi:type="dcterms:W3CDTF">2008-12-16T19:53:00Z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0x0101006E56B4D1795A2E4DB2F0B01679ED314A000CDD2B8DBD3FC045BF6CE00B5A132E1D</vt:lpwstr>
  </property>
  <property fmtid="{D5CDD505-2E9C-101B-9397-08002B2CF9AE}" pid="3" name="_docset_NoMedatataSyncRequired">
    <vt:lpwstr>False</vt:lpwstr>
  </property>
</Properties>
</file>