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8" w:rsidRPr="0048010F" w:rsidRDefault="00972908" w:rsidP="00DE4E37">
      <w:pPr>
        <w:pStyle w:val="Title"/>
        <w:rPr>
          <w:szCs w:val="24"/>
        </w:rPr>
      </w:pPr>
      <w:r w:rsidRPr="0048010F">
        <w:rPr>
          <w:szCs w:val="24"/>
        </w:rPr>
        <w:t>CERTIFICATE OF SERVICE</w:t>
      </w:r>
    </w:p>
    <w:p w:rsidR="00972908" w:rsidRPr="0048010F" w:rsidRDefault="00972908" w:rsidP="00DE4E37">
      <w:pPr>
        <w:pStyle w:val="Title"/>
        <w:rPr>
          <w:szCs w:val="24"/>
        </w:rPr>
      </w:pPr>
    </w:p>
    <w:p w:rsidR="00972908" w:rsidRPr="0048010F" w:rsidRDefault="00972908" w:rsidP="00DE4E3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E2BA3">
        <w:rPr>
          <w:rFonts w:ascii="Times New Roman" w:hAnsi="Times New Roman"/>
          <w:b/>
          <w:noProof/>
          <w:sz w:val="24"/>
        </w:rPr>
        <w:t>PG-160924</w:t>
      </w:r>
    </w:p>
    <w:p w:rsidR="00972908" w:rsidRPr="0048010F" w:rsidRDefault="00480CB0" w:rsidP="00DE4E3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WUTC v. Puget Sound Energy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EB0F73">
        <w:rPr>
          <w:rFonts w:ascii="Times New Roman" w:hAnsi="Times New Roman"/>
          <w:spacing w:val="-3"/>
          <w:sz w:val="24"/>
        </w:rPr>
        <w:t xml:space="preserve">I, </w:t>
      </w:r>
      <w:proofErr w:type="spellStart"/>
      <w:r w:rsidR="00EB0F73">
        <w:rPr>
          <w:rFonts w:ascii="Times New Roman" w:hAnsi="Times New Roman"/>
          <w:spacing w:val="-3"/>
          <w:sz w:val="24"/>
        </w:rPr>
        <w:t>Vickiesha</w:t>
      </w:r>
      <w:proofErr w:type="spellEnd"/>
      <w:r w:rsidR="00EB0F73">
        <w:rPr>
          <w:rFonts w:ascii="Times New Roman" w:hAnsi="Times New Roman"/>
          <w:spacing w:val="-3"/>
          <w:sz w:val="24"/>
        </w:rPr>
        <w:t xml:space="preserve"> Walker, </w:t>
      </w:r>
      <w:bookmarkStart w:id="0" w:name="_GoBack"/>
      <w:bookmarkEnd w:id="0"/>
      <w:r w:rsidRPr="00EB0F73">
        <w:rPr>
          <w:rFonts w:ascii="Times New Roman" w:hAnsi="Times New Roman"/>
          <w:spacing w:val="-3"/>
          <w:sz w:val="24"/>
        </w:rPr>
        <w:t>do h</w:t>
      </w:r>
      <w:r w:rsidRPr="0048010F">
        <w:rPr>
          <w:rFonts w:ascii="Times New Roman" w:hAnsi="Times New Roman"/>
          <w:spacing w:val="-3"/>
          <w:sz w:val="24"/>
        </w:rPr>
        <w:t xml:space="preserve">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E3ADC9CEA5BF457CAAA34FF4B00C6F7B"/>
          </w:placeholder>
        </w:sdtPr>
        <w:sdtEndPr/>
        <w:sdtContent>
          <w:r w:rsidR="00A91243">
            <w:rPr>
              <w:rFonts w:ascii="Times New Roman" w:hAnsi="Times New Roman"/>
              <w:i/>
              <w:spacing w:val="-3"/>
              <w:sz w:val="24"/>
            </w:rPr>
            <w:t>Public Counsel’s signed Protective Order Agreements</w:t>
          </w:r>
          <w:r w:rsidR="00480CB0">
            <w:rPr>
              <w:rFonts w:ascii="Times New Roman" w:hAnsi="Times New Roman"/>
              <w:i/>
              <w:spacing w:val="-3"/>
              <w:sz w:val="24"/>
            </w:rPr>
            <w:t xml:space="preserve"> 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72908" w:rsidRPr="0048010F" w:rsidRDefault="00972908" w:rsidP="00DE4E3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72908" w:rsidRPr="0048010F" w:rsidRDefault="00972908" w:rsidP="00DE4E3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72908" w:rsidRPr="00480CB0" w:rsidRDefault="00972908" w:rsidP="00480CB0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4591"/>
      </w:tblGrid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077B3F" w:rsidRDefault="00077B3F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Sally Brown, Sr. AAG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Julian Beattie, AAG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972908" w:rsidRDefault="00EB0F73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077B3F" w:rsidRPr="00045BA9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077B3F">
              <w:rPr>
                <w:rFonts w:ascii="Times New Roman" w:hAnsi="Times New Roman"/>
                <w:sz w:val="24"/>
              </w:rPr>
              <w:t xml:space="preserve"> </w:t>
            </w: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hyperlink r:id="rId10" w:history="1">
              <w:r w:rsidR="00C61DE4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JBeattie@utc.wa.gov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72908" w:rsidRPr="0048010F" w:rsidRDefault="00972908" w:rsidP="00743BE5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EB0F73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7290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James Williams</w:t>
            </w:r>
          </w:p>
          <w:p w:rsidR="003927BA" w:rsidRPr="0048010F" w:rsidRDefault="003927BA" w:rsidP="00480CB0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1201 3rd Avenue, Suite 4900</w:t>
            </w:r>
          </w:p>
          <w:p w:rsidR="00480CB0" w:rsidRPr="0048010F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Seattle, WA 98101-3099</w:t>
            </w:r>
          </w:p>
          <w:p w:rsidR="00972908" w:rsidRPr="0048010F" w:rsidRDefault="00EB0F73" w:rsidP="00480CB0">
            <w:pPr>
              <w:ind w:left="270"/>
              <w:rPr>
                <w:rFonts w:ascii="Times New Roman" w:hAnsi="Times New Roman"/>
                <w:sz w:val="24"/>
              </w:rPr>
            </w:pPr>
            <w:hyperlink r:id="rId11" w:history="1">
              <w:r w:rsidR="00480CB0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jwilliams@perkinscoie.com</w:t>
              </w:r>
            </w:hyperlink>
            <w:r w:rsidR="00480CB0">
              <w:rPr>
                <w:rFonts w:ascii="Times New Roman" w:hAnsi="Times New Roman"/>
                <w:sz w:val="24"/>
              </w:rPr>
              <w:t xml:space="preserve"> </w:t>
            </w: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72908" w:rsidRPr="0048010F" w:rsidTr="00C61DE4">
        <w:trPr>
          <w:cantSplit/>
          <w:trHeight w:val="2787"/>
        </w:trPr>
        <w:tc>
          <w:tcPr>
            <w:tcW w:w="4955" w:type="dxa"/>
            <w:vAlign w:val="center"/>
          </w:tcPr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480CB0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72908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72908" w:rsidRDefault="00972908" w:rsidP="00480CB0">
            <w:pPr>
              <w:rPr>
                <w:rFonts w:ascii="Times New Roman" w:hAnsi="Times New Roman"/>
                <w:sz w:val="24"/>
              </w:rPr>
            </w:pP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David Steele</w:t>
            </w:r>
          </w:p>
          <w:p w:rsidR="003927BA" w:rsidRDefault="003927BA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480CB0" w:rsidRPr="002E2BA3" w:rsidRDefault="00480CB0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480CB0" w:rsidRDefault="00480CB0" w:rsidP="00480CB0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972908" w:rsidRDefault="00EB0F73" w:rsidP="00480CB0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12" w:history="1">
              <w:r w:rsidR="00480CB0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 w:rsidR="00480CB0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077B3F" w:rsidRDefault="00077B3F" w:rsidP="00480CB0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72908" w:rsidRPr="0048010F" w:rsidRDefault="00EB0F73" w:rsidP="00743BE5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Pr="00480CB0" w:rsidRDefault="00EB0F73" w:rsidP="00480CB0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08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Hand-Delivery</w:t>
            </w:r>
            <w:r w:rsidR="00480CB0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C3A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72908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6F6D06" w:rsidRPr="0048010F" w:rsidRDefault="00EB0F73" w:rsidP="006F6D06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92842174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6F6D06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6F6D06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6F6D06" w:rsidRDefault="006F6D06" w:rsidP="006F6D0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F6D06" w:rsidRDefault="006F6D06" w:rsidP="006F6D0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</w:p>
          <w:p w:rsidR="006F6D06" w:rsidRDefault="006F6D06" w:rsidP="006F6D0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Directory – Rates &amp; Regulatory Affairs</w:t>
            </w:r>
          </w:p>
          <w:p w:rsidR="006F6D06" w:rsidRDefault="006F6D06" w:rsidP="006F6D0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6F6D06" w:rsidRDefault="006F6D06" w:rsidP="006F6D0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97034, PSE-08N</w:t>
            </w:r>
          </w:p>
          <w:p w:rsidR="006F6D06" w:rsidRDefault="006F6D06" w:rsidP="006F6D06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98009-9734</w:t>
            </w:r>
          </w:p>
          <w:p w:rsidR="006F6D06" w:rsidRDefault="00EB0F73" w:rsidP="006F6D06">
            <w:pPr>
              <w:ind w:left="270"/>
              <w:rPr>
                <w:rFonts w:ascii="Times New Roman" w:hAnsi="Times New Roman"/>
                <w:sz w:val="24"/>
              </w:rPr>
            </w:pPr>
            <w:hyperlink r:id="rId13" w:history="1">
              <w:r w:rsidR="006F6D06" w:rsidRPr="00045BA9">
                <w:rPr>
                  <w:rStyle w:val="Hyperlink"/>
                  <w:rFonts w:ascii="Times New Roman" w:hAnsi="Times New Roman"/>
                  <w:sz w:val="24"/>
                </w:rPr>
                <w:t>ken.s.johnson@pse.com</w:t>
              </w:r>
            </w:hyperlink>
            <w:r w:rsidR="006F6D06">
              <w:rPr>
                <w:rFonts w:ascii="Times New Roman" w:hAnsi="Times New Roman"/>
                <w:sz w:val="24"/>
              </w:rPr>
              <w:t xml:space="preserve"> </w:t>
            </w:r>
          </w:p>
          <w:p w:rsidR="006F6D06" w:rsidRDefault="006F6D06" w:rsidP="006F6D06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6F6D06" w:rsidRPr="0048010F" w:rsidRDefault="00EB0F73" w:rsidP="006F6D0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945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D0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6D06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6F6D06" w:rsidRPr="0048010F" w:rsidRDefault="00EB0F73" w:rsidP="006F6D0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3273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D06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6F6D06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6F6D06" w:rsidRPr="0048010F" w:rsidRDefault="00EB0F73" w:rsidP="006F6D06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92132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D06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F6D06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72908" w:rsidRDefault="006F6D06" w:rsidP="006F6D06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</w:rPr>
                <w:id w:val="-8476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1511724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972908" w:rsidRDefault="00972908" w:rsidP="00DE4E37"/>
    <w:p w:rsidR="00972908" w:rsidRPr="0048010F" w:rsidRDefault="00972908" w:rsidP="00DE4E37">
      <w:pPr>
        <w:rPr>
          <w:rFonts w:ascii="Times New Roman" w:hAnsi="Times New Roman"/>
          <w:sz w:val="24"/>
        </w:rPr>
      </w:pPr>
    </w:p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proofErr w:type="gramStart"/>
      <w:r w:rsidRPr="0048010F">
        <w:rPr>
          <w:rFonts w:ascii="Times New Roman" w:hAnsi="Times New Roman"/>
          <w:sz w:val="24"/>
        </w:rPr>
        <w:t>DATED:</w:t>
      </w:r>
      <w:r>
        <w:rPr>
          <w:rFonts w:ascii="Times New Roman" w:hAnsi="Times New Roman"/>
          <w:sz w:val="24"/>
        </w:rPr>
        <w:t xml:space="preserve">  </w:t>
      </w:r>
      <w:sdt>
        <w:sdtPr>
          <w:rPr>
            <w:rStyle w:val="Style4"/>
          </w:rPr>
          <w:id w:val="-978372309"/>
          <w:date w:fullDate="2017-01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sz w:val="20"/>
          </w:rPr>
        </w:sdtEndPr>
        <w:sdtContent>
          <w:r w:rsidR="006F6D06">
            <w:rPr>
              <w:rStyle w:val="Style4"/>
            </w:rPr>
            <w:t>January 17, 2017</w:t>
          </w:r>
        </w:sdtContent>
      </w:sdt>
      <w:r>
        <w:rPr>
          <w:rFonts w:ascii="Times New Roman" w:hAnsi="Times New Roman"/>
          <w:sz w:val="24"/>
        </w:rPr>
        <w:t>.</w:t>
      </w:r>
      <w:proofErr w:type="gramEnd"/>
      <w:r>
        <w:rPr>
          <w:rStyle w:val="Style1"/>
          <w:vanish/>
        </w:rPr>
        <w:t xml:space="preserve">  </w:t>
      </w:r>
    </w:p>
    <w:p w:rsidR="00972908" w:rsidRPr="0048010F" w:rsidRDefault="00972908" w:rsidP="00DE4E3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72908" w:rsidRPr="0048010F" w:rsidRDefault="00972908" w:rsidP="00DE4E3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EB0F73">
        <w:rPr>
          <w:rFonts w:ascii="Times New Roman" w:hAnsi="Times New Roman"/>
          <w:caps/>
          <w:spacing w:val="-3"/>
          <w:sz w:val="24"/>
        </w:rPr>
        <w:t>VICKIESHA WALKER</w:t>
      </w:r>
    </w:p>
    <w:p w:rsidR="00972908" w:rsidRPr="00DE4E37" w:rsidRDefault="00972908" w:rsidP="00480CB0">
      <w:pPr>
        <w:suppressAutoHyphens/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sectPr w:rsidR="00972908" w:rsidRPr="00DE4E37" w:rsidSect="00972908">
      <w:footerReference w:type="default" r:id="rId14"/>
      <w:endnotePr>
        <w:numFmt w:val="decimal"/>
      </w:endnotePr>
      <w:type w:val="continuous"/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08" w:rsidRDefault="00972908" w:rsidP="00C121E2">
      <w:r>
        <w:separator/>
      </w:r>
    </w:p>
  </w:endnote>
  <w:endnote w:type="continuationSeparator" w:id="0">
    <w:p w:rsidR="00972908" w:rsidRDefault="00972908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9B32DC" w:rsidTr="00066C05">
      <w:trPr>
        <w:trHeight w:val="720"/>
      </w:trPr>
      <w:tc>
        <w:tcPr>
          <w:tcW w:w="3240" w:type="dxa"/>
        </w:tcPr>
        <w:p w:rsidR="003E660D" w:rsidRPr="0048010F" w:rsidRDefault="009B32DC">
          <w:pPr>
            <w:pStyle w:val="Footer"/>
            <w:rPr>
              <w:rFonts w:ascii="Times New Roman" w:hAnsi="Times New Roman"/>
              <w:caps/>
            </w:rPr>
          </w:pPr>
          <w:r w:rsidRPr="0048010F">
            <w:rPr>
              <w:rFonts w:ascii="Times New Roman" w:hAnsi="Times New Roman"/>
              <w:caps/>
            </w:rPr>
            <w:t>Certificate of Service</w:t>
          </w:r>
        </w:p>
        <w:p w:rsidR="009B32DC" w:rsidRPr="00982D16" w:rsidRDefault="000F05D8" w:rsidP="003E660D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DOCKET </w:t>
          </w:r>
          <w:r w:rsidR="00480CB0">
            <w:rPr>
              <w:rFonts w:ascii="Times New Roman" w:hAnsi="Times New Roman"/>
              <w:noProof/>
            </w:rPr>
            <w:t>PG-160924</w:t>
          </w:r>
        </w:p>
      </w:tc>
      <w:tc>
        <w:tcPr>
          <w:tcW w:w="2700" w:type="dxa"/>
        </w:tcPr>
        <w:p w:rsidR="009B32DC" w:rsidRPr="0048010F" w:rsidRDefault="009B32DC" w:rsidP="00066C05">
          <w:pPr>
            <w:pStyle w:val="Footer"/>
            <w:ind w:left="-108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</w:rPr>
            <w:fldChar w:fldCharType="begin"/>
          </w:r>
          <w:r w:rsidRPr="0048010F">
            <w:rPr>
              <w:rFonts w:ascii="Times New Roman" w:hAnsi="Times New Roman"/>
            </w:rPr>
            <w:instrText xml:space="preserve"> PAGE   \* MERGEFORMAT </w:instrText>
          </w:r>
          <w:r w:rsidRPr="0048010F">
            <w:rPr>
              <w:rFonts w:ascii="Times New Roman" w:hAnsi="Times New Roman"/>
            </w:rPr>
            <w:fldChar w:fldCharType="separate"/>
          </w:r>
          <w:r w:rsidR="00EB0F73">
            <w:rPr>
              <w:rFonts w:ascii="Times New Roman" w:hAnsi="Times New Roman"/>
              <w:noProof/>
            </w:rPr>
            <w:t>1</w:t>
          </w:r>
          <w:r w:rsidRPr="0048010F">
            <w:rPr>
              <w:rFonts w:ascii="Times New Roman" w:hAnsi="Times New Roman"/>
            </w:rPr>
            <w:fldChar w:fldCharType="end"/>
          </w:r>
        </w:p>
      </w:tc>
      <w:tc>
        <w:tcPr>
          <w:tcW w:w="3528" w:type="dxa"/>
        </w:tcPr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Attorney General of Washington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Public Counsel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800 Fifth Avenue, Suite 2000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  <w:smallCaps/>
            </w:rPr>
          </w:pPr>
          <w:r w:rsidRPr="0048010F">
            <w:rPr>
              <w:rFonts w:ascii="Times New Roman" w:hAnsi="Times New Roman"/>
              <w:smallCaps/>
            </w:rPr>
            <w:t>Seattle, Washington 98104-3188</w:t>
          </w:r>
        </w:p>
        <w:p w:rsidR="009B32DC" w:rsidRPr="0048010F" w:rsidRDefault="009B32DC">
          <w:pPr>
            <w:pStyle w:val="Footer"/>
            <w:jc w:val="center"/>
            <w:rPr>
              <w:rFonts w:ascii="Times New Roman" w:hAnsi="Times New Roman"/>
            </w:rPr>
          </w:pPr>
          <w:r w:rsidRPr="0048010F">
            <w:rPr>
              <w:rFonts w:ascii="Times New Roman" w:hAnsi="Times New Roman"/>
              <w:smallCaps/>
            </w:rPr>
            <w:t>(206) 464-7744</w:t>
          </w:r>
        </w:p>
      </w:tc>
    </w:tr>
  </w:tbl>
  <w:p w:rsidR="009B32DC" w:rsidRDefault="009B32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08" w:rsidRDefault="00972908" w:rsidP="00C121E2">
      <w:r>
        <w:separator/>
      </w:r>
    </w:p>
  </w:footnote>
  <w:footnote w:type="continuationSeparator" w:id="0">
    <w:p w:rsidR="00972908" w:rsidRDefault="00972908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65C3A"/>
    <w:rsid w:val="00066C05"/>
    <w:rsid w:val="00077B3F"/>
    <w:rsid w:val="000E028E"/>
    <w:rsid w:val="000F05D8"/>
    <w:rsid w:val="000F1C10"/>
    <w:rsid w:val="00197CEB"/>
    <w:rsid w:val="001D18C9"/>
    <w:rsid w:val="00204E86"/>
    <w:rsid w:val="00213B6F"/>
    <w:rsid w:val="002C55BB"/>
    <w:rsid w:val="002F252D"/>
    <w:rsid w:val="002F61CB"/>
    <w:rsid w:val="0038181D"/>
    <w:rsid w:val="003927BA"/>
    <w:rsid w:val="003B4B1E"/>
    <w:rsid w:val="003E4E74"/>
    <w:rsid w:val="003E660D"/>
    <w:rsid w:val="00435C88"/>
    <w:rsid w:val="00476A38"/>
    <w:rsid w:val="0048010F"/>
    <w:rsid w:val="00480CB0"/>
    <w:rsid w:val="00496588"/>
    <w:rsid w:val="004A11F4"/>
    <w:rsid w:val="004B317B"/>
    <w:rsid w:val="004D3859"/>
    <w:rsid w:val="00585864"/>
    <w:rsid w:val="006108D2"/>
    <w:rsid w:val="006F6D06"/>
    <w:rsid w:val="00730746"/>
    <w:rsid w:val="007C1F21"/>
    <w:rsid w:val="007D2BCA"/>
    <w:rsid w:val="008404C7"/>
    <w:rsid w:val="008A27F7"/>
    <w:rsid w:val="00920D4F"/>
    <w:rsid w:val="009468FE"/>
    <w:rsid w:val="00955C51"/>
    <w:rsid w:val="00972908"/>
    <w:rsid w:val="00982D16"/>
    <w:rsid w:val="009B32DC"/>
    <w:rsid w:val="00A91243"/>
    <w:rsid w:val="00AF5AAC"/>
    <w:rsid w:val="00B5018B"/>
    <w:rsid w:val="00B65517"/>
    <w:rsid w:val="00B84FE0"/>
    <w:rsid w:val="00B9347F"/>
    <w:rsid w:val="00C121E2"/>
    <w:rsid w:val="00C61DE4"/>
    <w:rsid w:val="00C62D8D"/>
    <w:rsid w:val="00DD40B6"/>
    <w:rsid w:val="00DE4E37"/>
    <w:rsid w:val="00E20602"/>
    <w:rsid w:val="00E83D98"/>
    <w:rsid w:val="00E95938"/>
    <w:rsid w:val="00EB0F73"/>
    <w:rsid w:val="00EB1A6E"/>
    <w:rsid w:val="00EF4C53"/>
    <w:rsid w:val="00F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B5018B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2C55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n.s.johnson@pse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mailto:dsteele@perkinscoi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williams@perkinscoi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Beattie@utc.wa.gov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Brown@utc.wa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ADC9CEA5BF457CAAA34FF4B00C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BD8E-9262-4ACC-91FD-16219A943B3D}"/>
      </w:docPartPr>
      <w:docPartBody>
        <w:p w:rsidR="00466E21" w:rsidRDefault="000F5BC6" w:rsidP="000F5BC6">
          <w:pPr>
            <w:pStyle w:val="E3ADC9CEA5BF457CAAA34FF4B00C6F7B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6"/>
    <w:rsid w:val="000F5BC6"/>
    <w:rsid w:val="0046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C6"/>
    <w:rPr>
      <w:color w:val="808080"/>
    </w:rPr>
  </w:style>
  <w:style w:type="paragraph" w:customStyle="1" w:styleId="82E820749B6640989B6B9A3B61A7FC5C">
    <w:name w:val="82E820749B6640989B6B9A3B61A7FC5C"/>
    <w:rsid w:val="000F5BC6"/>
  </w:style>
  <w:style w:type="paragraph" w:customStyle="1" w:styleId="E3ADC9CEA5BF457CAAA34FF4B00C6F7B">
    <w:name w:val="E3ADC9CEA5BF457CAAA34FF4B00C6F7B"/>
    <w:rsid w:val="000F5BC6"/>
  </w:style>
  <w:style w:type="paragraph" w:customStyle="1" w:styleId="A0DFE2673A6E4B18888492D712BB96D5">
    <w:name w:val="A0DFE2673A6E4B18888492D712BB96D5"/>
    <w:rsid w:val="000F5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Confidentiality Agreement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2017-01-17T08:00:00+00:00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6AD4CC1-3224-4356-BAA4-1D17BFD84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D0406-80DB-40F0-B1E0-80BA9050A292}"/>
</file>

<file path=customXml/itemProps3.xml><?xml version="1.0" encoding="utf-8"?>
<ds:datastoreItem xmlns:ds="http://schemas.openxmlformats.org/officeDocument/2006/customXml" ds:itemID="{B6288ACE-9455-462B-BF9E-75CA418F32D3}"/>
</file>

<file path=customXml/itemProps4.xml><?xml version="1.0" encoding="utf-8"?>
<ds:datastoreItem xmlns:ds="http://schemas.openxmlformats.org/officeDocument/2006/customXml" ds:itemID="{8C9105C4-FDA1-4799-B5AD-20A0DB2FBAAB}"/>
</file>

<file path=customXml/itemProps5.xml><?xml version="1.0" encoding="utf-8"?>
<ds:datastoreItem xmlns:ds="http://schemas.openxmlformats.org/officeDocument/2006/customXml" ds:itemID="{B37280D9-F3AB-4D80-82FF-7B9CB0CB0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Mak, Chanda (ATG)</cp:lastModifiedBy>
  <cp:revision>9</cp:revision>
  <cp:lastPrinted>2007-10-10T22:36:00Z</cp:lastPrinted>
  <dcterms:created xsi:type="dcterms:W3CDTF">2016-12-21T22:47:00Z</dcterms:created>
  <dcterms:modified xsi:type="dcterms:W3CDTF">2017-01-13T19:06:00Z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