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0020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      BEFORE THE WASHINGTON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      UTILITIES AND TRANSPORTATION COMMISSION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________________________________________________________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WASHINGTON UTILITIES AND   </w:t>
      </w:r>
      <w:proofErr w:type="gramStart"/>
      <w:r w:rsidRPr="00ED6A85">
        <w:rPr>
          <w:rFonts w:ascii="Courier New" w:hAnsi="Courier New" w:cs="Courier New"/>
        </w:rPr>
        <w:t>)DOCKET</w:t>
      </w:r>
      <w:proofErr w:type="gramEnd"/>
      <w:r w:rsidRPr="00ED6A85">
        <w:rPr>
          <w:rFonts w:ascii="Courier New" w:hAnsi="Courier New" w:cs="Courier New"/>
        </w:rPr>
        <w:t xml:space="preserve"> UG-181053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TRANSPORTATION COMMISSION</w:t>
      </w:r>
      <w:proofErr w:type="gramStart"/>
      <w:r w:rsidRPr="00ED6A85">
        <w:rPr>
          <w:rFonts w:ascii="Courier New" w:hAnsi="Courier New" w:cs="Courier New"/>
        </w:rPr>
        <w:t>, )</w:t>
      </w:r>
      <w:proofErr w:type="gramEnd"/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5                              )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Complainant,   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6                              )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</w:t>
      </w:r>
      <w:proofErr w:type="gramStart"/>
      <w:r w:rsidRPr="00ED6A85">
        <w:rPr>
          <w:rFonts w:ascii="Courier New" w:hAnsi="Courier New" w:cs="Courier New"/>
        </w:rPr>
        <w:t>vs</w:t>
      </w:r>
      <w:proofErr w:type="gramEnd"/>
      <w:r w:rsidRPr="00ED6A85">
        <w:rPr>
          <w:rFonts w:ascii="Courier New" w:hAnsi="Courier New" w:cs="Courier New"/>
        </w:rPr>
        <w:t>.                 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7                              )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NORTHWEST NATURAL GAS      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COMPANY, d/b/a NW NATURAL</w:t>
      </w:r>
      <w:proofErr w:type="gramStart"/>
      <w:r w:rsidRPr="00ED6A85">
        <w:rPr>
          <w:rFonts w:ascii="Courier New" w:hAnsi="Courier New" w:cs="Courier New"/>
        </w:rPr>
        <w:t>, )</w:t>
      </w:r>
      <w:proofErr w:type="gramEnd"/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</w:t>
      </w:r>
      <w:r w:rsidRPr="00ED6A85">
        <w:rPr>
          <w:rFonts w:ascii="Courier New" w:hAnsi="Courier New" w:cs="Courier New"/>
        </w:rPr>
        <w:t xml:space="preserve">                     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9                              )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Respondent.    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11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SETTLEMENT AND EVIDENTIARY HEARING, VOLUME III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</w:t>
      </w:r>
      <w:r w:rsidRPr="00ED6A85">
        <w:rPr>
          <w:rFonts w:ascii="Courier New" w:hAnsi="Courier New" w:cs="Courier New"/>
        </w:rPr>
        <w:t xml:space="preserve">       Pages 20-127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CHAIRMAN DANNER, COMMISSIONERS RENDAHL &amp; BALASBAS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ADMINISTRATIVE LAW JUDGES RAYNE PEARSON &amp; NELLI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        DOROSHKIN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________________________________________________________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     August 14, 2019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        9:00 a.m.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Washington Utilities and Transportation Commission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621 Woodland Square Loop Southeast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              Lacey, Washington 98503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REPORTED BY: TAYLER GARLINGHOUSE, CCR 3358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Buell </w:t>
      </w:r>
      <w:proofErr w:type="spellStart"/>
      <w:r w:rsidRPr="00ED6A85">
        <w:rPr>
          <w:rFonts w:ascii="Courier New" w:hAnsi="Courier New" w:cs="Courier New"/>
        </w:rPr>
        <w:t>Reaaltime</w:t>
      </w:r>
      <w:proofErr w:type="spellEnd"/>
      <w:r w:rsidRPr="00ED6A85">
        <w:rPr>
          <w:rFonts w:ascii="Courier New" w:hAnsi="Courier New" w:cs="Courier New"/>
        </w:rPr>
        <w:t xml:space="preserve"> Reporting, LLC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1325 Fourth Avenue, Suite 1840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Seattle, Washington 98101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(206) 287-9066 | Seattle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(360) 534-9066 | Olympia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(800) 846-6989 | National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ww</w:t>
      </w:r>
      <w:r w:rsidRPr="00ED6A85">
        <w:rPr>
          <w:rFonts w:ascii="Courier New" w:hAnsi="Courier New" w:cs="Courier New"/>
        </w:rPr>
        <w:t>w.buellrealtime.com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0021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      A P </w:t>
      </w:r>
      <w:proofErr w:type="spellStart"/>
      <w:r w:rsidRPr="00ED6A85">
        <w:rPr>
          <w:rFonts w:ascii="Courier New" w:hAnsi="Courier New" w:cs="Courier New"/>
        </w:rPr>
        <w:t>P</w:t>
      </w:r>
      <w:proofErr w:type="spellEnd"/>
      <w:r w:rsidRPr="00ED6A85">
        <w:rPr>
          <w:rFonts w:ascii="Courier New" w:hAnsi="Courier New" w:cs="Courier New"/>
        </w:rPr>
        <w:t xml:space="preserve"> E A R A N C E S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COMMISSIONERS: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CHAIRMAN DANNER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    ANN E. RENDAHL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JAY BALASBAS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    Utilities and Transportation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</w:t>
      </w:r>
      <w:r w:rsidRPr="00ED6A85">
        <w:rPr>
          <w:rFonts w:ascii="Courier New" w:hAnsi="Courier New" w:cs="Courier New"/>
        </w:rPr>
        <w:t xml:space="preserve">                    Commission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           621 Woodland Square Loop Southeast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Lacey, Washington 98503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    (360) 664-1160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ADMINISTRATIVE LAW JUDGES: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NELLI DOROSHKIN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         RAYNE PEARSON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Utilities and Transportation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             Commission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621 Woodland Square Loop Southeast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         Lacey, Washington 98503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(360) 664-1</w:t>
      </w:r>
      <w:r w:rsidRPr="00ED6A85">
        <w:rPr>
          <w:rFonts w:ascii="Courier New" w:hAnsi="Courier New" w:cs="Courier New"/>
        </w:rPr>
        <w:t>160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         nelli.doroshkin@utc.wa.gov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rayne.pearson@utc.wa.gov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FOR NORTHWEST NATURAL: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         LISA RACKNER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JOCELYN PEASE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                </w:t>
      </w:r>
      <w:proofErr w:type="spellStart"/>
      <w:r w:rsidRPr="00ED6A85">
        <w:rPr>
          <w:rFonts w:ascii="Courier New" w:hAnsi="Courier New" w:cs="Courier New"/>
        </w:rPr>
        <w:t>MCDowell</w:t>
      </w:r>
      <w:proofErr w:type="spellEnd"/>
      <w:r w:rsidRPr="00ED6A85">
        <w:rPr>
          <w:rFonts w:ascii="Courier New" w:hAnsi="Courier New" w:cs="Courier New"/>
        </w:rPr>
        <w:t xml:space="preserve"> </w:t>
      </w:r>
      <w:proofErr w:type="spellStart"/>
      <w:r w:rsidRPr="00ED6A85">
        <w:rPr>
          <w:rFonts w:ascii="Courier New" w:hAnsi="Courier New" w:cs="Courier New"/>
        </w:rPr>
        <w:t>Rackner</w:t>
      </w:r>
      <w:proofErr w:type="spellEnd"/>
      <w:r w:rsidRPr="00ED6A85">
        <w:rPr>
          <w:rFonts w:ascii="Courier New" w:hAnsi="Courier New" w:cs="Courier New"/>
        </w:rPr>
        <w:t xml:space="preserve"> &amp; Gibson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419 SW 11th Avenue, Suite 400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        Portland, Oregon 97205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(503) 595-3922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             lisa@mrg-law.com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jocelyn@mrg-law.com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             ERIC NELSEN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NW Natural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             220 NW Second Avenue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Portland, Oregon 97209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         (503) 721-2476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eric.nelsen@nwnatural.com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0022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  A P </w:t>
      </w:r>
      <w:proofErr w:type="spellStart"/>
      <w:r w:rsidRPr="00ED6A85">
        <w:rPr>
          <w:rFonts w:ascii="Courier New" w:hAnsi="Courier New" w:cs="Courier New"/>
        </w:rPr>
        <w:t>P</w:t>
      </w:r>
      <w:proofErr w:type="spellEnd"/>
      <w:r w:rsidRPr="00ED6A85">
        <w:rPr>
          <w:rFonts w:ascii="Courier New" w:hAnsi="Courier New" w:cs="Courier New"/>
        </w:rPr>
        <w:t xml:space="preserve"> E </w:t>
      </w:r>
      <w:proofErr w:type="gramStart"/>
      <w:r w:rsidRPr="00ED6A85">
        <w:rPr>
          <w:rFonts w:ascii="Courier New" w:hAnsi="Courier New" w:cs="Courier New"/>
        </w:rPr>
        <w:t>A</w:t>
      </w:r>
      <w:proofErr w:type="gramEnd"/>
      <w:r w:rsidRPr="00ED6A85">
        <w:rPr>
          <w:rFonts w:ascii="Courier New" w:hAnsi="Courier New" w:cs="Courier New"/>
        </w:rPr>
        <w:t xml:space="preserve"> R A N C E S (Cont.)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COMMISSION STAFF: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JENNIFER CAMERON-RULKOWSKI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    Office of the Attorney General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621 Woodland Square Loop Southeast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           Lacey, Wash</w:t>
      </w:r>
      <w:r w:rsidRPr="00ED6A85">
        <w:rPr>
          <w:rFonts w:ascii="Courier New" w:hAnsi="Courier New" w:cs="Courier New"/>
        </w:rPr>
        <w:t>ington 98503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(360) 664-1186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    jcameron@utc.wa.gov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FOR PUBLIC COUNSEL: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NINA SUETAKE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         Office of the Attorney General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800 - 5th Aven</w:t>
      </w:r>
      <w:r w:rsidRPr="00ED6A85">
        <w:rPr>
          <w:rFonts w:ascii="Courier New" w:hAnsi="Courier New" w:cs="Courier New"/>
        </w:rPr>
        <w:t>ue, Suite 2000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             Seattle, Washington 98104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(206) 430-2422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         ninas@atg.wa.gov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FOR THE ENERGY PROJECT: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SIMON FFITCH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        Attorney at Law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321 High School Road NE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         Suite D3, No. 383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Bainbridge Island, Washington 98110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        (206) 669-8197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simon@ffitchlaw.com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FOR AWEC: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    </w:t>
      </w:r>
      <w:r w:rsidRPr="00ED6A85">
        <w:rPr>
          <w:rFonts w:ascii="Courier New" w:hAnsi="Courier New" w:cs="Courier New"/>
        </w:rPr>
        <w:t xml:space="preserve">            CHAD STOKES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Cable Huston, LLP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             1455 SW Broadway, Suite 1500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Portland, Oregon 97201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             (503) 224-3092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cstokes@cablehuston.com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0023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  A P </w:t>
      </w:r>
      <w:proofErr w:type="spellStart"/>
      <w:r w:rsidRPr="00ED6A85">
        <w:rPr>
          <w:rFonts w:ascii="Courier New" w:hAnsi="Courier New" w:cs="Courier New"/>
        </w:rPr>
        <w:t>P</w:t>
      </w:r>
      <w:proofErr w:type="spellEnd"/>
      <w:r w:rsidRPr="00ED6A85">
        <w:rPr>
          <w:rFonts w:ascii="Courier New" w:hAnsi="Courier New" w:cs="Courier New"/>
        </w:rPr>
        <w:t xml:space="preserve"> E </w:t>
      </w:r>
      <w:proofErr w:type="gramStart"/>
      <w:r w:rsidRPr="00ED6A85">
        <w:rPr>
          <w:rFonts w:ascii="Courier New" w:hAnsi="Courier New" w:cs="Courier New"/>
        </w:rPr>
        <w:t>A</w:t>
      </w:r>
      <w:proofErr w:type="gramEnd"/>
      <w:r w:rsidRPr="00ED6A85">
        <w:rPr>
          <w:rFonts w:ascii="Courier New" w:hAnsi="Courier New" w:cs="Courier New"/>
        </w:rPr>
        <w:t xml:space="preserve"> R A N C E S (Cont.)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WITNESSES: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KYLE WALKER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    JING LIU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SCOTT RUBIN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           SHAWN COLLINS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</w:t>
      </w:r>
      <w:r w:rsidRPr="00ED6A85">
        <w:rPr>
          <w:rFonts w:ascii="Courier New" w:hAnsi="Courier New" w:cs="Courier New"/>
        </w:rPr>
        <w:t xml:space="preserve">   ZACHARY KRAVITZ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    KRISTEN HILLSTEAD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SARAH LAYCOCK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            BRADLEY MULLINS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                 * * * * *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11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20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0024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        EXAMINATION INDEX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                                                 PAGE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KYLE WALKER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By Mr. Nelsen</w:t>
      </w:r>
      <w:proofErr w:type="gramStart"/>
      <w:r w:rsidRPr="00ED6A85">
        <w:rPr>
          <w:rFonts w:ascii="Courier New" w:hAnsi="Courier New" w:cs="Courier New"/>
        </w:rPr>
        <w:t>.</w:t>
      </w:r>
      <w:proofErr w:type="gramEnd"/>
      <w:r w:rsidRPr="00ED6A85">
        <w:rPr>
          <w:rFonts w:ascii="Courier New" w:hAnsi="Courier New" w:cs="Courier New"/>
        </w:rPr>
        <w:t xml:space="preserve"> . . . . . . . . . . . . . . . . . .   41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By Ms. </w:t>
      </w:r>
      <w:r w:rsidRPr="00ED6A85">
        <w:rPr>
          <w:rFonts w:ascii="Courier New" w:hAnsi="Courier New" w:cs="Courier New"/>
        </w:rPr>
        <w:t>Suetake. . . . . . . . . . . . . . . . . .    44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JING LIU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By Ms. Cameron-Rulkowski</w:t>
      </w:r>
      <w:proofErr w:type="gramStart"/>
      <w:r w:rsidRPr="00ED6A85">
        <w:rPr>
          <w:rFonts w:ascii="Courier New" w:hAnsi="Courier New" w:cs="Courier New"/>
        </w:rPr>
        <w:t>.</w:t>
      </w:r>
      <w:proofErr w:type="gramEnd"/>
      <w:r w:rsidRPr="00ED6A85">
        <w:rPr>
          <w:rFonts w:ascii="Courier New" w:hAnsi="Courier New" w:cs="Courier New"/>
        </w:rPr>
        <w:t xml:space="preserve"> . . . . . . . . . . . . .  67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By. Ms. Suetake</w:t>
      </w:r>
      <w:proofErr w:type="gramStart"/>
      <w:r w:rsidRPr="00ED6A85">
        <w:rPr>
          <w:rFonts w:ascii="Courier New" w:hAnsi="Courier New" w:cs="Courier New"/>
        </w:rPr>
        <w:t>.</w:t>
      </w:r>
      <w:proofErr w:type="gramEnd"/>
      <w:r w:rsidRPr="00ED6A85">
        <w:rPr>
          <w:rFonts w:ascii="Courier New" w:hAnsi="Courier New" w:cs="Courier New"/>
        </w:rPr>
        <w:t xml:space="preserve"> . . . . . . . . . . . . . . . . . . 68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SCOTT RUBIN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By Ms. Suetake</w:t>
      </w:r>
      <w:proofErr w:type="gramStart"/>
      <w:r w:rsidRPr="00ED6A85">
        <w:rPr>
          <w:rFonts w:ascii="Courier New" w:hAnsi="Courier New" w:cs="Courier New"/>
        </w:rPr>
        <w:t>.</w:t>
      </w:r>
      <w:proofErr w:type="gramEnd"/>
      <w:r w:rsidRPr="00ED6A85">
        <w:rPr>
          <w:rFonts w:ascii="Courier New" w:hAnsi="Courier New" w:cs="Courier New"/>
        </w:rPr>
        <w:t xml:space="preserve"> . . . .</w:t>
      </w:r>
      <w:r w:rsidRPr="00ED6A85">
        <w:rPr>
          <w:rFonts w:ascii="Courier New" w:hAnsi="Courier New" w:cs="Courier New"/>
        </w:rPr>
        <w:t xml:space="preserve"> . . . . . . . . . . . . . .  80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11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By Ms. Pease. . . . . . . . . . . . . . . . . . . .  81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By Ms. Suetake</w:t>
      </w:r>
      <w:proofErr w:type="gramStart"/>
      <w:r w:rsidRPr="00ED6A85">
        <w:rPr>
          <w:rFonts w:ascii="Courier New" w:hAnsi="Courier New" w:cs="Courier New"/>
        </w:rPr>
        <w:t>.</w:t>
      </w:r>
      <w:proofErr w:type="gramEnd"/>
      <w:r w:rsidRPr="00ED6A85">
        <w:rPr>
          <w:rFonts w:ascii="Courier New" w:hAnsi="Courier New" w:cs="Courier New"/>
        </w:rPr>
        <w:t xml:space="preserve"> . . . . . . . . . . . . . . . . . .  92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        EXHIBIT INDEX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JT-</w:t>
      </w:r>
      <w:proofErr w:type="gramStart"/>
      <w:r w:rsidRPr="00ED6A85">
        <w:rPr>
          <w:rFonts w:ascii="Courier New" w:hAnsi="Courier New" w:cs="Courier New"/>
        </w:rPr>
        <w:t>1T  Joint</w:t>
      </w:r>
      <w:proofErr w:type="gramEnd"/>
      <w:r w:rsidRPr="00ED6A85">
        <w:rPr>
          <w:rFonts w:ascii="Courier New" w:hAnsi="Courier New" w:cs="Courier New"/>
        </w:rPr>
        <w:t xml:space="preserve"> Testimony </w:t>
      </w:r>
      <w:r w:rsidRPr="00ED6A85">
        <w:rPr>
          <w:rFonts w:ascii="Courier New" w:hAnsi="Courier New" w:cs="Courier New"/>
        </w:rPr>
        <w:t xml:space="preserve">of Zachary Z. </w:t>
      </w:r>
      <w:proofErr w:type="spellStart"/>
      <w:r w:rsidRPr="00ED6A85">
        <w:rPr>
          <w:rFonts w:ascii="Courier New" w:hAnsi="Courier New" w:cs="Courier New"/>
        </w:rPr>
        <w:t>Kravitz</w:t>
      </w:r>
      <w:proofErr w:type="spellEnd"/>
      <w:r w:rsidRPr="00ED6A85">
        <w:rPr>
          <w:rFonts w:ascii="Courier New" w:hAnsi="Courier New" w:cs="Courier New"/>
        </w:rPr>
        <w:t>,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Kristen Hillstead, Sarah Laycock, Bradley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Mullins, and Shawn M. Collins, in Support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of All-Party Joint Settlement Agreement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JT-2   Excerpt of NW Natural Response to Staff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Data</w:t>
      </w:r>
      <w:r w:rsidRPr="00ED6A85">
        <w:rPr>
          <w:rFonts w:ascii="Courier New" w:hAnsi="Courier New" w:cs="Courier New"/>
        </w:rPr>
        <w:t xml:space="preserve"> Request No. 7 (1 page</w:t>
      </w:r>
      <w:proofErr w:type="gramStart"/>
      <w:r w:rsidRPr="00ED6A85">
        <w:rPr>
          <w:rFonts w:ascii="Courier New" w:hAnsi="Courier New" w:cs="Courier New"/>
        </w:rPr>
        <w:t>)(</w:t>
      </w:r>
      <w:proofErr w:type="gramEnd"/>
      <w:r w:rsidRPr="00ED6A85">
        <w:rPr>
          <w:rFonts w:ascii="Courier New" w:hAnsi="Courier New" w:cs="Courier New"/>
        </w:rPr>
        <w:t>6/6/19)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JT-3   All-Party Partial Settlement Agreement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    (16 pages) (5/23/19)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JT-</w:t>
      </w:r>
      <w:proofErr w:type="gramStart"/>
      <w:r w:rsidRPr="00ED6A85">
        <w:rPr>
          <w:rFonts w:ascii="Courier New" w:hAnsi="Courier New" w:cs="Courier New"/>
        </w:rPr>
        <w:t>4T  Joint</w:t>
      </w:r>
      <w:proofErr w:type="gramEnd"/>
      <w:r w:rsidRPr="00ED6A85">
        <w:rPr>
          <w:rFonts w:ascii="Courier New" w:hAnsi="Courier New" w:cs="Courier New"/>
        </w:rPr>
        <w:t xml:space="preserve"> Testimony of Kyle T. Walker, Jing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Liu, Bradley G. Mullins, and Shawn Collins,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    in Suppo</w:t>
      </w:r>
      <w:r w:rsidRPr="00ED6A85">
        <w:rPr>
          <w:rFonts w:ascii="Courier New" w:hAnsi="Courier New" w:cs="Courier New"/>
        </w:rPr>
        <w:t>rt of Partial Multiparty Settlement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Agreement on Decoupling (16 pages) (6/6/19)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JT-5   Partial Multiparty Settlement Agreement on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    Decoupling (16 pages) (5/23/19)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JL-</w:t>
      </w:r>
      <w:proofErr w:type="gramStart"/>
      <w:r w:rsidRPr="00ED6A85">
        <w:rPr>
          <w:rFonts w:ascii="Courier New" w:hAnsi="Courier New" w:cs="Courier New"/>
        </w:rPr>
        <w:t>1T  Testimony</w:t>
      </w:r>
      <w:proofErr w:type="gramEnd"/>
      <w:r w:rsidRPr="00ED6A85">
        <w:rPr>
          <w:rFonts w:ascii="Courier New" w:hAnsi="Courier New" w:cs="Courier New"/>
        </w:rPr>
        <w:t xml:space="preserve"> of Jing Liu, in Support of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</w:t>
      </w:r>
      <w:r w:rsidRPr="00ED6A85">
        <w:rPr>
          <w:rFonts w:ascii="Courier New" w:hAnsi="Courier New" w:cs="Courier New"/>
        </w:rPr>
        <w:t xml:space="preserve">        Partial Multiparty Settlement Agreement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on Decoupling (17 pages) (6/6/19)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0025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      EXHIBIT INDEX (Cont.)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JL-2   Comparison of Decoupling Mechanisms in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Washington State (1 page) (6/6/19)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</w:t>
      </w:r>
      <w:r w:rsidRPr="00ED6A85">
        <w:rPr>
          <w:rFonts w:ascii="Courier New" w:hAnsi="Courier New" w:cs="Courier New"/>
        </w:rPr>
        <w:t xml:space="preserve">    JL-3   NW Natural's Operating Expense </w:t>
      </w:r>
      <w:proofErr w:type="gramStart"/>
      <w:r w:rsidRPr="00ED6A85">
        <w:rPr>
          <w:rFonts w:ascii="Courier New" w:hAnsi="Courier New" w:cs="Courier New"/>
        </w:rPr>
        <w:t>Per</w:t>
      </w:r>
      <w:proofErr w:type="gramEnd"/>
      <w:r w:rsidRPr="00ED6A85">
        <w:rPr>
          <w:rFonts w:ascii="Courier New" w:hAnsi="Courier New" w:cs="Courier New"/>
        </w:rPr>
        <w:t xml:space="preserve"> Customer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(1 page) (6/6/19)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JL-4   NW Natural's Estimate on Incremental Cost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</w:t>
      </w:r>
      <w:proofErr w:type="gramStart"/>
      <w:r w:rsidRPr="00ED6A85">
        <w:rPr>
          <w:rFonts w:ascii="Courier New" w:hAnsi="Courier New" w:cs="Courier New"/>
        </w:rPr>
        <w:t>and</w:t>
      </w:r>
      <w:proofErr w:type="gramEnd"/>
      <w:r w:rsidRPr="00ED6A85">
        <w:rPr>
          <w:rFonts w:ascii="Courier New" w:hAnsi="Courier New" w:cs="Courier New"/>
        </w:rPr>
        <w:t xml:space="preserve"> Revenue Associated with Serving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Additional Customers (6 pages) (6/6/19)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JL-5Tr </w:t>
      </w:r>
      <w:r w:rsidRPr="00ED6A85">
        <w:rPr>
          <w:rFonts w:ascii="Courier New" w:hAnsi="Courier New" w:cs="Courier New"/>
        </w:rPr>
        <w:t>Rebuttal Testimony of Jing Liu (24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(7/18/19, revised 7/23/19)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JL-6         NW Natural's Revised Estimate on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Attachment 1 Incremental Cost of Serving New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Attachment 2 Customers (5 pages) (7/18/19)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JL</w:t>
      </w:r>
      <w:r w:rsidRPr="00ED6A85">
        <w:rPr>
          <w:rFonts w:ascii="Courier New" w:hAnsi="Courier New" w:cs="Courier New"/>
        </w:rPr>
        <w:t>-7   NW Natural's Explanation on Line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Extension Cost Categories (2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(7/18/19)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JL-8   NW Natural's Explanation on the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    Incremental Operating and Maintenance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Cost (1 page) (7/18/19)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JL-9   NW Natural's Residential and Commercial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proofErr w:type="gramStart"/>
      <w:r w:rsidRPr="00ED6A85">
        <w:rPr>
          <w:rFonts w:ascii="Courier New" w:hAnsi="Courier New" w:cs="Courier New"/>
        </w:rPr>
        <w:t>15          Usage Per Customer Over Time</w:t>
      </w:r>
      <w:proofErr w:type="gramEnd"/>
      <w:r w:rsidRPr="00ED6A85">
        <w:rPr>
          <w:rFonts w:ascii="Courier New" w:hAnsi="Courier New" w:cs="Courier New"/>
        </w:rPr>
        <w:t xml:space="preserve"> (1 page)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(7/18/19)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JL-10r Staff's Estimate on Incremental Cost for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and Revenue from Schedule 2 Residential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C</w:t>
      </w:r>
      <w:r w:rsidRPr="00ED6A85">
        <w:rPr>
          <w:rFonts w:ascii="Courier New" w:hAnsi="Courier New" w:cs="Courier New"/>
        </w:rPr>
        <w:t>ustomers (1 page) (7/18/19, revised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    7/23/19)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KTW-4Tr Rebuttal Testimony of Kyle T. Walker in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Support of Partial Multiparty Settlement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     Agreement on Decoupling (28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(7/18/19, revised 8/13/19)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KTW-</w:t>
      </w:r>
      <w:proofErr w:type="gramStart"/>
      <w:r w:rsidRPr="00ED6A85">
        <w:rPr>
          <w:rFonts w:ascii="Courier New" w:hAnsi="Courier New" w:cs="Courier New"/>
        </w:rPr>
        <w:t>5  Per</w:t>
      </w:r>
      <w:proofErr w:type="gramEnd"/>
      <w:r w:rsidRPr="00ED6A85">
        <w:rPr>
          <w:rFonts w:ascii="Courier New" w:hAnsi="Courier New" w:cs="Courier New"/>
        </w:rPr>
        <w:t xml:space="preserve"> Customer Decoupling Impact (1 page)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(7/18/19)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KTW-</w:t>
      </w:r>
      <w:proofErr w:type="gramStart"/>
      <w:r w:rsidRPr="00ED6A85">
        <w:rPr>
          <w:rFonts w:ascii="Courier New" w:hAnsi="Courier New" w:cs="Courier New"/>
        </w:rPr>
        <w:t>6  New</w:t>
      </w:r>
      <w:proofErr w:type="gramEnd"/>
      <w:r w:rsidRPr="00ED6A85">
        <w:rPr>
          <w:rFonts w:ascii="Courier New" w:hAnsi="Courier New" w:cs="Courier New"/>
        </w:rPr>
        <w:t xml:space="preserve"> Customer Costs Exceed New Revenue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(1 page) (7/18/19)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KTW-</w:t>
      </w:r>
      <w:proofErr w:type="gramStart"/>
      <w:r w:rsidRPr="00ED6A85">
        <w:rPr>
          <w:rFonts w:ascii="Courier New" w:hAnsi="Courier New" w:cs="Courier New"/>
        </w:rPr>
        <w:t>7  NW</w:t>
      </w:r>
      <w:proofErr w:type="gramEnd"/>
      <w:r w:rsidRPr="00ED6A85">
        <w:rPr>
          <w:rFonts w:ascii="Courier New" w:hAnsi="Courier New" w:cs="Courier New"/>
        </w:rPr>
        <w:t xml:space="preserve"> Natural's Response to Data Request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202 (5 pages) (7/18</w:t>
      </w:r>
      <w:r w:rsidRPr="00ED6A85">
        <w:rPr>
          <w:rFonts w:ascii="Courier New" w:hAnsi="Courier New" w:cs="Courier New"/>
        </w:rPr>
        <w:t>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0026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      EXHIBIT INDEX (Cont.)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KTW-</w:t>
      </w:r>
      <w:proofErr w:type="gramStart"/>
      <w:r w:rsidRPr="00ED6A85">
        <w:rPr>
          <w:rFonts w:ascii="Courier New" w:hAnsi="Courier New" w:cs="Courier New"/>
        </w:rPr>
        <w:t>8  Incremental</w:t>
      </w:r>
      <w:proofErr w:type="gramEnd"/>
      <w:r w:rsidRPr="00ED6A85">
        <w:rPr>
          <w:rFonts w:ascii="Courier New" w:hAnsi="Courier New" w:cs="Courier New"/>
        </w:rPr>
        <w:t xml:space="preserve"> O&amp;M (1 page) (7/18/19)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KTW-</w:t>
      </w:r>
      <w:proofErr w:type="gramStart"/>
      <w:r w:rsidRPr="00ED6A85">
        <w:rPr>
          <w:rFonts w:ascii="Courier New" w:hAnsi="Courier New" w:cs="Courier New"/>
        </w:rPr>
        <w:t>9  A</w:t>
      </w:r>
      <w:proofErr w:type="gramEnd"/>
      <w:r w:rsidRPr="00ED6A85">
        <w:rPr>
          <w:rFonts w:ascii="Courier New" w:hAnsi="Courier New" w:cs="Courier New"/>
        </w:rPr>
        <w:t>&amp;G Costs Per Customer (1 page) (7/18/19)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KTW-10 Rate Class Decoupling Impact (1 page)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(7/18/19)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KTW-11r C</w:t>
      </w:r>
      <w:r w:rsidRPr="00ED6A85">
        <w:rPr>
          <w:rFonts w:ascii="Courier New" w:hAnsi="Courier New" w:cs="Courier New"/>
        </w:rPr>
        <w:t>ustomer Impact (1 page) (7/18/19,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revised 8/13/19)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SJR-1T Response Testimony of Scott J. Rubin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(32 pages) (7/13/19)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SJR-</w:t>
      </w:r>
      <w:proofErr w:type="gramStart"/>
      <w:r w:rsidRPr="00ED6A85">
        <w:rPr>
          <w:rFonts w:ascii="Courier New" w:hAnsi="Courier New" w:cs="Courier New"/>
        </w:rPr>
        <w:t>2  Curriculum</w:t>
      </w:r>
      <w:proofErr w:type="gramEnd"/>
      <w:r w:rsidRPr="00ED6A85">
        <w:rPr>
          <w:rFonts w:ascii="Courier New" w:hAnsi="Courier New" w:cs="Courier New"/>
        </w:rPr>
        <w:t xml:space="preserve"> Vitae of Scott J. Rubin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(29 pages) (7/3/19)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SJR-</w:t>
      </w:r>
      <w:proofErr w:type="gramStart"/>
      <w:r w:rsidRPr="00ED6A85">
        <w:rPr>
          <w:rFonts w:ascii="Courier New" w:hAnsi="Courier New" w:cs="Courier New"/>
        </w:rPr>
        <w:t>3  Averag</w:t>
      </w:r>
      <w:r w:rsidRPr="00ED6A85">
        <w:rPr>
          <w:rFonts w:ascii="Courier New" w:hAnsi="Courier New" w:cs="Courier New"/>
        </w:rPr>
        <w:t>e</w:t>
      </w:r>
      <w:proofErr w:type="gramEnd"/>
      <w:r w:rsidRPr="00ED6A85">
        <w:rPr>
          <w:rFonts w:ascii="Courier New" w:hAnsi="Courier New" w:cs="Courier New"/>
        </w:rPr>
        <w:t xml:space="preserve"> Annual Natural Gas Usage Per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Gas-Using Sing-Family Housing Unit by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Age of Housing Unit in the United States,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2015 (1 page) (7/3/19)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SJR-</w:t>
      </w:r>
      <w:proofErr w:type="gramStart"/>
      <w:r w:rsidRPr="00ED6A85">
        <w:rPr>
          <w:rFonts w:ascii="Courier New" w:hAnsi="Courier New" w:cs="Courier New"/>
        </w:rPr>
        <w:t>4  Average</w:t>
      </w:r>
      <w:proofErr w:type="gramEnd"/>
      <w:r w:rsidRPr="00ED6A85">
        <w:rPr>
          <w:rFonts w:ascii="Courier New" w:hAnsi="Courier New" w:cs="Courier New"/>
        </w:rPr>
        <w:t xml:space="preserve"> Monthly Natural Gas Bill per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    Gas-Using Hou</w:t>
      </w:r>
      <w:r w:rsidRPr="00ED6A85">
        <w:rPr>
          <w:rFonts w:ascii="Courier New" w:hAnsi="Courier New" w:cs="Courier New"/>
        </w:rPr>
        <w:t>sing Unit by Age of Housing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Unit in Clark, Klickitat, and Skamania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Counties, Washington, 2015 (1 page)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(7/3/19)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SJR-</w:t>
      </w:r>
      <w:proofErr w:type="gramStart"/>
      <w:r w:rsidRPr="00ED6A85">
        <w:rPr>
          <w:rFonts w:ascii="Courier New" w:hAnsi="Courier New" w:cs="Courier New"/>
        </w:rPr>
        <w:t>5  Average</w:t>
      </w:r>
      <w:proofErr w:type="gramEnd"/>
      <w:r w:rsidRPr="00ED6A85">
        <w:rPr>
          <w:rFonts w:ascii="Courier New" w:hAnsi="Courier New" w:cs="Courier New"/>
        </w:rPr>
        <w:t xml:space="preserve"> Monthly Natural Gas Usage by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Full-Year Company Residential Custo</w:t>
      </w:r>
      <w:r w:rsidRPr="00ED6A85">
        <w:rPr>
          <w:rFonts w:ascii="Courier New" w:hAnsi="Courier New" w:cs="Courier New"/>
        </w:rPr>
        <w:t>mers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</w:t>
      </w:r>
      <w:proofErr w:type="gramStart"/>
      <w:r w:rsidRPr="00ED6A85">
        <w:rPr>
          <w:rFonts w:ascii="Courier New" w:hAnsi="Courier New" w:cs="Courier New"/>
        </w:rPr>
        <w:t>by</w:t>
      </w:r>
      <w:proofErr w:type="gramEnd"/>
      <w:r w:rsidRPr="00ED6A85">
        <w:rPr>
          <w:rFonts w:ascii="Courier New" w:hAnsi="Courier New" w:cs="Courier New"/>
        </w:rPr>
        <w:t xml:space="preserve"> Age of Housing Unit, October 2017 to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September 2018 (1 page) (7/3/19)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SJR-</w:t>
      </w:r>
      <w:proofErr w:type="gramStart"/>
      <w:r w:rsidRPr="00ED6A85">
        <w:rPr>
          <w:rFonts w:ascii="Courier New" w:hAnsi="Courier New" w:cs="Courier New"/>
        </w:rPr>
        <w:t>6  Penetration</w:t>
      </w:r>
      <w:proofErr w:type="gramEnd"/>
      <w:r w:rsidRPr="00ED6A85">
        <w:rPr>
          <w:rFonts w:ascii="Courier New" w:hAnsi="Courier New" w:cs="Courier New"/>
        </w:rPr>
        <w:t xml:space="preserve"> of Gas-Using Appliances by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Company New Residential Customers, 2008-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    2018 (1 page) (7/3/19)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SJR-</w:t>
      </w:r>
      <w:r w:rsidRPr="00ED6A85">
        <w:rPr>
          <w:rFonts w:ascii="Courier New" w:hAnsi="Courier New" w:cs="Courier New"/>
        </w:rPr>
        <w:t>7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Attachment </w:t>
      </w:r>
      <w:proofErr w:type="gramStart"/>
      <w:r w:rsidRPr="00ED6A85">
        <w:rPr>
          <w:rFonts w:ascii="Courier New" w:hAnsi="Courier New" w:cs="Courier New"/>
        </w:rPr>
        <w:t>1  Northwest</w:t>
      </w:r>
      <w:proofErr w:type="gramEnd"/>
      <w:r w:rsidRPr="00ED6A85">
        <w:rPr>
          <w:rFonts w:ascii="Courier New" w:hAnsi="Courier New" w:cs="Courier New"/>
        </w:rPr>
        <w:t xml:space="preserve"> Natural Gas Company's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           Response to WUTC Staff Data Request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     203 (Customer Growth Forecast)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       (2 pages) 7/3/19)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SJR-</w:t>
      </w:r>
      <w:proofErr w:type="gramStart"/>
      <w:r w:rsidRPr="00ED6A85">
        <w:rPr>
          <w:rFonts w:ascii="Courier New" w:hAnsi="Courier New" w:cs="Courier New"/>
        </w:rPr>
        <w:t>8  Illustration</w:t>
      </w:r>
      <w:proofErr w:type="gramEnd"/>
      <w:r w:rsidRPr="00ED6A85">
        <w:rPr>
          <w:rFonts w:ascii="Courier New" w:hAnsi="Courier New" w:cs="Courier New"/>
        </w:rPr>
        <w:t xml:space="preserve"> of Effect on Company Revenues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Under Different Decoupling Methods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    Assuming Normal Sales (2 pages) (7/3/19)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0027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      EXHIBIT INDEX (Cont.)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SJR-</w:t>
      </w:r>
      <w:proofErr w:type="gramStart"/>
      <w:r w:rsidRPr="00ED6A85">
        <w:rPr>
          <w:rFonts w:ascii="Courier New" w:hAnsi="Courier New" w:cs="Courier New"/>
        </w:rPr>
        <w:t>9  Illustration</w:t>
      </w:r>
      <w:proofErr w:type="gramEnd"/>
      <w:r w:rsidRPr="00ED6A85">
        <w:rPr>
          <w:rFonts w:ascii="Courier New" w:hAnsi="Courier New" w:cs="Courier New"/>
        </w:rPr>
        <w:t xml:space="preserve"> of Effect on Company Revenues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Under Different Decoupling </w:t>
      </w:r>
      <w:r w:rsidRPr="00ED6A85">
        <w:rPr>
          <w:rFonts w:ascii="Courier New" w:hAnsi="Courier New" w:cs="Courier New"/>
        </w:rPr>
        <w:t>Methods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Assuming Low Sales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SJR-10        Northwest Natural Gas Company's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Attachment </w:t>
      </w:r>
      <w:proofErr w:type="gramStart"/>
      <w:r w:rsidRPr="00ED6A85">
        <w:rPr>
          <w:rFonts w:ascii="Courier New" w:hAnsi="Courier New" w:cs="Courier New"/>
        </w:rPr>
        <w:t>1  Response</w:t>
      </w:r>
      <w:proofErr w:type="gramEnd"/>
      <w:r w:rsidRPr="00ED6A85">
        <w:rPr>
          <w:rFonts w:ascii="Courier New" w:hAnsi="Courier New" w:cs="Courier New"/>
        </w:rPr>
        <w:t xml:space="preserve"> to WUTC Staff Data Request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Attachment </w:t>
      </w:r>
      <w:proofErr w:type="gramStart"/>
      <w:r w:rsidRPr="00ED6A85">
        <w:rPr>
          <w:rFonts w:ascii="Courier New" w:hAnsi="Courier New" w:cs="Courier New"/>
        </w:rPr>
        <w:t>2  202</w:t>
      </w:r>
      <w:proofErr w:type="gramEnd"/>
      <w:r w:rsidRPr="00ED6A85">
        <w:rPr>
          <w:rFonts w:ascii="Courier New" w:hAnsi="Courier New" w:cs="Courier New"/>
        </w:rPr>
        <w:t xml:space="preserve"> (Cost of Adding a New Customer)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Attachment </w:t>
      </w:r>
      <w:proofErr w:type="gramStart"/>
      <w:r w:rsidRPr="00ED6A85">
        <w:rPr>
          <w:rFonts w:ascii="Courier New" w:hAnsi="Courier New" w:cs="Courier New"/>
        </w:rPr>
        <w:t>3  (</w:t>
      </w:r>
      <w:proofErr w:type="gramEnd"/>
      <w:r w:rsidRPr="00ED6A85">
        <w:rPr>
          <w:rFonts w:ascii="Courier New" w:hAnsi="Courier New" w:cs="Courier New"/>
        </w:rPr>
        <w:t>4 pages) (7/3/19)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</w:t>
      </w:r>
      <w:r w:rsidRPr="00ED6A85">
        <w:rPr>
          <w:rFonts w:ascii="Courier New" w:hAnsi="Courier New" w:cs="Courier New"/>
        </w:rPr>
        <w:t>SJR-11 Capital Cost for Adding New Residential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   (1 page) (7/3/19)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SJR-12 Test-Year Rate Base per Existing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Residential Customer (Rate Schedule R02)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(1 page) (7/3/19)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SJR-13 Illustration of Average Base Reven</w:t>
      </w:r>
      <w:r w:rsidRPr="00ED6A85">
        <w:rPr>
          <w:rFonts w:ascii="Courier New" w:hAnsi="Courier New" w:cs="Courier New"/>
        </w:rPr>
        <w:t>ues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</w:t>
      </w:r>
      <w:proofErr w:type="gramStart"/>
      <w:r w:rsidRPr="00ED6A85">
        <w:rPr>
          <w:rFonts w:ascii="Courier New" w:hAnsi="Courier New" w:cs="Courier New"/>
        </w:rPr>
        <w:t>per</w:t>
      </w:r>
      <w:proofErr w:type="gramEnd"/>
      <w:r w:rsidRPr="00ED6A85">
        <w:rPr>
          <w:rFonts w:ascii="Courier New" w:hAnsi="Courier New" w:cs="Courier New"/>
        </w:rPr>
        <w:t xml:space="preserve"> Customers as a Percentage of Rate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Base per Customer (1 page) (7/3/19)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SJR-</w:t>
      </w:r>
      <w:proofErr w:type="gramStart"/>
      <w:r w:rsidRPr="00ED6A85">
        <w:rPr>
          <w:rFonts w:ascii="Courier New" w:hAnsi="Courier New" w:cs="Courier New"/>
        </w:rPr>
        <w:t>14X  Response</w:t>
      </w:r>
      <w:proofErr w:type="gramEnd"/>
      <w:r w:rsidRPr="00ED6A85">
        <w:rPr>
          <w:rFonts w:ascii="Courier New" w:hAnsi="Courier New" w:cs="Courier New"/>
        </w:rPr>
        <w:t xml:space="preserve"> of Public Counsel to NW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Natural Gas Data Request No. 2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      (1 page) (8/7/19)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SJR-</w:t>
      </w:r>
      <w:proofErr w:type="gramStart"/>
      <w:r w:rsidRPr="00ED6A85">
        <w:rPr>
          <w:rFonts w:ascii="Courier New" w:hAnsi="Courier New" w:cs="Courier New"/>
        </w:rPr>
        <w:t>15X  Response</w:t>
      </w:r>
      <w:proofErr w:type="gramEnd"/>
      <w:r w:rsidRPr="00ED6A85">
        <w:rPr>
          <w:rFonts w:ascii="Courier New" w:hAnsi="Courier New" w:cs="Courier New"/>
        </w:rPr>
        <w:t xml:space="preserve"> o</w:t>
      </w:r>
      <w:r w:rsidRPr="00ED6A85">
        <w:rPr>
          <w:rFonts w:ascii="Courier New" w:hAnsi="Courier New" w:cs="Courier New"/>
        </w:rPr>
        <w:t>f Public Counsel to NW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Natural Gas Data Request No. 3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  (1 page) (8/7/19)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SJR-</w:t>
      </w:r>
      <w:proofErr w:type="gramStart"/>
      <w:r w:rsidRPr="00ED6A85">
        <w:rPr>
          <w:rFonts w:ascii="Courier New" w:hAnsi="Courier New" w:cs="Courier New"/>
        </w:rPr>
        <w:t>16X  Response</w:t>
      </w:r>
      <w:proofErr w:type="gramEnd"/>
      <w:r w:rsidRPr="00ED6A85">
        <w:rPr>
          <w:rFonts w:ascii="Courier New" w:hAnsi="Courier New" w:cs="Courier New"/>
        </w:rPr>
        <w:t xml:space="preserve"> of Public Counsel to NW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Natural Gas Data Request No. 4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 (1 page) (8/7/19)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SJR-</w:t>
      </w:r>
      <w:proofErr w:type="gramStart"/>
      <w:r w:rsidRPr="00ED6A85">
        <w:rPr>
          <w:rFonts w:ascii="Courier New" w:hAnsi="Courier New" w:cs="Courier New"/>
        </w:rPr>
        <w:t>17X  Response</w:t>
      </w:r>
      <w:proofErr w:type="gramEnd"/>
      <w:r w:rsidRPr="00ED6A85">
        <w:rPr>
          <w:rFonts w:ascii="Courier New" w:hAnsi="Courier New" w:cs="Courier New"/>
        </w:rPr>
        <w:t xml:space="preserve"> of </w:t>
      </w:r>
      <w:r w:rsidRPr="00ED6A85">
        <w:rPr>
          <w:rFonts w:ascii="Courier New" w:hAnsi="Courier New" w:cs="Courier New"/>
        </w:rPr>
        <w:t>Public Counsel to UTC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Staff Data Request No. 1 (2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      (8/7/19)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BR-1   NW Natural Supplemental Response to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Staff Data Request No. 43 (2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    (4/15/19)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BR-2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Attachment </w:t>
      </w:r>
      <w:proofErr w:type="gramStart"/>
      <w:r w:rsidRPr="00ED6A85">
        <w:rPr>
          <w:rFonts w:ascii="Courier New" w:hAnsi="Courier New" w:cs="Courier New"/>
        </w:rPr>
        <w:t>1  NW</w:t>
      </w:r>
      <w:proofErr w:type="gramEnd"/>
      <w:r w:rsidRPr="00ED6A85">
        <w:rPr>
          <w:rFonts w:ascii="Courier New" w:hAnsi="Courier New" w:cs="Courier New"/>
        </w:rPr>
        <w:t xml:space="preserve"> Natur</w:t>
      </w:r>
      <w:r w:rsidRPr="00ED6A85">
        <w:rPr>
          <w:rFonts w:ascii="Courier New" w:hAnsi="Courier New" w:cs="Courier New"/>
        </w:rPr>
        <w:t>al Response to Bench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           Request No. 2 (2 pages) (7/18/19)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BR-3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Attachment </w:t>
      </w:r>
      <w:proofErr w:type="gramStart"/>
      <w:r w:rsidRPr="00ED6A85">
        <w:rPr>
          <w:rFonts w:ascii="Courier New" w:hAnsi="Courier New" w:cs="Courier New"/>
        </w:rPr>
        <w:t>1  NW</w:t>
      </w:r>
      <w:proofErr w:type="gramEnd"/>
      <w:r w:rsidRPr="00ED6A85">
        <w:rPr>
          <w:rFonts w:ascii="Courier New" w:hAnsi="Courier New" w:cs="Courier New"/>
        </w:rPr>
        <w:t xml:space="preserve"> Natural Response to Bench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       Request No. 3 (1 page) (7/22/19)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0028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      EXHIBIT INDEX (Cont.)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BR-4   Pub</w:t>
      </w:r>
      <w:r w:rsidRPr="00ED6A85">
        <w:rPr>
          <w:rFonts w:ascii="Courier New" w:hAnsi="Courier New" w:cs="Courier New"/>
        </w:rPr>
        <w:t>lic Comments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DHA-1T Direct Testimony of David H. Anderson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(17 pages)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BJW-1T Direct Testimony of Brody J. Wilson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  (16 pages)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</w:t>
      </w:r>
      <w:r w:rsidRPr="00ED6A85">
        <w:rPr>
          <w:rFonts w:ascii="Courier New" w:hAnsi="Courier New" w:cs="Courier New"/>
        </w:rPr>
        <w:t>6   BJW-</w:t>
      </w:r>
      <w:proofErr w:type="gramStart"/>
      <w:r w:rsidRPr="00ED6A85">
        <w:rPr>
          <w:rFonts w:ascii="Courier New" w:hAnsi="Courier New" w:cs="Courier New"/>
        </w:rPr>
        <w:t>2  Moody's</w:t>
      </w:r>
      <w:proofErr w:type="gramEnd"/>
      <w:r w:rsidRPr="00ED6A85">
        <w:rPr>
          <w:rFonts w:ascii="Courier New" w:hAnsi="Courier New" w:cs="Courier New"/>
        </w:rPr>
        <w:t xml:space="preserve"> Credit Opinion for NW Natural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(7</w:t>
      </w:r>
      <w:r w:rsidRPr="00ED6A85">
        <w:rPr>
          <w:rFonts w:ascii="Courier New" w:hAnsi="Courier New" w:cs="Courier New"/>
        </w:rPr>
        <w:t xml:space="preserve"> pages)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BJW-</w:t>
      </w:r>
      <w:proofErr w:type="gramStart"/>
      <w:r w:rsidRPr="00ED6A85">
        <w:rPr>
          <w:rFonts w:ascii="Courier New" w:hAnsi="Courier New" w:cs="Courier New"/>
        </w:rPr>
        <w:t>3  S</w:t>
      </w:r>
      <w:proofErr w:type="gramEnd"/>
      <w:r w:rsidRPr="00ED6A85">
        <w:rPr>
          <w:rFonts w:ascii="Courier New" w:hAnsi="Courier New" w:cs="Courier New"/>
        </w:rPr>
        <w:t>&amp;P Credit Analysis for NW Natural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    (7 pages)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BJW-4r Embedded Cost of Long-Term Debt Capital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(1 page) (12/31/18, revised 2/20/19)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BJW-</w:t>
      </w:r>
      <w:proofErr w:type="gramStart"/>
      <w:r w:rsidRPr="00ED6A85">
        <w:rPr>
          <w:rFonts w:ascii="Courier New" w:hAnsi="Courier New" w:cs="Courier New"/>
        </w:rPr>
        <w:t>5  Test</w:t>
      </w:r>
      <w:proofErr w:type="gramEnd"/>
      <w:r w:rsidRPr="00ED6A85">
        <w:rPr>
          <w:rFonts w:ascii="Courier New" w:hAnsi="Courier New" w:cs="Courier New"/>
        </w:rPr>
        <w:t xml:space="preserve"> Year Short-Term Debt</w:t>
      </w:r>
      <w:r w:rsidRPr="00ED6A85">
        <w:rPr>
          <w:rFonts w:ascii="Courier New" w:hAnsi="Courier New" w:cs="Courier New"/>
        </w:rPr>
        <w:t xml:space="preserve"> (1 page)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BV-</w:t>
      </w:r>
      <w:proofErr w:type="gramStart"/>
      <w:r w:rsidRPr="00ED6A85">
        <w:rPr>
          <w:rFonts w:ascii="Courier New" w:hAnsi="Courier New" w:cs="Courier New"/>
        </w:rPr>
        <w:t>1T  Direct</w:t>
      </w:r>
      <w:proofErr w:type="gramEnd"/>
      <w:r w:rsidRPr="00ED6A85">
        <w:rPr>
          <w:rFonts w:ascii="Courier New" w:hAnsi="Courier New" w:cs="Courier New"/>
        </w:rPr>
        <w:t xml:space="preserve"> Testimony of </w:t>
      </w:r>
      <w:proofErr w:type="spellStart"/>
      <w:r w:rsidRPr="00ED6A85">
        <w:rPr>
          <w:rFonts w:ascii="Courier New" w:hAnsi="Courier New" w:cs="Courier New"/>
        </w:rPr>
        <w:t>Bente</w:t>
      </w:r>
      <w:proofErr w:type="spellEnd"/>
      <w:r w:rsidRPr="00ED6A85">
        <w:rPr>
          <w:rFonts w:ascii="Courier New" w:hAnsi="Courier New" w:cs="Courier New"/>
        </w:rPr>
        <w:t xml:space="preserve"> </w:t>
      </w:r>
      <w:proofErr w:type="spellStart"/>
      <w:r w:rsidRPr="00ED6A85">
        <w:rPr>
          <w:rFonts w:ascii="Courier New" w:hAnsi="Courier New" w:cs="Courier New"/>
        </w:rPr>
        <w:t>Villadsen</w:t>
      </w:r>
      <w:proofErr w:type="spellEnd"/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(62 pages)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BV-2   Resume of Dr. </w:t>
      </w:r>
      <w:proofErr w:type="spellStart"/>
      <w:r w:rsidRPr="00ED6A85">
        <w:rPr>
          <w:rFonts w:ascii="Courier New" w:hAnsi="Courier New" w:cs="Courier New"/>
        </w:rPr>
        <w:t>Bente</w:t>
      </w:r>
      <w:proofErr w:type="spellEnd"/>
      <w:r w:rsidRPr="00ED6A85">
        <w:rPr>
          <w:rFonts w:ascii="Courier New" w:hAnsi="Courier New" w:cs="Courier New"/>
        </w:rPr>
        <w:t xml:space="preserve"> </w:t>
      </w:r>
      <w:proofErr w:type="spellStart"/>
      <w:r w:rsidRPr="00ED6A85">
        <w:rPr>
          <w:rFonts w:ascii="Courier New" w:hAnsi="Courier New" w:cs="Courier New"/>
        </w:rPr>
        <w:t>Villadsen</w:t>
      </w:r>
      <w:proofErr w:type="spellEnd"/>
      <w:r w:rsidRPr="00ED6A85">
        <w:rPr>
          <w:rFonts w:ascii="Courier New" w:hAnsi="Courier New" w:cs="Courier New"/>
        </w:rPr>
        <w:t xml:space="preserve"> (17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BV-3   Technical Appendix (20 pages)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BV-</w:t>
      </w:r>
      <w:proofErr w:type="gramStart"/>
      <w:r w:rsidRPr="00ED6A85">
        <w:rPr>
          <w:rFonts w:ascii="Courier New" w:hAnsi="Courier New" w:cs="Courier New"/>
        </w:rPr>
        <w:t>4C  Cost</w:t>
      </w:r>
      <w:proofErr w:type="gramEnd"/>
      <w:r w:rsidRPr="00ED6A85">
        <w:rPr>
          <w:rFonts w:ascii="Courier New" w:hAnsi="Courier New" w:cs="Courier New"/>
        </w:rPr>
        <w:t xml:space="preserve"> of Capital Estimate Tables and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</w:t>
      </w:r>
      <w:proofErr w:type="spellStart"/>
      <w:r w:rsidRPr="00ED6A85">
        <w:rPr>
          <w:rFonts w:ascii="Courier New" w:hAnsi="Courier New" w:cs="Courier New"/>
        </w:rPr>
        <w:t>Workpapers</w:t>
      </w:r>
      <w:proofErr w:type="spellEnd"/>
      <w:r w:rsidRPr="00ED6A85">
        <w:rPr>
          <w:rFonts w:ascii="Courier New" w:hAnsi="Courier New" w:cs="Courier New"/>
        </w:rPr>
        <w:t xml:space="preserve"> (51 pages)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(CONFIDENTIAL)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BV-</w:t>
      </w:r>
      <w:proofErr w:type="gramStart"/>
      <w:r w:rsidRPr="00ED6A85">
        <w:rPr>
          <w:rFonts w:ascii="Courier New" w:hAnsi="Courier New" w:cs="Courier New"/>
        </w:rPr>
        <w:t>5C  Risk</w:t>
      </w:r>
      <w:proofErr w:type="gramEnd"/>
      <w:r w:rsidRPr="00ED6A85">
        <w:rPr>
          <w:rFonts w:ascii="Courier New" w:hAnsi="Courier New" w:cs="Courier New"/>
        </w:rPr>
        <w:t xml:space="preserve"> Premium Analysis (4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(12/31/18) (CONFIDENTIAL)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BV-</w:t>
      </w:r>
      <w:proofErr w:type="gramStart"/>
      <w:r w:rsidRPr="00ED6A85">
        <w:rPr>
          <w:rFonts w:ascii="Courier New" w:hAnsi="Courier New" w:cs="Courier New"/>
        </w:rPr>
        <w:t>6C  Authorized</w:t>
      </w:r>
      <w:proofErr w:type="gramEnd"/>
      <w:r w:rsidRPr="00ED6A85">
        <w:rPr>
          <w:rFonts w:ascii="Courier New" w:hAnsi="Courier New" w:cs="Courier New"/>
        </w:rPr>
        <w:t xml:space="preserve"> ROEs for Gas LDCs</w:t>
      </w:r>
      <w:r w:rsidRPr="00ED6A85">
        <w:rPr>
          <w:rFonts w:ascii="Courier New" w:hAnsi="Courier New" w:cs="Courier New"/>
        </w:rPr>
        <w:t xml:space="preserve"> (2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    (12/31/18) (CONFIDENTIAL)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JSK-1T Direct Testimony of Joe S. </w:t>
      </w:r>
      <w:proofErr w:type="spellStart"/>
      <w:r w:rsidRPr="00ED6A85">
        <w:rPr>
          <w:rFonts w:ascii="Courier New" w:hAnsi="Courier New" w:cs="Courier New"/>
        </w:rPr>
        <w:t>Karney</w:t>
      </w:r>
      <w:proofErr w:type="spellEnd"/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(86 pages)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JOM-1T Direct Testimony of Jorge O. </w:t>
      </w:r>
      <w:proofErr w:type="spellStart"/>
      <w:r w:rsidRPr="00ED6A85">
        <w:rPr>
          <w:rFonts w:ascii="Courier New" w:hAnsi="Courier New" w:cs="Courier New"/>
        </w:rPr>
        <w:t>Moncayo</w:t>
      </w:r>
      <w:proofErr w:type="spellEnd"/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    (11 pages)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MBR-1T Direct Testimony of</w:t>
      </w:r>
      <w:r w:rsidRPr="00ED6A85">
        <w:rPr>
          <w:rFonts w:ascii="Courier New" w:hAnsi="Courier New" w:cs="Courier New"/>
        </w:rPr>
        <w:t xml:space="preserve"> Melinda B. Rogers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(20 pages)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0029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      EXHIBIT INDEX (Cont.)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MBR-2C Compensation Table (38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(12/31/18) (CONFIDENTIAL)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MBR-</w:t>
      </w:r>
      <w:proofErr w:type="gramStart"/>
      <w:r w:rsidRPr="00ED6A85">
        <w:rPr>
          <w:rFonts w:ascii="Courier New" w:hAnsi="Courier New" w:cs="Courier New"/>
        </w:rPr>
        <w:t>3  Pay</w:t>
      </w:r>
      <w:proofErr w:type="gramEnd"/>
      <w:r w:rsidRPr="00ED6A85">
        <w:rPr>
          <w:rFonts w:ascii="Courier New" w:hAnsi="Courier New" w:cs="Courier New"/>
        </w:rPr>
        <w:t xml:space="preserve"> Governance Summary (1 page)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</w:t>
      </w:r>
      <w:r w:rsidRPr="00ED6A85">
        <w:rPr>
          <w:rFonts w:ascii="Courier New" w:hAnsi="Courier New" w:cs="Courier New"/>
        </w:rPr>
        <w:t xml:space="preserve">   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MBR-</w:t>
      </w:r>
      <w:proofErr w:type="gramStart"/>
      <w:r w:rsidRPr="00ED6A85">
        <w:rPr>
          <w:rFonts w:ascii="Courier New" w:hAnsi="Courier New" w:cs="Courier New"/>
        </w:rPr>
        <w:t>4  Labor</w:t>
      </w:r>
      <w:proofErr w:type="gramEnd"/>
      <w:r w:rsidRPr="00ED6A85">
        <w:rPr>
          <w:rFonts w:ascii="Courier New" w:hAnsi="Courier New" w:cs="Courier New"/>
        </w:rPr>
        <w:t>-Management Joint Accord (64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MBR-</w:t>
      </w:r>
      <w:proofErr w:type="gramStart"/>
      <w:r w:rsidRPr="00ED6A85">
        <w:rPr>
          <w:rFonts w:ascii="Courier New" w:hAnsi="Courier New" w:cs="Courier New"/>
        </w:rPr>
        <w:t>5  Healthcare</w:t>
      </w:r>
      <w:proofErr w:type="gramEnd"/>
      <w:r w:rsidRPr="00ED6A85">
        <w:rPr>
          <w:rFonts w:ascii="Courier New" w:hAnsi="Courier New" w:cs="Courier New"/>
        </w:rPr>
        <w:t xml:space="preserve"> Financial Benchmarks (6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  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KTW-1T Direct Testimony of Kyle T. Walker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(20 pages) (12/3</w:t>
      </w:r>
      <w:r w:rsidRPr="00ED6A85">
        <w:rPr>
          <w:rFonts w:ascii="Courier New" w:hAnsi="Courier New" w:cs="Courier New"/>
        </w:rPr>
        <w:t>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KTW-</w:t>
      </w:r>
      <w:proofErr w:type="gramStart"/>
      <w:r w:rsidRPr="00ED6A85">
        <w:rPr>
          <w:rFonts w:ascii="Courier New" w:hAnsi="Courier New" w:cs="Courier New"/>
        </w:rPr>
        <w:t>2  Margin</w:t>
      </w:r>
      <w:proofErr w:type="gramEnd"/>
      <w:r w:rsidRPr="00ED6A85">
        <w:rPr>
          <w:rFonts w:ascii="Courier New" w:hAnsi="Courier New" w:cs="Courier New"/>
        </w:rPr>
        <w:t xml:space="preserve"> Revenue Calculation for Decoupling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    Mechanism (1 page)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KTW-</w:t>
      </w:r>
      <w:proofErr w:type="gramStart"/>
      <w:r w:rsidRPr="00ED6A85">
        <w:rPr>
          <w:rFonts w:ascii="Courier New" w:hAnsi="Courier New" w:cs="Courier New"/>
        </w:rPr>
        <w:t>3  Margin</w:t>
      </w:r>
      <w:proofErr w:type="gramEnd"/>
      <w:r w:rsidRPr="00ED6A85">
        <w:rPr>
          <w:rFonts w:ascii="Courier New" w:hAnsi="Courier New" w:cs="Courier New"/>
        </w:rPr>
        <w:t xml:space="preserve"> Rate Weighting Example (1 page)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ACM-1T Direct Testimony of Andrew C. Middleton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   </w:t>
      </w:r>
      <w:r w:rsidRPr="00ED6A85">
        <w:rPr>
          <w:rFonts w:ascii="Courier New" w:hAnsi="Courier New" w:cs="Courier New"/>
        </w:rPr>
        <w:t xml:space="preserve">    (38 pages)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ACM-</w:t>
      </w:r>
      <w:proofErr w:type="gramStart"/>
      <w:r w:rsidRPr="00ED6A85">
        <w:rPr>
          <w:rFonts w:ascii="Courier New" w:hAnsi="Courier New" w:cs="Courier New"/>
        </w:rPr>
        <w:t>2  CV</w:t>
      </w:r>
      <w:proofErr w:type="gramEnd"/>
      <w:r w:rsidRPr="00ED6A85">
        <w:rPr>
          <w:rFonts w:ascii="Courier New" w:hAnsi="Courier New" w:cs="Courier New"/>
        </w:rPr>
        <w:t xml:space="preserve"> of Andrew Middleton (19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ACM-</w:t>
      </w:r>
      <w:proofErr w:type="gramStart"/>
      <w:r w:rsidRPr="00ED6A85">
        <w:rPr>
          <w:rFonts w:ascii="Courier New" w:hAnsi="Courier New" w:cs="Courier New"/>
        </w:rPr>
        <w:t>3  Schematic</w:t>
      </w:r>
      <w:proofErr w:type="gramEnd"/>
      <w:r w:rsidRPr="00ED6A85">
        <w:rPr>
          <w:rFonts w:ascii="Courier New" w:hAnsi="Courier New" w:cs="Courier New"/>
        </w:rPr>
        <w:t xml:space="preserve"> Diagram of Gas Manufacturing,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Purification and Storage Processes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(1 page)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ACM-</w:t>
      </w:r>
      <w:proofErr w:type="gramStart"/>
      <w:r w:rsidRPr="00ED6A85">
        <w:rPr>
          <w:rFonts w:ascii="Courier New" w:hAnsi="Courier New" w:cs="Courier New"/>
        </w:rPr>
        <w:t>4</w:t>
      </w:r>
      <w:r w:rsidRPr="00ED6A85">
        <w:rPr>
          <w:rFonts w:ascii="Courier New" w:hAnsi="Courier New" w:cs="Courier New"/>
        </w:rPr>
        <w:t xml:space="preserve">  Picture</w:t>
      </w:r>
      <w:proofErr w:type="gramEnd"/>
      <w:r w:rsidRPr="00ED6A85">
        <w:rPr>
          <w:rFonts w:ascii="Courier New" w:hAnsi="Courier New" w:cs="Courier New"/>
        </w:rPr>
        <w:t xml:space="preserve"> of Portland Gas &amp; Coke Gas Holder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    at GASCO Plant (1 page)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ACM-</w:t>
      </w:r>
      <w:proofErr w:type="gramStart"/>
      <w:r w:rsidRPr="00ED6A85">
        <w:rPr>
          <w:rFonts w:ascii="Courier New" w:hAnsi="Courier New" w:cs="Courier New"/>
        </w:rPr>
        <w:t>5  American</w:t>
      </w:r>
      <w:proofErr w:type="gramEnd"/>
      <w:r w:rsidRPr="00ED6A85">
        <w:rPr>
          <w:rFonts w:ascii="Courier New" w:hAnsi="Courier New" w:cs="Courier New"/>
        </w:rPr>
        <w:t xml:space="preserve"> Gas Institute 1916 Proceedings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(66 pages)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20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ACM-</w:t>
      </w:r>
      <w:proofErr w:type="gramStart"/>
      <w:r w:rsidRPr="00ED6A85">
        <w:rPr>
          <w:rFonts w:ascii="Courier New" w:hAnsi="Courier New" w:cs="Courier New"/>
        </w:rPr>
        <w:t>6  1952</w:t>
      </w:r>
      <w:proofErr w:type="gramEnd"/>
      <w:r w:rsidRPr="00ED6A85">
        <w:rPr>
          <w:rFonts w:ascii="Courier New" w:hAnsi="Courier New" w:cs="Courier New"/>
        </w:rPr>
        <w:t xml:space="preserve"> Oil Gas Manufacture Report (13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       </w:t>
      </w:r>
      <w:r w:rsidRPr="00ED6A85">
        <w:rPr>
          <w:rFonts w:ascii="Courier New" w:hAnsi="Courier New" w:cs="Courier New"/>
        </w:rPr>
        <w:t>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ACM-</w:t>
      </w:r>
      <w:proofErr w:type="gramStart"/>
      <w:r w:rsidRPr="00ED6A85">
        <w:rPr>
          <w:rFonts w:ascii="Courier New" w:hAnsi="Courier New" w:cs="Courier New"/>
        </w:rPr>
        <w:t>7  Graph</w:t>
      </w:r>
      <w:proofErr w:type="gramEnd"/>
      <w:r w:rsidRPr="00ED6A85">
        <w:rPr>
          <w:rFonts w:ascii="Courier New" w:hAnsi="Courier New" w:cs="Courier New"/>
        </w:rPr>
        <w:t xml:space="preserve"> of Annual Gas Production at GASCO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MGP (1 page)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ACM-</w:t>
      </w:r>
      <w:proofErr w:type="gramStart"/>
      <w:r w:rsidRPr="00ED6A85">
        <w:rPr>
          <w:rFonts w:ascii="Courier New" w:hAnsi="Courier New" w:cs="Courier New"/>
        </w:rPr>
        <w:t>8  Schematic</w:t>
      </w:r>
      <w:proofErr w:type="gramEnd"/>
      <w:r w:rsidRPr="00ED6A85">
        <w:rPr>
          <w:rFonts w:ascii="Courier New" w:hAnsi="Courier New" w:cs="Courier New"/>
        </w:rPr>
        <w:t xml:space="preserve"> Diagram of Oil Gas Manufacture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    (1 page)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0030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      EXHIBIT INDEX (Cont.)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</w:t>
      </w:r>
      <w:r w:rsidRPr="00ED6A85">
        <w:rPr>
          <w:rFonts w:ascii="Courier New" w:hAnsi="Courier New" w:cs="Courier New"/>
        </w:rPr>
        <w:t>2   ACM-</w:t>
      </w:r>
      <w:proofErr w:type="gramStart"/>
      <w:r w:rsidRPr="00ED6A85">
        <w:rPr>
          <w:rFonts w:ascii="Courier New" w:hAnsi="Courier New" w:cs="Courier New"/>
        </w:rPr>
        <w:t>9  1939</w:t>
      </w:r>
      <w:proofErr w:type="gramEnd"/>
      <w:r w:rsidRPr="00ED6A85">
        <w:rPr>
          <w:rFonts w:ascii="Courier New" w:hAnsi="Courier New" w:cs="Courier New"/>
        </w:rPr>
        <w:t xml:space="preserve"> Gas Industry in the State of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Washington Paper (15 pages)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RJW-</w:t>
      </w:r>
      <w:proofErr w:type="gramStart"/>
      <w:r w:rsidRPr="00ED6A85">
        <w:rPr>
          <w:rFonts w:ascii="Courier New" w:hAnsi="Courier New" w:cs="Courier New"/>
        </w:rPr>
        <w:t>1CT  Direct</w:t>
      </w:r>
      <w:proofErr w:type="gramEnd"/>
      <w:r w:rsidRPr="00ED6A85">
        <w:rPr>
          <w:rFonts w:ascii="Courier New" w:hAnsi="Courier New" w:cs="Courier New"/>
        </w:rPr>
        <w:t xml:space="preserve"> Testimony of Robert J. Wyatt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(23 pages) (12/31/18) (CONFIDENTIAL)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ZDK-</w:t>
      </w:r>
      <w:proofErr w:type="gramStart"/>
      <w:r w:rsidRPr="00ED6A85">
        <w:rPr>
          <w:rFonts w:ascii="Courier New" w:hAnsi="Courier New" w:cs="Courier New"/>
        </w:rPr>
        <w:t>1CT  Direct</w:t>
      </w:r>
      <w:proofErr w:type="gramEnd"/>
      <w:r w:rsidRPr="00ED6A85">
        <w:rPr>
          <w:rFonts w:ascii="Courier New" w:hAnsi="Courier New" w:cs="Courier New"/>
        </w:rPr>
        <w:t xml:space="preserve"> Testimony of Zachary D. </w:t>
      </w:r>
      <w:proofErr w:type="spellStart"/>
      <w:r w:rsidRPr="00ED6A85">
        <w:rPr>
          <w:rFonts w:ascii="Courier New" w:hAnsi="Courier New" w:cs="Courier New"/>
        </w:rPr>
        <w:t>Kra</w:t>
      </w:r>
      <w:r w:rsidRPr="00ED6A85">
        <w:rPr>
          <w:rFonts w:ascii="Courier New" w:hAnsi="Courier New" w:cs="Courier New"/>
        </w:rPr>
        <w:t>vitz</w:t>
      </w:r>
      <w:proofErr w:type="spellEnd"/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  (16 pages)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ZDK-2C Environmental Remediation Spend and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   Insurance Recoveries (1 page)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ZDK-</w:t>
      </w:r>
      <w:proofErr w:type="gramStart"/>
      <w:r w:rsidRPr="00ED6A85">
        <w:rPr>
          <w:rFonts w:ascii="Courier New" w:hAnsi="Courier New" w:cs="Courier New"/>
        </w:rPr>
        <w:t>3  Derivation</w:t>
      </w:r>
      <w:proofErr w:type="gramEnd"/>
      <w:r w:rsidRPr="00ED6A85">
        <w:rPr>
          <w:rFonts w:ascii="Courier New" w:hAnsi="Courier New" w:cs="Courier New"/>
        </w:rPr>
        <w:t xml:space="preserve"> of State Allocation of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Environmental Deferrals (1 page)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</w:t>
      </w:r>
      <w:r w:rsidRPr="00ED6A85">
        <w:rPr>
          <w:rFonts w:ascii="Courier New" w:hAnsi="Courier New" w:cs="Courier New"/>
        </w:rPr>
        <w:t xml:space="preserve"> 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AEF-1T Direct Testimony of Amanda E. Faulk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(15 pages)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11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AEF-2C Master Services Agreement &amp; Cost Allocation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Manual (25 pages) (12/31/18) (CONFIDENTIAL)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SRB-1T Direct Testimony of Sean </w:t>
      </w:r>
      <w:r w:rsidRPr="00ED6A85">
        <w:rPr>
          <w:rFonts w:ascii="Courier New" w:hAnsi="Courier New" w:cs="Courier New"/>
        </w:rPr>
        <w:t xml:space="preserve">R. </w:t>
      </w:r>
      <w:proofErr w:type="spellStart"/>
      <w:r w:rsidRPr="00ED6A85">
        <w:rPr>
          <w:rFonts w:ascii="Courier New" w:hAnsi="Courier New" w:cs="Courier New"/>
        </w:rPr>
        <w:t>Borgerson</w:t>
      </w:r>
      <w:proofErr w:type="spellEnd"/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(23 pages)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SRB-</w:t>
      </w:r>
      <w:proofErr w:type="gramStart"/>
      <w:r w:rsidRPr="00ED6A85">
        <w:rPr>
          <w:rFonts w:ascii="Courier New" w:hAnsi="Courier New" w:cs="Courier New"/>
        </w:rPr>
        <w:t>2  2018</w:t>
      </w:r>
      <w:proofErr w:type="gramEnd"/>
      <w:r w:rsidRPr="00ED6A85">
        <w:rPr>
          <w:rFonts w:ascii="Courier New" w:hAnsi="Courier New" w:cs="Courier New"/>
        </w:rPr>
        <w:t xml:space="preserve"> WA Interim Period Deferral (1 page)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SRB-</w:t>
      </w:r>
      <w:proofErr w:type="gramStart"/>
      <w:r w:rsidRPr="00ED6A85">
        <w:rPr>
          <w:rFonts w:ascii="Courier New" w:hAnsi="Courier New" w:cs="Courier New"/>
        </w:rPr>
        <w:t>3  Excess</w:t>
      </w:r>
      <w:proofErr w:type="gramEnd"/>
      <w:r w:rsidRPr="00ED6A85">
        <w:rPr>
          <w:rFonts w:ascii="Courier New" w:hAnsi="Courier New" w:cs="Courier New"/>
        </w:rPr>
        <w:t xml:space="preserve"> Deferred Tax </w:t>
      </w:r>
      <w:proofErr w:type="spellStart"/>
      <w:r w:rsidRPr="00ED6A85">
        <w:rPr>
          <w:rFonts w:ascii="Courier New" w:hAnsi="Courier New" w:cs="Courier New"/>
        </w:rPr>
        <w:t>Remeasurement</w:t>
      </w:r>
      <w:proofErr w:type="spellEnd"/>
      <w:r w:rsidRPr="00ED6A85">
        <w:rPr>
          <w:rFonts w:ascii="Courier New" w:hAnsi="Courier New" w:cs="Courier New"/>
        </w:rPr>
        <w:t>, Plant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Deferred Taxes (1 page)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SRB-4C E</w:t>
      </w:r>
      <w:r w:rsidRPr="00ED6A85">
        <w:rPr>
          <w:rFonts w:ascii="Courier New" w:hAnsi="Courier New" w:cs="Courier New"/>
        </w:rPr>
        <w:t xml:space="preserve">xcess Deferred Tax </w:t>
      </w:r>
      <w:proofErr w:type="spellStart"/>
      <w:r w:rsidRPr="00ED6A85">
        <w:rPr>
          <w:rFonts w:ascii="Courier New" w:hAnsi="Courier New" w:cs="Courier New"/>
        </w:rPr>
        <w:t>Remeasurement</w:t>
      </w:r>
      <w:proofErr w:type="spellEnd"/>
      <w:r w:rsidRPr="00ED6A85">
        <w:rPr>
          <w:rFonts w:ascii="Courier New" w:hAnsi="Courier New" w:cs="Courier New"/>
        </w:rPr>
        <w:t>,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    Non-Plant Other (1 page)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(CONFIDENTIAL)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SRB-</w:t>
      </w:r>
      <w:proofErr w:type="gramStart"/>
      <w:r w:rsidRPr="00ED6A85">
        <w:rPr>
          <w:rFonts w:ascii="Courier New" w:hAnsi="Courier New" w:cs="Courier New"/>
        </w:rPr>
        <w:t>5  Summary</w:t>
      </w:r>
      <w:proofErr w:type="gramEnd"/>
      <w:r w:rsidRPr="00ED6A85">
        <w:rPr>
          <w:rFonts w:ascii="Courier New" w:hAnsi="Courier New" w:cs="Courier New"/>
        </w:rPr>
        <w:t xml:space="preserve"> of WA Rate Base Increase from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20          Deferred Tax </w:t>
      </w:r>
      <w:proofErr w:type="spellStart"/>
      <w:r w:rsidRPr="00ED6A85">
        <w:rPr>
          <w:rFonts w:ascii="Courier New" w:hAnsi="Courier New" w:cs="Courier New"/>
        </w:rPr>
        <w:t>Remeasurement</w:t>
      </w:r>
      <w:proofErr w:type="spellEnd"/>
      <w:r w:rsidRPr="00ED6A85">
        <w:rPr>
          <w:rFonts w:ascii="Courier New" w:hAnsi="Courier New" w:cs="Courier New"/>
        </w:rPr>
        <w:t xml:space="preserve"> (1 page)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S</w:t>
      </w:r>
      <w:r w:rsidRPr="00ED6A85">
        <w:rPr>
          <w:rFonts w:ascii="Courier New" w:hAnsi="Courier New" w:cs="Courier New"/>
        </w:rPr>
        <w:t>RB-</w:t>
      </w:r>
      <w:proofErr w:type="gramStart"/>
      <w:r w:rsidRPr="00ED6A85">
        <w:rPr>
          <w:rFonts w:ascii="Courier New" w:hAnsi="Courier New" w:cs="Courier New"/>
        </w:rPr>
        <w:t>6  Prospective</w:t>
      </w:r>
      <w:proofErr w:type="gramEnd"/>
      <w:r w:rsidRPr="00ED6A85">
        <w:rPr>
          <w:rFonts w:ascii="Courier New" w:hAnsi="Courier New" w:cs="Courier New"/>
        </w:rPr>
        <w:t xml:space="preserve"> ARAM Estimate (1 page)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SRB-</w:t>
      </w:r>
      <w:proofErr w:type="gramStart"/>
      <w:r w:rsidRPr="00ED6A85">
        <w:rPr>
          <w:rFonts w:ascii="Courier New" w:hAnsi="Courier New" w:cs="Courier New"/>
        </w:rPr>
        <w:t>7  Summary</w:t>
      </w:r>
      <w:proofErr w:type="gramEnd"/>
      <w:r w:rsidRPr="00ED6A85">
        <w:rPr>
          <w:rFonts w:ascii="Courier New" w:hAnsi="Courier New" w:cs="Courier New"/>
        </w:rPr>
        <w:t xml:space="preserve"> of WA </w:t>
      </w:r>
      <w:proofErr w:type="spellStart"/>
      <w:r w:rsidRPr="00ED6A85">
        <w:rPr>
          <w:rFonts w:ascii="Courier New" w:hAnsi="Courier New" w:cs="Courier New"/>
        </w:rPr>
        <w:t>Remeasurement</w:t>
      </w:r>
      <w:proofErr w:type="spellEnd"/>
      <w:r w:rsidRPr="00ED6A85">
        <w:rPr>
          <w:rFonts w:ascii="Courier New" w:hAnsi="Courier New" w:cs="Courier New"/>
        </w:rPr>
        <w:t xml:space="preserve"> Liability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Amortization (1 page)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KSM-1T Direct Testimony of Kevin S. </w:t>
      </w:r>
      <w:proofErr w:type="spellStart"/>
      <w:r w:rsidRPr="00ED6A85">
        <w:rPr>
          <w:rFonts w:ascii="Courier New" w:hAnsi="Courier New" w:cs="Courier New"/>
        </w:rPr>
        <w:t>McVay</w:t>
      </w:r>
      <w:proofErr w:type="spellEnd"/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(20 pages)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003</w:t>
      </w:r>
      <w:r w:rsidRPr="00ED6A85">
        <w:rPr>
          <w:rFonts w:ascii="Courier New" w:hAnsi="Courier New" w:cs="Courier New"/>
        </w:rPr>
        <w:t>1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      EXHIBIT INDEX (Cont.)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KSM-</w:t>
      </w:r>
      <w:proofErr w:type="gramStart"/>
      <w:r w:rsidRPr="00ED6A85">
        <w:rPr>
          <w:rFonts w:ascii="Courier New" w:hAnsi="Courier New" w:cs="Courier New"/>
        </w:rPr>
        <w:t>2  Analysis</w:t>
      </w:r>
      <w:proofErr w:type="gramEnd"/>
      <w:r w:rsidRPr="00ED6A85">
        <w:rPr>
          <w:rFonts w:ascii="Courier New" w:hAnsi="Courier New" w:cs="Courier New"/>
        </w:rPr>
        <w:t xml:space="preserve"> of Test Year Results/Adjustments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(1 page)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KSM-</w:t>
      </w:r>
      <w:proofErr w:type="gramStart"/>
      <w:r w:rsidRPr="00ED6A85">
        <w:rPr>
          <w:rFonts w:ascii="Courier New" w:hAnsi="Courier New" w:cs="Courier New"/>
        </w:rPr>
        <w:t>3  Test</w:t>
      </w:r>
      <w:proofErr w:type="gramEnd"/>
      <w:r w:rsidRPr="00ED6A85">
        <w:rPr>
          <w:rFonts w:ascii="Courier New" w:hAnsi="Courier New" w:cs="Courier New"/>
        </w:rPr>
        <w:t xml:space="preserve"> Year Financial Results (8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KSM-</w:t>
      </w:r>
      <w:proofErr w:type="gramStart"/>
      <w:r w:rsidRPr="00ED6A85">
        <w:rPr>
          <w:rFonts w:ascii="Courier New" w:hAnsi="Courier New" w:cs="Courier New"/>
        </w:rPr>
        <w:t>4  Explanation</w:t>
      </w:r>
      <w:proofErr w:type="gramEnd"/>
      <w:r w:rsidRPr="00ED6A85">
        <w:rPr>
          <w:rFonts w:ascii="Courier New" w:hAnsi="Courier New" w:cs="Courier New"/>
        </w:rPr>
        <w:t xml:space="preserve"> of Adjustment</w:t>
      </w:r>
      <w:r w:rsidRPr="00ED6A85">
        <w:rPr>
          <w:rFonts w:ascii="Courier New" w:hAnsi="Courier New" w:cs="Courier New"/>
        </w:rPr>
        <w:t>s (23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RJA-1T Direct Testimony of Ronald J. Amen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   (41 pages)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RJA-</w:t>
      </w:r>
      <w:proofErr w:type="gramStart"/>
      <w:r w:rsidRPr="00ED6A85">
        <w:rPr>
          <w:rFonts w:ascii="Courier New" w:hAnsi="Courier New" w:cs="Courier New"/>
        </w:rPr>
        <w:t>2  Summary</w:t>
      </w:r>
      <w:proofErr w:type="gramEnd"/>
      <w:r w:rsidRPr="00ED6A85">
        <w:rPr>
          <w:rFonts w:ascii="Courier New" w:hAnsi="Courier New" w:cs="Courier New"/>
        </w:rPr>
        <w:t xml:space="preserve"> of COS Study Results (2 pages)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RJA-</w:t>
      </w:r>
      <w:proofErr w:type="gramStart"/>
      <w:r w:rsidRPr="00ED6A85">
        <w:rPr>
          <w:rFonts w:ascii="Courier New" w:hAnsi="Courier New" w:cs="Courier New"/>
        </w:rPr>
        <w:t>3  Functionalized</w:t>
      </w:r>
      <w:proofErr w:type="gramEnd"/>
      <w:r w:rsidRPr="00ED6A85">
        <w:rPr>
          <w:rFonts w:ascii="Courier New" w:hAnsi="Courier New" w:cs="Courier New"/>
        </w:rPr>
        <w:t xml:space="preserve"> and Classified Rat</w:t>
      </w:r>
      <w:r w:rsidRPr="00ED6A85">
        <w:rPr>
          <w:rFonts w:ascii="Courier New" w:hAnsi="Courier New" w:cs="Courier New"/>
        </w:rPr>
        <w:t>e Base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    and Revenue Requirement, and Unit Costs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   (3 pages)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11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RJA-</w:t>
      </w:r>
      <w:proofErr w:type="gramStart"/>
      <w:r w:rsidRPr="00ED6A85">
        <w:rPr>
          <w:rFonts w:ascii="Courier New" w:hAnsi="Courier New" w:cs="Courier New"/>
        </w:rPr>
        <w:t>4  Analysis</w:t>
      </w:r>
      <w:proofErr w:type="gramEnd"/>
      <w:r w:rsidRPr="00ED6A85">
        <w:rPr>
          <w:rFonts w:ascii="Courier New" w:hAnsi="Courier New" w:cs="Courier New"/>
        </w:rPr>
        <w:t xml:space="preserve"> of Revenue by Detailed Tariff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Schedule (3 pages)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RJA-</w:t>
      </w:r>
      <w:proofErr w:type="gramStart"/>
      <w:r w:rsidRPr="00ED6A85">
        <w:rPr>
          <w:rFonts w:ascii="Courier New" w:hAnsi="Courier New" w:cs="Courier New"/>
        </w:rPr>
        <w:t>5  Residential</w:t>
      </w:r>
      <w:proofErr w:type="gramEnd"/>
      <w:r w:rsidRPr="00ED6A85">
        <w:rPr>
          <w:rFonts w:ascii="Courier New" w:hAnsi="Courier New" w:cs="Courier New"/>
        </w:rPr>
        <w:t xml:space="preserve"> Impact by Month (1 page)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    </w:t>
      </w:r>
      <w:r w:rsidRPr="00ED6A85">
        <w:rPr>
          <w:rFonts w:ascii="Courier New" w:hAnsi="Courier New" w:cs="Courier New"/>
        </w:rPr>
        <w:t xml:space="preserve">   (12/31/18)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    RJA-</w:t>
      </w:r>
      <w:proofErr w:type="gramStart"/>
      <w:r w:rsidRPr="00ED6A85">
        <w:rPr>
          <w:rFonts w:ascii="Courier New" w:hAnsi="Courier New" w:cs="Courier New"/>
        </w:rPr>
        <w:t>6  Impact</w:t>
      </w:r>
      <w:proofErr w:type="gramEnd"/>
      <w:r w:rsidRPr="00ED6A85">
        <w:rPr>
          <w:rFonts w:ascii="Courier New" w:hAnsi="Courier New" w:cs="Courier New"/>
        </w:rPr>
        <w:t xml:space="preserve"> of Recommended Rate Changes</w:t>
      </w:r>
    </w:p>
    <w:p w:rsidR="00000000" w:rsidRPr="00ED6A85" w:rsidRDefault="00F36214" w:rsidP="00ED6A85">
      <w:pPr>
        <w:pStyle w:val="PlainText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(8 pages) (12/31/18)</w:t>
      </w:r>
    </w:p>
    <w:p w:rsidR="00F36214" w:rsidRDefault="00F36214" w:rsidP="00ED6A85">
      <w:pPr>
        <w:pStyle w:val="PlainText"/>
        <w:rPr>
          <w:rFonts w:ascii="Courier New" w:hAnsi="Courier New" w:cs="Courier New"/>
        </w:rPr>
      </w:pP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ED6A85">
        <w:rPr>
          <w:rFonts w:ascii="Courier New" w:hAnsi="Courier New" w:cs="Courier New"/>
        </w:rPr>
        <w:t>16   RJA-</w:t>
      </w:r>
      <w:proofErr w:type="gramStart"/>
      <w:r w:rsidRPr="00ED6A85">
        <w:rPr>
          <w:rFonts w:ascii="Courier New" w:hAnsi="Courier New" w:cs="Courier New"/>
        </w:rPr>
        <w:t>6  CV</w:t>
      </w:r>
      <w:proofErr w:type="gramEnd"/>
      <w:r w:rsidRPr="00ED6A85">
        <w:rPr>
          <w:rFonts w:ascii="Courier New" w:hAnsi="Courier New" w:cs="Courier New"/>
        </w:rPr>
        <w:t xml:space="preserve"> of Ronald J. Amen (17 pages) (12/31/18)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20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0032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LACEY, WASH</w:t>
      </w:r>
      <w:r w:rsidRPr="00ED6A85">
        <w:rPr>
          <w:rFonts w:ascii="Courier New" w:hAnsi="Courier New" w:cs="Courier New"/>
        </w:rPr>
        <w:t>INGTON; AUGUST 14, 2019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                     9:00 A.M.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             --o0o--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      P R O C E </w:t>
      </w:r>
      <w:proofErr w:type="spellStart"/>
      <w:r w:rsidRPr="00ED6A85">
        <w:rPr>
          <w:rFonts w:ascii="Courier New" w:hAnsi="Courier New" w:cs="Courier New"/>
        </w:rPr>
        <w:t>E</w:t>
      </w:r>
      <w:proofErr w:type="spellEnd"/>
      <w:r w:rsidRPr="00ED6A85">
        <w:rPr>
          <w:rFonts w:ascii="Courier New" w:hAnsi="Courier New" w:cs="Courier New"/>
        </w:rPr>
        <w:t xml:space="preserve"> D I N G 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JUDGE DOROSHKIN:  Let's be on the record.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Good morning, everyone.  My name i</w:t>
      </w:r>
      <w:r w:rsidRPr="00ED6A85">
        <w:rPr>
          <w:rFonts w:ascii="Courier New" w:hAnsi="Courier New" w:cs="Courier New"/>
        </w:rPr>
        <w:t>s Nelli Doroshkin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sitting to my left is Rayne Pearson.  We are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administrative law judges with the Commission.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         We are here today for the evidentiary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settlement hearing in Docket UG-181053, which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Northwest</w:t>
      </w:r>
      <w:r w:rsidRPr="00ED6A85">
        <w:rPr>
          <w:rFonts w:ascii="Courier New" w:hAnsi="Courier New" w:cs="Courier New"/>
        </w:rPr>
        <w:t xml:space="preserve"> Natural Gas Company's general rate case.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         We will begin by taking short form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appearances beginning with Northwest Natural.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            MS. RACKNER:  Lisa </w:t>
      </w:r>
      <w:proofErr w:type="spellStart"/>
      <w:r w:rsidRPr="00ED6A85">
        <w:rPr>
          <w:rFonts w:ascii="Courier New" w:hAnsi="Courier New" w:cs="Courier New"/>
        </w:rPr>
        <w:t>Rackner</w:t>
      </w:r>
      <w:proofErr w:type="spellEnd"/>
      <w:r w:rsidRPr="00ED6A85">
        <w:rPr>
          <w:rFonts w:ascii="Courier New" w:hAnsi="Courier New" w:cs="Courier New"/>
        </w:rPr>
        <w:t xml:space="preserve"> on behalf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Northwest Natural.  I am also...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      </w:t>
      </w:r>
      <w:r w:rsidRPr="00ED6A85">
        <w:rPr>
          <w:rFonts w:ascii="Courier New" w:hAnsi="Courier New" w:cs="Courier New"/>
        </w:rPr>
        <w:t xml:space="preserve">      JUDGE DOROSHKIN:  Yes, there should be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green light.  There we go.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            MS. RACKNER:  All right.  Lisa </w:t>
      </w:r>
      <w:proofErr w:type="spellStart"/>
      <w:r w:rsidRPr="00ED6A85">
        <w:rPr>
          <w:rFonts w:ascii="Courier New" w:hAnsi="Courier New" w:cs="Courier New"/>
        </w:rPr>
        <w:t>Rackner</w:t>
      </w:r>
      <w:proofErr w:type="spellEnd"/>
      <w:r w:rsidRPr="00ED6A85">
        <w:rPr>
          <w:rFonts w:ascii="Courier New" w:hAnsi="Courier New" w:cs="Courier New"/>
        </w:rPr>
        <w:t xml:space="preserve"> 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behalf of Northwest Natural from the law firm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McDowell </w:t>
      </w:r>
      <w:proofErr w:type="spellStart"/>
      <w:r w:rsidRPr="00ED6A85">
        <w:rPr>
          <w:rFonts w:ascii="Courier New" w:hAnsi="Courier New" w:cs="Courier New"/>
        </w:rPr>
        <w:t>Rackner</w:t>
      </w:r>
      <w:proofErr w:type="spellEnd"/>
      <w:r w:rsidRPr="00ED6A85">
        <w:rPr>
          <w:rFonts w:ascii="Courier New" w:hAnsi="Courier New" w:cs="Courier New"/>
        </w:rPr>
        <w:t xml:space="preserve"> Gibson.  I'm also here with co-counsel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today, Jocelyn Pease, who will be participating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case as well.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         JUDGE DOROSHKIN:  Okay.  And then Staff?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     MS. RACKNER:  Excuse me, Your Honor. 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0033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also have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         MR. NELSEN:  </w:t>
      </w:r>
      <w:r w:rsidRPr="00ED6A85">
        <w:rPr>
          <w:rFonts w:ascii="Courier New" w:hAnsi="Courier New" w:cs="Courier New"/>
        </w:rPr>
        <w:t xml:space="preserve">Sorry.  Good morning, </w:t>
      </w:r>
      <w:proofErr w:type="gramStart"/>
      <w:r w:rsidRPr="00ED6A85">
        <w:rPr>
          <w:rFonts w:ascii="Courier New" w:hAnsi="Courier New" w:cs="Courier New"/>
        </w:rPr>
        <w:t>Your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Honor.  Eric Nelsen, senior regulatory attorney with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Northwest Natural.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       JUDGE DOROSHKIN:  Okay.  Now Staff.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MS. CAMERON-RULKOWSKI:  Jennifer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Cameron-Rulkowski, Assistant Attor</w:t>
      </w:r>
      <w:r w:rsidRPr="00ED6A85">
        <w:rPr>
          <w:rFonts w:ascii="Courier New" w:hAnsi="Courier New" w:cs="Courier New"/>
        </w:rPr>
        <w:t>ney General, appearing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on behalf of Staff.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     JUDGE DOROSHKIN:  All right.  Public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Counsel?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     MS. SUETAKE:  Good morning, Your Honor.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Nina Suetake, Assistant Attorney General, on behalf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Public Couns</w:t>
      </w:r>
      <w:r w:rsidRPr="00ED6A85">
        <w:rPr>
          <w:rFonts w:ascii="Courier New" w:hAnsi="Courier New" w:cs="Courier New"/>
        </w:rPr>
        <w:t>el.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    JUDGE DOROSHKIN:  AWEC?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     MR. STOKES:  Good morning.  Chad Stokes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the Alliance of Western Energy Consumers.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            JUDGE DOROSHKIN:  And </w:t>
      </w:r>
      <w:proofErr w:type="gramStart"/>
      <w:r w:rsidRPr="00ED6A85">
        <w:rPr>
          <w:rFonts w:ascii="Courier New" w:hAnsi="Courier New" w:cs="Courier New"/>
        </w:rPr>
        <w:t>The</w:t>
      </w:r>
      <w:proofErr w:type="gramEnd"/>
      <w:r w:rsidRPr="00ED6A85">
        <w:rPr>
          <w:rFonts w:ascii="Courier New" w:hAnsi="Courier New" w:cs="Courier New"/>
        </w:rPr>
        <w:t xml:space="preserve"> Energy Project?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         MR. FFITCH:  Good morn</w:t>
      </w:r>
      <w:r w:rsidRPr="00ED6A85">
        <w:rPr>
          <w:rFonts w:ascii="Courier New" w:hAnsi="Courier New" w:cs="Courier New"/>
        </w:rPr>
        <w:t xml:space="preserve">ing, </w:t>
      </w:r>
      <w:proofErr w:type="gramStart"/>
      <w:r w:rsidRPr="00ED6A85">
        <w:rPr>
          <w:rFonts w:ascii="Courier New" w:hAnsi="Courier New" w:cs="Courier New"/>
        </w:rPr>
        <w:t>Your</w:t>
      </w:r>
      <w:proofErr w:type="gramEnd"/>
      <w:r w:rsidRPr="00ED6A85">
        <w:rPr>
          <w:rFonts w:ascii="Courier New" w:hAnsi="Courier New" w:cs="Courier New"/>
        </w:rPr>
        <w:t xml:space="preserve"> Honors.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Simon ffitch on behalf of The Energy Project.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         JUDGE DOROSHKIN:  All right.  We will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address exhibits before the Commissioners join us.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Staff does have a preliminary matter.  Does this concern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exhi</w:t>
      </w:r>
      <w:r w:rsidRPr="00ED6A85">
        <w:rPr>
          <w:rFonts w:ascii="Courier New" w:hAnsi="Courier New" w:cs="Courier New"/>
        </w:rPr>
        <w:t>bits?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         MS. CAMERON-RULKOWSKI:  Your Honor, we will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not be filing a correction, but we noted that some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0034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documents that the parties filed in the docket contain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an incorrect form of the company name in the caption.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</w:t>
      </w:r>
      <w:r w:rsidRPr="00ED6A85">
        <w:rPr>
          <w:rFonts w:ascii="Courier New" w:hAnsi="Courier New" w:cs="Courier New"/>
        </w:rPr>
        <w:t xml:space="preserve">  And we recognize that the correct company name is NW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Natural Gas Company, doing business as NW Natural. 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would further note that documents that the Commission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filed are captioned correctly, so we did not lead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astray.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</w:t>
      </w:r>
      <w:r w:rsidRPr="00ED6A85">
        <w:rPr>
          <w:rFonts w:ascii="Courier New" w:hAnsi="Courier New" w:cs="Courier New"/>
        </w:rPr>
        <w:t xml:space="preserve">           JUDGE DOROSHKIN:  Okay.  So then we will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consider exhibits now.  Yesterday Northwest Natural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filed revisions to Exhibits KTW-4T and KTW-11 as well 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related work papers.  The Company filed a motion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leave to make an o</w:t>
      </w:r>
      <w:r w:rsidRPr="00ED6A85">
        <w:rPr>
          <w:rFonts w:ascii="Courier New" w:hAnsi="Courier New" w:cs="Courier New"/>
        </w:rPr>
        <w:t>ut of time errata filing, notifying 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by phone that Public Counsel has no objection to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filing.  So that motion is granted.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            MS. SUETAKE:  </w:t>
      </w:r>
      <w:proofErr w:type="gramStart"/>
      <w:r w:rsidRPr="00ED6A85">
        <w:rPr>
          <w:rFonts w:ascii="Courier New" w:hAnsi="Courier New" w:cs="Courier New"/>
        </w:rPr>
        <w:t>Your</w:t>
      </w:r>
      <w:proofErr w:type="gramEnd"/>
      <w:r w:rsidRPr="00ED6A85">
        <w:rPr>
          <w:rFonts w:ascii="Courier New" w:hAnsi="Courier New" w:cs="Courier New"/>
        </w:rPr>
        <w:t xml:space="preserve"> Honor, Public Counsel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does not have an objection to the filing, but we do</w:t>
      </w:r>
      <w:r w:rsidRPr="00ED6A85">
        <w:rPr>
          <w:rFonts w:ascii="Courier New" w:hAnsi="Courier New" w:cs="Courier New"/>
        </w:rPr>
        <w:t xml:space="preserve"> ask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that we have an opportunity to either supplement 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revise our testimony based on the new numbers. 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haven't had a chance to be able to go through 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testimony to see if we quoted any of the previous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numbers.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   </w:t>
      </w:r>
      <w:r w:rsidRPr="00ED6A85">
        <w:rPr>
          <w:rFonts w:ascii="Courier New" w:hAnsi="Courier New" w:cs="Courier New"/>
        </w:rPr>
        <w:t xml:space="preserve">         JUDGE DOROSHKIN:  And </w:t>
      </w:r>
      <w:proofErr w:type="spellStart"/>
      <w:proofErr w:type="gramStart"/>
      <w:r w:rsidRPr="00ED6A85">
        <w:rPr>
          <w:rFonts w:ascii="Courier New" w:hAnsi="Courier New" w:cs="Courier New"/>
        </w:rPr>
        <w:t>that 's</w:t>
      </w:r>
      <w:proofErr w:type="spellEnd"/>
      <w:proofErr w:type="gramEnd"/>
      <w:r w:rsidRPr="00ED6A85">
        <w:rPr>
          <w:rFonts w:ascii="Courier New" w:hAnsi="Courier New" w:cs="Courier New"/>
        </w:rPr>
        <w:t xml:space="preserve"> fine.  You can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do that.  When will you be able to supplement your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testimony?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     MS. SUETAKE:  By end of business day Friday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0035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if it's necessary.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         JUDGE DOROSHKIN: </w:t>
      </w:r>
      <w:r w:rsidRPr="00ED6A85">
        <w:rPr>
          <w:rFonts w:ascii="Courier New" w:hAnsi="Courier New" w:cs="Courier New"/>
        </w:rPr>
        <w:t xml:space="preserve"> Okay.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MS. SUETAKE:  I can let you know if we don't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need to.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       JUDGE DOROSHKIN:  If you could just let 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</w:t>
      </w:r>
      <w:proofErr w:type="spellStart"/>
      <w:r w:rsidRPr="00ED6A85">
        <w:rPr>
          <w:rFonts w:ascii="Courier New" w:hAnsi="Courier New" w:cs="Courier New"/>
        </w:rPr>
        <w:t>know</w:t>
      </w:r>
      <w:proofErr w:type="spellEnd"/>
      <w:r w:rsidRPr="00ED6A85">
        <w:rPr>
          <w:rFonts w:ascii="Courier New" w:hAnsi="Courier New" w:cs="Courier New"/>
        </w:rPr>
        <w:t xml:space="preserve"> by email, that's fine.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        MS. SUETAKE:  Okay.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     </w:t>
      </w:r>
      <w:r w:rsidRPr="00ED6A85">
        <w:rPr>
          <w:rFonts w:ascii="Courier New" w:hAnsi="Courier New" w:cs="Courier New"/>
        </w:rPr>
        <w:t xml:space="preserve">    JUDGE DOROSHKIN:  Then as to the filed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exhibits, do the parties stipulate to the admission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all </w:t>
      </w:r>
      <w:proofErr w:type="spellStart"/>
      <w:r w:rsidRPr="00ED6A85">
        <w:rPr>
          <w:rFonts w:ascii="Courier New" w:hAnsi="Courier New" w:cs="Courier New"/>
        </w:rPr>
        <w:t>prefiled</w:t>
      </w:r>
      <w:proofErr w:type="spellEnd"/>
      <w:r w:rsidRPr="00ED6A85">
        <w:rPr>
          <w:rFonts w:ascii="Courier New" w:hAnsi="Courier New" w:cs="Courier New"/>
        </w:rPr>
        <w:t xml:space="preserve"> exhibits and testimony including settlement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testimony as revised and cross-examination exhibits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were filed?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  </w:t>
      </w:r>
      <w:r w:rsidRPr="00ED6A85">
        <w:rPr>
          <w:rFonts w:ascii="Courier New" w:hAnsi="Courier New" w:cs="Courier New"/>
        </w:rPr>
        <w:t xml:space="preserve">          MS. RACKNER:  Yes, we do.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            MR. FFITCH:  Yes for </w:t>
      </w:r>
      <w:proofErr w:type="gramStart"/>
      <w:r w:rsidRPr="00ED6A85">
        <w:rPr>
          <w:rFonts w:ascii="Courier New" w:hAnsi="Courier New" w:cs="Courier New"/>
        </w:rPr>
        <w:t>The</w:t>
      </w:r>
      <w:proofErr w:type="gramEnd"/>
      <w:r w:rsidRPr="00ED6A85">
        <w:rPr>
          <w:rFonts w:ascii="Courier New" w:hAnsi="Courier New" w:cs="Courier New"/>
        </w:rPr>
        <w:t xml:space="preserve"> Energy Project,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Your Honor.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    MS. SUETAKE:  Yes for Public Counsel.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    MR. STOKES:  Yes for AWEC as well.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         MS. CAMERON-RULK</w:t>
      </w:r>
      <w:r w:rsidRPr="00ED6A85">
        <w:rPr>
          <w:rFonts w:ascii="Courier New" w:hAnsi="Courier New" w:cs="Courier New"/>
        </w:rPr>
        <w:t>OWSKI:  Yes for Commission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Staff.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         JUDGE DOROSHKIN:  All right.  And then once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we hear from Public Counsel, we'll provide -- we will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make the exhibit list part of the record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proceeding.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         Is t</w:t>
      </w:r>
      <w:r w:rsidRPr="00ED6A85">
        <w:rPr>
          <w:rFonts w:ascii="Courier New" w:hAnsi="Courier New" w:cs="Courier New"/>
        </w:rPr>
        <w:t xml:space="preserve">here anything else that needs to </w:t>
      </w:r>
      <w:proofErr w:type="gramStart"/>
      <w:r w:rsidRPr="00ED6A85">
        <w:rPr>
          <w:rFonts w:ascii="Courier New" w:hAnsi="Courier New" w:cs="Courier New"/>
        </w:rPr>
        <w:t>be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addressed before the Commissioners join us?  Then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0036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will take a brief recess after which Judge Pearson and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will be joined by the Commissioners.  Once we are joined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by the Commissioners, w</w:t>
      </w:r>
      <w:r w:rsidRPr="00ED6A85">
        <w:rPr>
          <w:rFonts w:ascii="Courier New" w:hAnsi="Courier New" w:cs="Courier New"/>
        </w:rPr>
        <w:t>e will address the contested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issue allowing first for opening statements as noted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the email.  And then taking a brief recess after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cross-examination before the Commissioners ask questions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on the topic to all three witnesses.  Aft</w:t>
      </w:r>
      <w:r w:rsidRPr="00ED6A85">
        <w:rPr>
          <w:rFonts w:ascii="Courier New" w:hAnsi="Courier New" w:cs="Courier New"/>
        </w:rPr>
        <w:t>er that,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will gather the settlement panel and ask questions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regarding the all-party partial settlement.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         So we are off the record.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     (Recess taken from 9:07 a.m.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      until 9:12 a.m.)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    </w:t>
      </w:r>
      <w:r w:rsidRPr="00ED6A85">
        <w:rPr>
          <w:rFonts w:ascii="Courier New" w:hAnsi="Courier New" w:cs="Courier New"/>
        </w:rPr>
        <w:t xml:space="preserve">        JUDGE DOROSHKIN:  All right.  We are back 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the record following a short recess.  Judge Pearson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I are joined now by Chairman Danner, Commissioner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</w:t>
      </w:r>
      <w:proofErr w:type="spellStart"/>
      <w:r w:rsidRPr="00ED6A85">
        <w:rPr>
          <w:rFonts w:ascii="Courier New" w:hAnsi="Courier New" w:cs="Courier New"/>
        </w:rPr>
        <w:t>Rendahl</w:t>
      </w:r>
      <w:proofErr w:type="spellEnd"/>
      <w:r w:rsidRPr="00ED6A85">
        <w:rPr>
          <w:rFonts w:ascii="Courier New" w:hAnsi="Courier New" w:cs="Courier New"/>
        </w:rPr>
        <w:t>, and Commissioner Balasbas.  The parties have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stipulated to the a</w:t>
      </w:r>
      <w:r w:rsidRPr="00ED6A85">
        <w:rPr>
          <w:rFonts w:ascii="Courier New" w:hAnsi="Courier New" w:cs="Courier New"/>
        </w:rPr>
        <w:t xml:space="preserve">dmission of all the </w:t>
      </w:r>
      <w:proofErr w:type="spellStart"/>
      <w:r w:rsidRPr="00ED6A85">
        <w:rPr>
          <w:rFonts w:ascii="Courier New" w:hAnsi="Courier New" w:cs="Courier New"/>
        </w:rPr>
        <w:t>prefiled</w:t>
      </w:r>
      <w:proofErr w:type="spell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exhibits, including cross-examination exhibits, and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have copies of the exhibits with the latest revisions up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here.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         So with the Commissioners here, we will take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short appearances agai</w:t>
      </w:r>
      <w:r w:rsidRPr="00ED6A85">
        <w:rPr>
          <w:rFonts w:ascii="Courier New" w:hAnsi="Courier New" w:cs="Courier New"/>
        </w:rPr>
        <w:t>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         MS. RACKNER:  Good morning, Commission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Good morning, Commissioners.  Lisa </w:t>
      </w:r>
      <w:proofErr w:type="spellStart"/>
      <w:r w:rsidRPr="00ED6A85">
        <w:rPr>
          <w:rFonts w:ascii="Courier New" w:hAnsi="Courier New" w:cs="Courier New"/>
        </w:rPr>
        <w:t>Rackner</w:t>
      </w:r>
      <w:proofErr w:type="spellEnd"/>
      <w:r w:rsidRPr="00ED6A85">
        <w:rPr>
          <w:rFonts w:ascii="Courier New" w:hAnsi="Courier New" w:cs="Courier New"/>
        </w:rPr>
        <w:t xml:space="preserve"> with the law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firm of McDowell </w:t>
      </w:r>
      <w:proofErr w:type="spellStart"/>
      <w:r w:rsidRPr="00ED6A85">
        <w:rPr>
          <w:rFonts w:ascii="Courier New" w:hAnsi="Courier New" w:cs="Courier New"/>
        </w:rPr>
        <w:t>Rackner</w:t>
      </w:r>
      <w:proofErr w:type="spellEnd"/>
      <w:r w:rsidRPr="00ED6A85">
        <w:rPr>
          <w:rFonts w:ascii="Courier New" w:hAnsi="Courier New" w:cs="Courier New"/>
        </w:rPr>
        <w:t xml:space="preserve"> and Gibson.  With me here today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0037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from my law firm also is Jocelyn Pease, who will be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</w:t>
      </w:r>
      <w:r w:rsidRPr="00ED6A85">
        <w:rPr>
          <w:rFonts w:ascii="Courier New" w:hAnsi="Courier New" w:cs="Courier New"/>
        </w:rPr>
        <w:t xml:space="preserve">  participating in the case.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MR. NELSEN:  Good morning.  Eric Nelsen,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senior regulatory attorney, Northwest Natural.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       MR. FFITCH:  Good morning, Commissioners.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Simon ffitch on behalf of The Energy Project.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</w:t>
      </w:r>
      <w:r w:rsidRPr="00ED6A85">
        <w:rPr>
          <w:rFonts w:ascii="Courier New" w:hAnsi="Courier New" w:cs="Courier New"/>
        </w:rPr>
        <w:t xml:space="preserve">               MR. STOKES:  Good morning.  Chad Stokes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the Alliance of Western Energy Consumers.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     MS. SUETAKE:  Good morning.  Nina Suetake 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behalf of Public Counsel.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     MS. CAMERON-RULKOWSKI:  Good morning</w:t>
      </w:r>
      <w:r w:rsidRPr="00ED6A85">
        <w:rPr>
          <w:rFonts w:ascii="Courier New" w:hAnsi="Courier New" w:cs="Courier New"/>
        </w:rPr>
        <w:t>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Commissioners and ALJs.  Jennifer Cameron-Rulkowski,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Assistant Attorney General, appearing on behalf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Commission Staff.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     JUDGE DOROSHKIN:  So the parties have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prepared an agreed order of witnesses, which we will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follow.  We have received a one hour and 50-minute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estimate for the parties' cross-examinations after which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we will take a break.  Following the break,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Commissioners will present the questions to the three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witnesses on th</w:t>
      </w:r>
      <w:r w:rsidRPr="00ED6A85">
        <w:rPr>
          <w:rFonts w:ascii="Courier New" w:hAnsi="Courier New" w:cs="Courier New"/>
        </w:rPr>
        <w:t>e contested issue.  And after that,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will invite the witnesses for the all-party settlement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agreement, and we will have questions from the bench 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the all-party settlement agreement.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            So first, we will hear an opening </w:t>
      </w:r>
      <w:r w:rsidRPr="00ED6A85">
        <w:rPr>
          <w:rFonts w:ascii="Courier New" w:hAnsi="Courier New" w:cs="Courier New"/>
        </w:rPr>
        <w:t>statement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0038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from the parties on the multiparty agreement 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decoupling, then we'll hear the opening statement from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Public Counsel opposing the decoupling agreement.  Will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the Company be presenting the open statement?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</w:t>
      </w:r>
      <w:r w:rsidRPr="00ED6A85">
        <w:rPr>
          <w:rFonts w:ascii="Courier New" w:hAnsi="Courier New" w:cs="Courier New"/>
        </w:rPr>
        <w:t xml:space="preserve">       MS. CAMERON-RULKOWSKI:  I will be presenting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the opening statement.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        Good morning.  And as -- </w:t>
      </w:r>
      <w:proofErr w:type="spellStart"/>
      <w:r w:rsidRPr="00ED6A85">
        <w:rPr>
          <w:rFonts w:ascii="Courier New" w:hAnsi="Courier New" w:cs="Courier New"/>
        </w:rPr>
        <w:t>as</w:t>
      </w:r>
      <w:proofErr w:type="spellEnd"/>
      <w:r w:rsidRPr="00ED6A85">
        <w:rPr>
          <w:rFonts w:ascii="Courier New" w:hAnsi="Courier New" w:cs="Courier New"/>
        </w:rPr>
        <w:t xml:space="preserve"> you likely know,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the parties reached two settlements in this case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the -- one -- </w:t>
      </w:r>
      <w:proofErr w:type="spellStart"/>
      <w:r w:rsidRPr="00ED6A85">
        <w:rPr>
          <w:rFonts w:ascii="Courier New" w:hAnsi="Courier New" w:cs="Courier New"/>
        </w:rPr>
        <w:t>one</w:t>
      </w:r>
      <w:proofErr w:type="spellEnd"/>
      <w:r w:rsidRPr="00ED6A85">
        <w:rPr>
          <w:rFonts w:ascii="Courier New" w:hAnsi="Courier New" w:cs="Courier New"/>
        </w:rPr>
        <w:t xml:space="preserve"> of the settlements is an all-</w:t>
      </w:r>
      <w:r w:rsidRPr="00ED6A85">
        <w:rPr>
          <w:rFonts w:ascii="Courier New" w:hAnsi="Courier New" w:cs="Courier New"/>
        </w:rPr>
        <w:t>party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settlement, and then we were able to reach a settlement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on the one issue that was not part of that settlement,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which is decoupling.  And the only party that was not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able to join that settlement was Public Counsel.  And so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</w:t>
      </w:r>
      <w:r w:rsidRPr="00ED6A85">
        <w:rPr>
          <w:rFonts w:ascii="Courier New" w:hAnsi="Courier New" w:cs="Courier New"/>
        </w:rPr>
        <w:t xml:space="preserve">  I'm speaking for the settlement parties.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     Northwest Natural is the only IOU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Washington that doesn't have a decoupling program. 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its rate case filing, Northwest Natural proposed a full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decoupling program that is si</w:t>
      </w:r>
      <w:r w:rsidRPr="00ED6A85">
        <w:rPr>
          <w:rFonts w:ascii="Courier New" w:hAnsi="Courier New" w:cs="Courier New"/>
        </w:rPr>
        <w:t>milar to the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programs of other utilities in the state. 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decoupling settlement itself is relatively brief because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the settling parties accepted much of the program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the Company proposed in its direct testimony.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</w:t>
      </w:r>
      <w:r w:rsidRPr="00ED6A85">
        <w:rPr>
          <w:rFonts w:ascii="Courier New" w:hAnsi="Courier New" w:cs="Courier New"/>
        </w:rPr>
        <w:t xml:space="preserve">               In fact, as I understand Public Counsel's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position, Public Counsel opposes just one particular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aspect of the proposed program, which is using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0039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revenue per customer methodology for determining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Company's al</w:t>
      </w:r>
      <w:r w:rsidRPr="00ED6A85">
        <w:rPr>
          <w:rFonts w:ascii="Courier New" w:hAnsi="Courier New" w:cs="Courier New"/>
        </w:rPr>
        <w:t>lowed revenue in the decoupling mechanism.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An important part of the proposed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program is the earning sharing mechanism and also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soft cap, both of which serve to protect customers.  If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the Company exceeds it</w:t>
      </w:r>
      <w:r w:rsidRPr="00ED6A85">
        <w:rPr>
          <w:rFonts w:ascii="Courier New" w:hAnsi="Courier New" w:cs="Courier New"/>
        </w:rPr>
        <w:t>s authorized return, it will share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50 percent of the earnings with the decoupled customers.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And under the soft cap, any decoupling surcharge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would result in a rate increase of 5 percent or more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will be cut off and set into rate</w:t>
      </w:r>
      <w:r w:rsidRPr="00ED6A85">
        <w:rPr>
          <w:rFonts w:ascii="Courier New" w:hAnsi="Courier New" w:cs="Courier New"/>
        </w:rPr>
        <w:t>s the next year.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     The settlement makes several adjustments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the Company's proposed program and confirms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industrial customers are not part of the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mechanism.  Another important settlement term to note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that the decoupling program will expire unless Northwest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Natural requests reauthorization within five years.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    The other details of the program and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settlement are set forth in the joint testimony of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settling p</w:t>
      </w:r>
      <w:r w:rsidRPr="00ED6A85">
        <w:rPr>
          <w:rFonts w:ascii="Courier New" w:hAnsi="Courier New" w:cs="Courier New"/>
        </w:rPr>
        <w:t>arties as well as the testimonies of Kyle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Walker of Northwest Natural and Jing Liu of Commission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Staff.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     JUDGE DOROSHKIN:  Public Counsel?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         MS. SUETAKE:  Thank you, and good morning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again.  Commissioners,</w:t>
      </w:r>
      <w:r w:rsidRPr="00ED6A85">
        <w:rPr>
          <w:rFonts w:ascii="Courier New" w:hAnsi="Courier New" w:cs="Courier New"/>
        </w:rPr>
        <w:t xml:space="preserve"> ALJs, as you know, Washington has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a strong history of supporting environmental goals.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0040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Decoupling is intended to remove disincentives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barriers for our utilities from engaging in energy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conservation.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Now, </w:t>
      </w:r>
      <w:r w:rsidRPr="00ED6A85">
        <w:rPr>
          <w:rFonts w:ascii="Courier New" w:hAnsi="Courier New" w:cs="Courier New"/>
        </w:rPr>
        <w:t xml:space="preserve">over the next six years, </w:t>
      </w:r>
      <w:proofErr w:type="gramStart"/>
      <w:r w:rsidRPr="00ED6A85">
        <w:rPr>
          <w:rFonts w:ascii="Courier New" w:hAnsi="Courier New" w:cs="Courier New"/>
        </w:rPr>
        <w:t>Northwest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Natural expects to grow in customers by over 18,000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customers.  The additional annual revenue from these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customers will reach almost $6 million by year 2024.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But the Company argues that it requ</w:t>
      </w:r>
      <w:r w:rsidRPr="00ED6A85">
        <w:rPr>
          <w:rFonts w:ascii="Courier New" w:hAnsi="Courier New" w:cs="Courier New"/>
        </w:rPr>
        <w:t>ires the revenue per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customer methodology that Public Counsel's opposing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be fully compensated for the cost of these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customers.  Decoupling, however, is not intended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fully compensate a company for customer growth, nor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</w:t>
      </w:r>
      <w:r w:rsidRPr="00ED6A85">
        <w:rPr>
          <w:rFonts w:ascii="Courier New" w:hAnsi="Courier New" w:cs="Courier New"/>
        </w:rPr>
        <w:t>3   this the expressed policy of the Commission.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    As you well know, if a company at any time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feels like it is not adequately compensated, they can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file a rate case, and nothing in the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multiparty settlement agre</w:t>
      </w:r>
      <w:r w:rsidRPr="00ED6A85">
        <w:rPr>
          <w:rFonts w:ascii="Courier New" w:hAnsi="Courier New" w:cs="Courier New"/>
        </w:rPr>
        <w:t>ement requires that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Company stay out for any extended period of time for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to file a rate case.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         In light of the Company's significant growth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projection, Public Counsel has concluded that at this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time for this </w:t>
      </w:r>
      <w:r w:rsidRPr="00ED6A85">
        <w:rPr>
          <w:rFonts w:ascii="Courier New" w:hAnsi="Courier New" w:cs="Courier New"/>
        </w:rPr>
        <w:t>company under these specific growth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conditions, the revenue per customer methodology would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not result in just and reasonable rates for all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customers.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0041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Rate class decoupling, which we propose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our testimony, </w:t>
      </w:r>
      <w:r w:rsidRPr="00ED6A85">
        <w:rPr>
          <w:rFonts w:ascii="Courier New" w:hAnsi="Courier New" w:cs="Courier New"/>
        </w:rPr>
        <w:t>will insulate the Company from potential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downturns in consumption, while still providing some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return on the incremental investment made to serve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customers.  For these reasons, Public Counsel -- Public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Counsel opposes the multipa</w:t>
      </w:r>
      <w:r w:rsidRPr="00ED6A85">
        <w:rPr>
          <w:rFonts w:ascii="Courier New" w:hAnsi="Courier New" w:cs="Courier New"/>
        </w:rPr>
        <w:t>rty decoupling settlement.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        JUDGE DOROSHKIN:  We will call our first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witness, Kyle Walker.  Mr. Walker, actually, if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could -- Mr. Walker, if you could stand and be sworn in.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KYLE WALKER,             witness her</w:t>
      </w:r>
      <w:r w:rsidRPr="00ED6A85">
        <w:rPr>
          <w:rFonts w:ascii="Courier New" w:hAnsi="Courier New" w:cs="Courier New"/>
        </w:rPr>
        <w:t>ein, having been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                  first duly sworn on oath,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                      was examined and testified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                 as follows: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    JUDGE DOROSHKIN:  Thank you.  You may sit.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And ple</w:t>
      </w:r>
      <w:r w:rsidRPr="00ED6A85">
        <w:rPr>
          <w:rFonts w:ascii="Courier New" w:hAnsi="Courier New" w:cs="Courier New"/>
        </w:rPr>
        <w:t>ase turn your microphone on so there's a green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light.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            Ms. </w:t>
      </w:r>
      <w:proofErr w:type="spellStart"/>
      <w:r w:rsidRPr="00ED6A85">
        <w:rPr>
          <w:rFonts w:ascii="Courier New" w:hAnsi="Courier New" w:cs="Courier New"/>
        </w:rPr>
        <w:t>Rackner</w:t>
      </w:r>
      <w:proofErr w:type="spellEnd"/>
      <w:r w:rsidRPr="00ED6A85">
        <w:rPr>
          <w:rFonts w:ascii="Courier New" w:hAnsi="Courier New" w:cs="Courier New"/>
        </w:rPr>
        <w:t>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         MR. NELSEN:  Yes, Mr. Nelsen will be putting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the witness 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               E X A M I N A T I O 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BY MR. NE</w:t>
      </w:r>
      <w:r w:rsidRPr="00ED6A85">
        <w:rPr>
          <w:rFonts w:ascii="Courier New" w:hAnsi="Courier New" w:cs="Courier New"/>
        </w:rPr>
        <w:t>LSEN: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Q.   Good morning, Mr. Walker.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0042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A.   Good morning.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Q.   For the record, please state your full name.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A.   Kyle Thomas Walker.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Q.   And by whom are you employed and in what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capacity?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A. </w:t>
      </w:r>
      <w:r w:rsidRPr="00ED6A85">
        <w:rPr>
          <w:rFonts w:ascii="Courier New" w:hAnsi="Courier New" w:cs="Courier New"/>
        </w:rPr>
        <w:t xml:space="preserve">  My employer is Northwest Natural Gas, and I am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the rates and regulatory manager with the company.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Q.   Mr. Walker, you pre-filed direct testimony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support of the Company's rate case application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consisting of 20 pages and two </w:t>
      </w:r>
      <w:r w:rsidRPr="00ED6A85">
        <w:rPr>
          <w:rFonts w:ascii="Courier New" w:hAnsi="Courier New" w:cs="Courier New"/>
        </w:rPr>
        <w:t>associated exhibits,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KTW-2 and 3; am I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A.  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Q.   Mr. Walker, you also were a member of the panel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of witnesses who pre-filed joint testimony in support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the partial multiparty settlement agreeme</w:t>
      </w:r>
      <w:r w:rsidRPr="00ED6A85">
        <w:rPr>
          <w:rFonts w:ascii="Courier New" w:hAnsi="Courier New" w:cs="Courier New"/>
        </w:rPr>
        <w:t>nt 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decoupling;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A.  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Q.   And then, Mr. Walker, you also filed rebuttal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testimony in support of the partial multiparty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settlement agreement on decoupling;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   A.  </w:t>
      </w:r>
      <w:r w:rsidRPr="00ED6A85">
        <w:rPr>
          <w:rFonts w:ascii="Courier New" w:hAnsi="Courier New" w:cs="Courier New"/>
        </w:rPr>
        <w:t xml:space="preserve">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Q.   And there were exhibits associated with your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rebuttal, Exhibits KTW-5 through KTW-11; is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A.  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0043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Q.   Mr. Walker, yesterday the Company made an errata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filing, the </w:t>
      </w:r>
      <w:r w:rsidRPr="00ED6A85">
        <w:rPr>
          <w:rFonts w:ascii="Courier New" w:hAnsi="Courier New" w:cs="Courier New"/>
        </w:rPr>
        <w:t>Northwest Natural Gas Company's motion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leave to make errata filing identifying certain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corrections to errors that appeared in your Exhibit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KTW-11, your testimony, rebuttal testimony, KTW-4T,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your associated work papers; is t</w:t>
      </w:r>
      <w:r w:rsidRPr="00ED6A85">
        <w:rPr>
          <w:rFonts w:ascii="Courier New" w:hAnsi="Courier New" w:cs="Courier New"/>
        </w:rPr>
        <w:t>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A.  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Q.   For the record, can you please describe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nature of the errors that have been corrected through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the revised versions of those documents?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A.   Yes, the current letter of the err</w:t>
      </w:r>
      <w:r w:rsidRPr="00ED6A85">
        <w:rPr>
          <w:rFonts w:ascii="Courier New" w:hAnsi="Courier New" w:cs="Courier New"/>
        </w:rPr>
        <w:t>ata filing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went into quite a bit of detail on, you know,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individual errors that were -- that were found yesterday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as -- </w:t>
      </w:r>
      <w:proofErr w:type="spellStart"/>
      <w:r w:rsidRPr="00ED6A85">
        <w:rPr>
          <w:rFonts w:ascii="Courier New" w:hAnsi="Courier New" w:cs="Courier New"/>
        </w:rPr>
        <w:t>as</w:t>
      </w:r>
      <w:proofErr w:type="spellEnd"/>
      <w:r w:rsidRPr="00ED6A85">
        <w:rPr>
          <w:rFonts w:ascii="Courier New" w:hAnsi="Courier New" w:cs="Courier New"/>
        </w:rPr>
        <w:t xml:space="preserve"> I was preparing for the hearing.  What I found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was there was inconsistencies between the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</w:t>
      </w:r>
      <w:r w:rsidRPr="00ED6A85">
        <w:rPr>
          <w:rFonts w:ascii="Courier New" w:hAnsi="Courier New" w:cs="Courier New"/>
        </w:rPr>
        <w:t xml:space="preserve"> agreement and what this exhibit originally was filed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with my -- with my testimony.  There was individual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cells that were pointing towards incorrect data as well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as there were a few formulas that were incorrect.  After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correcting th</w:t>
      </w:r>
      <w:r w:rsidRPr="00ED6A85">
        <w:rPr>
          <w:rFonts w:ascii="Courier New" w:hAnsi="Courier New" w:cs="Courier New"/>
        </w:rPr>
        <w:t>ose errors, the new revised exhibit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consistent with the decoupling agreement.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Q.   Thank you, Mr. Walker.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         MR. NELSEN:  Mr. Walker is available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cross-examination and questions from Your Honors and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Comm</w:t>
      </w:r>
      <w:r w:rsidRPr="00ED6A85">
        <w:rPr>
          <w:rFonts w:ascii="Courier New" w:hAnsi="Courier New" w:cs="Courier New"/>
        </w:rPr>
        <w:t>issioners.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0044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JUDGE DOROSHKIN:  Ms. Gafken, please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proceed.  Or Suetake, sorry.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MS. SUETAKE:  Thank you, Your Honor.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             E X A M I N A T I O 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BY MS. SUETAKE: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Q.   Good </w:t>
      </w:r>
      <w:r w:rsidRPr="00ED6A85">
        <w:rPr>
          <w:rFonts w:ascii="Courier New" w:hAnsi="Courier New" w:cs="Courier New"/>
        </w:rPr>
        <w:t>morning, Mr. Walker.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Good morning.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Q.   My name is Nina Suetake, and I am here on behalf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of Public Counsel.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 If you could please turn to your rebuttal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testimony, Exhibit 4 on page 4.  On line 16 through 19,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you state that the per customer decoupling is, quote,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consistent with the Commission's policy goal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eliminating the throughput incentive; do you see that?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   Q.   What do you mean specifically by "the </w:t>
      </w:r>
      <w:proofErr w:type="gramStart"/>
      <w:r w:rsidRPr="00ED6A85">
        <w:rPr>
          <w:rFonts w:ascii="Courier New" w:hAnsi="Courier New" w:cs="Courier New"/>
        </w:rPr>
        <w:t>throughput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incentive"?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A.   The throughput incentive to me is to align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Company with conservation efforts.  Therefore, 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removes any type of disincentive that the Company has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gain revenues with usage.  My understanding of the -</w:t>
      </w:r>
      <w:r w:rsidRPr="00ED6A85">
        <w:rPr>
          <w:rFonts w:ascii="Courier New" w:hAnsi="Courier New" w:cs="Courier New"/>
        </w:rPr>
        <w:t>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the Commission policy statement is it's consistent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remove that incentive to where usage isn't tied to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Company's revenues.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0045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Q.   In your opinion, is decoupling designed </w:t>
      </w:r>
      <w:proofErr w:type="gramStart"/>
      <w:r w:rsidRPr="00ED6A85">
        <w:rPr>
          <w:rFonts w:ascii="Courier New" w:hAnsi="Courier New" w:cs="Courier New"/>
        </w:rPr>
        <w:t>to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remove any incentive the Company may h</w:t>
      </w:r>
      <w:r w:rsidRPr="00ED6A85">
        <w:rPr>
          <w:rFonts w:ascii="Courier New" w:hAnsi="Courier New" w:cs="Courier New"/>
        </w:rPr>
        <w:t>ave to increase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its sales?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A.   Yes, for the applicable customers under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mechanism.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Q.   Now, is the Company projecting that </w:t>
      </w:r>
      <w:proofErr w:type="gramStart"/>
      <w:r w:rsidRPr="00ED6A85">
        <w:rPr>
          <w:rFonts w:ascii="Courier New" w:hAnsi="Courier New" w:cs="Courier New"/>
        </w:rPr>
        <w:t>its</w:t>
      </w:r>
      <w:proofErr w:type="gramEnd"/>
      <w:r w:rsidRPr="00ED6A85">
        <w:rPr>
          <w:rFonts w:ascii="Courier New" w:hAnsi="Courier New" w:cs="Courier New"/>
        </w:rPr>
        <w:t xml:space="preserve"> total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gas sales to residential customers will increase over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the next five to six y</w:t>
      </w:r>
      <w:r w:rsidRPr="00ED6A85">
        <w:rPr>
          <w:rFonts w:ascii="Courier New" w:hAnsi="Courier New" w:cs="Courier New"/>
        </w:rPr>
        <w:t>ears?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Q.   And is it correct that the Company expects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sales to existing customers will decline over the next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five years?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   A.   Yes, I -- </w:t>
      </w:r>
      <w:proofErr w:type="spellStart"/>
      <w:r w:rsidRPr="00ED6A85">
        <w:rPr>
          <w:rFonts w:ascii="Courier New" w:hAnsi="Courier New" w:cs="Courier New"/>
        </w:rPr>
        <w:t>I</w:t>
      </w:r>
      <w:proofErr w:type="spellEnd"/>
      <w:r w:rsidRPr="00ED6A85">
        <w:rPr>
          <w:rFonts w:ascii="Courier New" w:hAnsi="Courier New" w:cs="Courier New"/>
        </w:rPr>
        <w:t xml:space="preserve"> think the Company does take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position that conservation</w:t>
      </w:r>
      <w:r w:rsidRPr="00ED6A85">
        <w:rPr>
          <w:rFonts w:ascii="Courier New" w:hAnsi="Courier New" w:cs="Courier New"/>
        </w:rPr>
        <w:t>, especially with our current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mechanisms or our current schedules under Schedule G,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our energy efficiency tariffs, that they are effective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and existing customers have been reducing usage over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time.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Q.   With the increase in</w:t>
      </w:r>
      <w:r w:rsidRPr="00ED6A85">
        <w:rPr>
          <w:rFonts w:ascii="Courier New" w:hAnsi="Courier New" w:cs="Courier New"/>
        </w:rPr>
        <w:t xml:space="preserve"> the residential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base that you're expecting, even though it's coupled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that declining use for existing customers, is it correct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still that the combination of these two factors will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still result in an overall increase in r</w:t>
      </w:r>
      <w:r w:rsidRPr="00ED6A85">
        <w:rPr>
          <w:rFonts w:ascii="Courier New" w:hAnsi="Courier New" w:cs="Courier New"/>
        </w:rPr>
        <w:t>esidential sales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over the next five years?  Sorry.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   A.   So, yes, the -- </w:t>
      </w:r>
      <w:proofErr w:type="spellStart"/>
      <w:r w:rsidRPr="00ED6A85">
        <w:rPr>
          <w:rFonts w:ascii="Courier New" w:hAnsi="Courier New" w:cs="Courier New"/>
        </w:rPr>
        <w:t>the</w:t>
      </w:r>
      <w:proofErr w:type="spellEnd"/>
      <w:r w:rsidRPr="00ED6A85">
        <w:rPr>
          <w:rFonts w:ascii="Courier New" w:hAnsi="Courier New" w:cs="Courier New"/>
        </w:rPr>
        <w:t xml:space="preserve"> Company does expect 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0046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increase in sales primarily driven by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additions.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Q.   If we can turn now to your exhibit that's now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</w:t>
      </w:r>
      <w:r w:rsidRPr="00ED6A85">
        <w:rPr>
          <w:rFonts w:ascii="Courier New" w:hAnsi="Courier New" w:cs="Courier New"/>
        </w:rPr>
        <w:t>the revised Exhibit 11, we're going to spend some time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with this exhibit.  Towards the middle of the page,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there's a line for total residential usage in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>; do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you see that?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Q.   And this shows that you pro</w:t>
      </w:r>
      <w:r w:rsidRPr="00ED6A85">
        <w:rPr>
          <w:rFonts w:ascii="Courier New" w:hAnsi="Courier New" w:cs="Courier New"/>
        </w:rPr>
        <w:t>ject total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residential gas usage of about 53.2 million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this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year;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A.  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Q.   And you project that by 2024, total residential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usage will be about 62.3 million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>; is that right?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A.   That's correct, but it assumes that new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use is 522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>, which was suggested from Mr. Rubin's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testimony.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Q.   Okay.  And so would you agree, subject to check,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that that's about a 9.1 million </w:t>
      </w:r>
      <w:proofErr w:type="spellStart"/>
      <w:r w:rsidRPr="00ED6A85">
        <w:rPr>
          <w:rFonts w:ascii="Courier New" w:hAnsi="Courier New" w:cs="Courier New"/>
        </w:rPr>
        <w:t>therm</w:t>
      </w:r>
      <w:proofErr w:type="spellEnd"/>
      <w:r w:rsidRPr="00ED6A85">
        <w:rPr>
          <w:rFonts w:ascii="Courier New" w:hAnsi="Courier New" w:cs="Courier New"/>
        </w:rPr>
        <w:t xml:space="preserve"> differe</w:t>
      </w:r>
      <w:r w:rsidRPr="00ED6A85">
        <w:rPr>
          <w:rFonts w:ascii="Courier New" w:hAnsi="Courier New" w:cs="Courier New"/>
        </w:rPr>
        <w:t>nce?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20      A.   Subject to check, but I -- </w:t>
      </w:r>
      <w:proofErr w:type="spellStart"/>
      <w:r w:rsidRPr="00ED6A85">
        <w:rPr>
          <w:rFonts w:ascii="Courier New" w:hAnsi="Courier New" w:cs="Courier New"/>
        </w:rPr>
        <w:t>I</w:t>
      </w:r>
      <w:proofErr w:type="spellEnd"/>
      <w:r w:rsidRPr="00ED6A85">
        <w:rPr>
          <w:rFonts w:ascii="Courier New" w:hAnsi="Courier New" w:cs="Courier New"/>
        </w:rPr>
        <w:t xml:space="preserve"> do feel that it's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important that we assume the 522 from Mr. Rubin's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testimony to make our arguments in the rebuttal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testimony that I filed about a month ago.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Q.   Is this level of c</w:t>
      </w:r>
      <w:r w:rsidRPr="00ED6A85">
        <w:rPr>
          <w:rFonts w:ascii="Courier New" w:hAnsi="Courier New" w:cs="Courier New"/>
        </w:rPr>
        <w:t xml:space="preserve">onsumption that you're </w:t>
      </w:r>
      <w:proofErr w:type="gramStart"/>
      <w:r w:rsidRPr="00ED6A85">
        <w:rPr>
          <w:rFonts w:ascii="Courier New" w:hAnsi="Courier New" w:cs="Courier New"/>
        </w:rPr>
        <w:t>showing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here for total residential usage based on normal weather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0047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conditions?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A.   Yes, for existing customers it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weather-normalized; however, for new customers, I would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say no, it is not weat</w:t>
      </w:r>
      <w:r w:rsidRPr="00ED6A85">
        <w:rPr>
          <w:rFonts w:ascii="Courier New" w:hAnsi="Courier New" w:cs="Courier New"/>
        </w:rPr>
        <w:t>her-normalized.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Q.   Okay.  So this is a more general question.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Is it correct that excluding the cost of gas,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the Company's approximate average revenue per </w:t>
      </w:r>
      <w:proofErr w:type="spellStart"/>
      <w:r w:rsidRPr="00ED6A85">
        <w:rPr>
          <w:rFonts w:ascii="Courier New" w:hAnsi="Courier New" w:cs="Courier New"/>
        </w:rPr>
        <w:t>therm</w:t>
      </w:r>
      <w:proofErr w:type="spellEnd"/>
      <w:r w:rsidRPr="00ED6A85">
        <w:rPr>
          <w:rFonts w:ascii="Courier New" w:hAnsi="Courier New" w:cs="Courier New"/>
        </w:rPr>
        <w:t xml:space="preserve">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residential sales under the all-party settlement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</w:t>
      </w:r>
      <w:r w:rsidRPr="00ED6A85">
        <w:rPr>
          <w:rFonts w:ascii="Courier New" w:hAnsi="Courier New" w:cs="Courier New"/>
        </w:rPr>
        <w:t xml:space="preserve">   46.53 cents per </w:t>
      </w:r>
      <w:proofErr w:type="spellStart"/>
      <w:r w:rsidRPr="00ED6A85">
        <w:rPr>
          <w:rFonts w:ascii="Courier New" w:hAnsi="Courier New" w:cs="Courier New"/>
        </w:rPr>
        <w:t>therm</w:t>
      </w:r>
      <w:proofErr w:type="spellEnd"/>
      <w:r w:rsidRPr="00ED6A85">
        <w:rPr>
          <w:rFonts w:ascii="Courier New" w:hAnsi="Courier New" w:cs="Courier New"/>
        </w:rPr>
        <w:t>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A.   Can you point me to that?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Q.   I can point you to your own exhibit.  Your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Exhibit 10, towards the bottom where it says base rate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settlement number.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A.   Yes, I refer to that as your base</w:t>
      </w:r>
      <w:r w:rsidRPr="00ED6A85">
        <w:rPr>
          <w:rFonts w:ascii="Courier New" w:hAnsi="Courier New" w:cs="Courier New"/>
        </w:rPr>
        <w:t xml:space="preserve"> margin on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volumetric side.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Q.   That's great.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Then if the Company increases residential sales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by 9.1 million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over the next -- up to 2024 at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base rate of 46.53 cents per </w:t>
      </w:r>
      <w:proofErr w:type="spellStart"/>
      <w:r w:rsidRPr="00ED6A85">
        <w:rPr>
          <w:rFonts w:ascii="Courier New" w:hAnsi="Courier New" w:cs="Courier New"/>
        </w:rPr>
        <w:t>therm</w:t>
      </w:r>
      <w:proofErr w:type="spellEnd"/>
      <w:r w:rsidRPr="00ED6A85">
        <w:rPr>
          <w:rFonts w:ascii="Courier New" w:hAnsi="Courier New" w:cs="Courier New"/>
        </w:rPr>
        <w:t>, would you agr</w:t>
      </w:r>
      <w:r w:rsidRPr="00ED6A85">
        <w:rPr>
          <w:rFonts w:ascii="Courier New" w:hAnsi="Courier New" w:cs="Courier New"/>
        </w:rPr>
        <w:t>ee,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subject to check, that's about a $4.2 million annual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increase?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A.   Yes, subject to check.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Q.   And then in addition to this $4.2 million annual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revenue, the Company would receive the revenues from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customer</w:t>
      </w:r>
      <w:r w:rsidRPr="00ED6A85">
        <w:rPr>
          <w:rFonts w:ascii="Courier New" w:hAnsi="Courier New" w:cs="Courier New"/>
        </w:rPr>
        <w:t xml:space="preserve"> charge; is that correct, from each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0048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customer?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A.   Yes, that would be the -- </w:t>
      </w:r>
      <w:proofErr w:type="spellStart"/>
      <w:r w:rsidRPr="00ED6A85">
        <w:rPr>
          <w:rFonts w:ascii="Courier New" w:hAnsi="Courier New" w:cs="Courier New"/>
        </w:rPr>
        <w:t>the</w:t>
      </w:r>
      <w:proofErr w:type="spellEnd"/>
      <w:r w:rsidRPr="00ED6A85">
        <w:rPr>
          <w:rFonts w:ascii="Courier New" w:hAnsi="Courier New" w:cs="Courier New"/>
        </w:rPr>
        <w:t xml:space="preserve"> $8 per month.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Q.   Okay.  And at $8 per month, that would be $96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per year for each residential customer;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A.  </w:t>
      </w:r>
      <w:r w:rsidRPr="00ED6A85">
        <w:rPr>
          <w:rFonts w:ascii="Courier New" w:hAnsi="Courier New" w:cs="Courier New"/>
        </w:rPr>
        <w:t xml:space="preserve">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Q.   According to your Exhibit 11, is it correct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you project about 18,000 customers between -- 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additional 18,000 customers between 2019 and 2024?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A.   Yes,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Q.   And would you a</w:t>
      </w:r>
      <w:r w:rsidRPr="00ED6A85">
        <w:rPr>
          <w:rFonts w:ascii="Courier New" w:hAnsi="Courier New" w:cs="Courier New"/>
        </w:rPr>
        <w:t>gree, subject to check, that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additional 18,000 customers at a $96 per year revenue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from the customer charge is about $1.7 million annually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in 2024?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A.   Yes, subject to check.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Q.   Okay.  So then if we add $4.2 milli</w:t>
      </w:r>
      <w:r w:rsidRPr="00ED6A85">
        <w:rPr>
          <w:rFonts w:ascii="Courier New" w:hAnsi="Courier New" w:cs="Courier New"/>
        </w:rPr>
        <w:t>on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additional revenue from gas sales to the $1.7 million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revenue from the customer charge, would you agree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would result in about $5.9 million more from residential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revenues in 2024 as compared to 2019?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A.   Yes, but</w:t>
      </w:r>
      <w:r w:rsidRPr="00ED6A85">
        <w:rPr>
          <w:rFonts w:ascii="Courier New" w:hAnsi="Courier New" w:cs="Courier New"/>
        </w:rPr>
        <w:t xml:space="preserve"> I also think it's important to look 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the cost side of adding new customers.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Q.   We'll get there, hang on.  Just stick to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question, please.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     Before we go any further with this exhibit,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want to ma</w:t>
      </w:r>
      <w:r w:rsidRPr="00ED6A85">
        <w:rPr>
          <w:rFonts w:ascii="Courier New" w:hAnsi="Courier New" w:cs="Courier New"/>
        </w:rPr>
        <w:t>ke sure we understand some of these labels.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0049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Towards the middle of the page, there's a line labeled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total residential usage and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that we were talking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about.  Does this -- do you see that?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Q.   Does t</w:t>
      </w:r>
      <w:r w:rsidRPr="00ED6A85">
        <w:rPr>
          <w:rFonts w:ascii="Courier New" w:hAnsi="Courier New" w:cs="Courier New"/>
        </w:rPr>
        <w:t>his represent total residential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consumption each year assuming that each existing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customer as of 2018 uses an average of about 678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per year and then customers added after 2018 use 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average of about, as you said, 52</w:t>
      </w:r>
      <w:r w:rsidRPr="00ED6A85">
        <w:rPr>
          <w:rFonts w:ascii="Courier New" w:hAnsi="Courier New" w:cs="Courier New"/>
        </w:rPr>
        <w:t xml:space="preserve">2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per year?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A.  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Q.   Okay.  So there is a difference between the 2018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and the 2019?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A.   Yes, for every new forecasted addition,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assume that they would use 522, which, again, was taken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from M</w:t>
      </w:r>
      <w:r w:rsidRPr="00ED6A85">
        <w:rPr>
          <w:rFonts w:ascii="Courier New" w:hAnsi="Courier New" w:cs="Courier New"/>
        </w:rPr>
        <w:t>r. Rubin's testimony.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Q.   Okay.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And below this line, there is a heading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says decoupled actual usage; do you see that?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Q.   Does that line and the figures below 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represent wh</w:t>
      </w:r>
      <w:r w:rsidRPr="00ED6A85">
        <w:rPr>
          <w:rFonts w:ascii="Courier New" w:hAnsi="Courier New" w:cs="Courier New"/>
        </w:rPr>
        <w:t>at usage would be if all residential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customers, both existing and new, used an average of 678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per year?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A.   Yes,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Q.   Okay.  Then a few lines below that, do you see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0050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the line entitled total a</w:t>
      </w:r>
      <w:r w:rsidRPr="00ED6A85">
        <w:rPr>
          <w:rFonts w:ascii="Courier New" w:hAnsi="Courier New" w:cs="Courier New"/>
        </w:rPr>
        <w:t>ctual usage?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Q.   Is that total usage assuming all residential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customers use 678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per year?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A.   Yes.  I think it would have been better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clarified if I would have titled it total decoupled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actual</w:t>
      </w:r>
      <w:r w:rsidRPr="00ED6A85">
        <w:rPr>
          <w:rFonts w:ascii="Courier New" w:hAnsi="Courier New" w:cs="Courier New"/>
        </w:rPr>
        <w:t xml:space="preserve"> usage.  So, again, that would assume that every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customer would use the UPT that was calculated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rate case of 678.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Q.   On this revised exhibit, is it correct that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difference between total residential usage and total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</w:t>
      </w:r>
      <w:r w:rsidRPr="00ED6A85">
        <w:rPr>
          <w:rFonts w:ascii="Courier New" w:hAnsi="Courier New" w:cs="Courier New"/>
        </w:rPr>
        <w:t xml:space="preserve">2   actual usage is the number of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by which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Company's sales would fall short and be subject to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reconciliation of the decoupling writer?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A.   Yes, the difference between those two sections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would be subject to the dec</w:t>
      </w:r>
      <w:r w:rsidRPr="00ED6A85">
        <w:rPr>
          <w:rFonts w:ascii="Courier New" w:hAnsi="Courier New" w:cs="Courier New"/>
        </w:rPr>
        <w:t>oupling mechanism.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Q.   Okay.  So if we looked at 2019 and compared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total actual usage to total residential usage, would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agree, subject to check, that the difference is about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20   231,000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>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         </w:t>
      </w:r>
      <w:r w:rsidRPr="00ED6A85">
        <w:rPr>
          <w:rFonts w:ascii="Courier New" w:hAnsi="Courier New" w:cs="Courier New"/>
        </w:rPr>
        <w:t xml:space="preserve">   JUDGE DOROSHKIN:  Those using the conference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line, please mute your own individual lines.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         Please continue.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     MS. SUETAKE:  Okay.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0051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BY MS. SUETAKE: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Q.   And just to continue with this</w:t>
      </w:r>
      <w:r w:rsidRPr="00ED6A85">
        <w:rPr>
          <w:rFonts w:ascii="Courier New" w:hAnsi="Courier New" w:cs="Courier New"/>
        </w:rPr>
        <w:t xml:space="preserve"> table, so then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it correct that if we multiply -- if we multiply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approximately 231,000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by that base rate, then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get the $107,841, which is shown on the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balance?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A.  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Q.  </w:t>
      </w:r>
      <w:r w:rsidRPr="00ED6A85">
        <w:rPr>
          <w:rFonts w:ascii="Courier New" w:hAnsi="Courier New" w:cs="Courier New"/>
        </w:rPr>
        <w:t xml:space="preserve"> Okay.  And then finally, the total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bill, the line that says total customer bill, does this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represent the average monthly bill including the cost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gas?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A.   Yes, it does.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Q.   And for these calculations, did y</w:t>
      </w:r>
      <w:r w:rsidRPr="00ED6A85">
        <w:rPr>
          <w:rFonts w:ascii="Courier New" w:hAnsi="Courier New" w:cs="Courier New"/>
        </w:rPr>
        <w:t>ou use a cost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of gas of 32.092 cents per </w:t>
      </w:r>
      <w:proofErr w:type="spellStart"/>
      <w:r w:rsidRPr="00ED6A85">
        <w:rPr>
          <w:rFonts w:ascii="Courier New" w:hAnsi="Courier New" w:cs="Courier New"/>
        </w:rPr>
        <w:t>therm</w:t>
      </w:r>
      <w:proofErr w:type="spellEnd"/>
      <w:r w:rsidRPr="00ED6A85">
        <w:rPr>
          <w:rFonts w:ascii="Courier New" w:hAnsi="Courier New" w:cs="Courier New"/>
        </w:rPr>
        <w:t>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A.   Perhaps.  I used the cost of gas that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currently on the -- </w:t>
      </w:r>
      <w:proofErr w:type="spellStart"/>
      <w:r w:rsidRPr="00ED6A85">
        <w:rPr>
          <w:rFonts w:ascii="Courier New" w:hAnsi="Courier New" w:cs="Courier New"/>
        </w:rPr>
        <w:t>the</w:t>
      </w:r>
      <w:proofErr w:type="spellEnd"/>
      <w:r w:rsidRPr="00ED6A85">
        <w:rPr>
          <w:rFonts w:ascii="Courier New" w:hAnsi="Courier New" w:cs="Courier New"/>
        </w:rPr>
        <w:t xml:space="preserve"> Company's tariff.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Q.   Okay.  Would you agree, subject to check,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if we were to exclude the cost o</w:t>
      </w:r>
      <w:r w:rsidRPr="00ED6A85">
        <w:rPr>
          <w:rFonts w:ascii="Courier New" w:hAnsi="Courier New" w:cs="Courier New"/>
        </w:rPr>
        <w:t>f gas, the average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monthly bill would be about $33.80 approximately in each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year?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A.   Subject to check.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Q.   Okay.  If you can look, again, at the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balance line, is it correct that this shows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adopti</w:t>
      </w:r>
      <w:r w:rsidRPr="00ED6A85">
        <w:rPr>
          <w:rFonts w:ascii="Courier New" w:hAnsi="Courier New" w:cs="Courier New"/>
        </w:rPr>
        <w:t>ng the decoupling mechanism contained in the --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the multiparty agreement would result in additional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0052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revenues to the Company of 1.37 million in 2027 -- 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2024?  Sorry.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A.   Yes, assuming new customers use 522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per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year, 2024 the decoupling balance would be 1.37 million.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Q.   And are those revenues -- and those revenues are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in addition to the 5.9 million in additional revenues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the Company would receive from just adding the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custome</w:t>
      </w:r>
      <w:r w:rsidRPr="00ED6A85">
        <w:rPr>
          <w:rFonts w:ascii="Courier New" w:hAnsi="Courier New" w:cs="Courier New"/>
        </w:rPr>
        <w:t>rs, right?  From their annual revenue?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A.  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Q.   And just to be clear, all of these figures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assume normal weather conditions, correct?  Or rather,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you didn't assume any warmer than average or colder than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</w:t>
      </w:r>
      <w:r w:rsidRPr="00ED6A85">
        <w:rPr>
          <w:rFonts w:ascii="Courier New" w:hAnsi="Courier New" w:cs="Courier New"/>
        </w:rPr>
        <w:t>average,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A.   That's correct.  It also assumes that the 522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for new customers is weather normalized, which I don't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believe it is.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Q.   Okay.  If we can now turn to your -- back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your rebuttal testimony, and if</w:t>
      </w:r>
      <w:r w:rsidRPr="00ED6A85">
        <w:rPr>
          <w:rFonts w:ascii="Courier New" w:hAnsi="Courier New" w:cs="Courier New"/>
        </w:rPr>
        <w:t xml:space="preserve"> we can go to page 11;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are you there?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Q.   Okay.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 Now, on lines 12 and 13, you state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there's -- there are incremental operations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maintenance expenses associated with adding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customers.  One of the categories you list as one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0053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these cost components are meter reading; do you see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that?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Q.   Now, if you add one residential customer, do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need to add any personnel vehicl</w:t>
      </w:r>
      <w:r w:rsidRPr="00ED6A85">
        <w:rPr>
          <w:rFonts w:ascii="Courier New" w:hAnsi="Courier New" w:cs="Courier New"/>
        </w:rPr>
        <w:t>es or con -- or sorry,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computer systems to read the meter for that one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additional customer?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I am unable to answer that because the Company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doesn't look at individual add customer.  The Company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generally takes on about </w:t>
      </w:r>
      <w:r w:rsidRPr="00ED6A85">
        <w:rPr>
          <w:rFonts w:ascii="Courier New" w:hAnsi="Courier New" w:cs="Courier New"/>
        </w:rPr>
        <w:t>a thousand customers a month,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and when we look at cost, we do this on a monthly basis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as we close the accounting books.  So we tend to take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methodology of looking at the total cost and dividing 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by the total number of customers </w:t>
      </w:r>
      <w:r w:rsidRPr="00ED6A85">
        <w:rPr>
          <w:rFonts w:ascii="Courier New" w:hAnsi="Courier New" w:cs="Courier New"/>
        </w:rPr>
        <w:t>outstanding.  It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very difficult for us to isolate one single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when you're adding so many to the system in any given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month.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Q.   Okay.  Then similarly, if you look at payment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processing, which is also one of the c</w:t>
      </w:r>
      <w:r w:rsidRPr="00ED6A85">
        <w:rPr>
          <w:rFonts w:ascii="Courier New" w:hAnsi="Courier New" w:cs="Courier New"/>
        </w:rPr>
        <w:t>ost categories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that you list, if you add one residential customer, do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your payment processing costs change?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A.   Yes, but I would say the same -- kind of echo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the same answer as before, is we add so many customers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every mon</w:t>
      </w:r>
      <w:r w:rsidRPr="00ED6A85">
        <w:rPr>
          <w:rFonts w:ascii="Courier New" w:hAnsi="Courier New" w:cs="Courier New"/>
        </w:rPr>
        <w:t>th, that we really look at the total cost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divide it by the total number of customers to get a,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0054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know, O &amp; M per customer amount.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Q.   Okay.  And then if you look -- there's another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one -- category that you list as bi</w:t>
      </w:r>
      <w:r w:rsidRPr="00ED6A85">
        <w:rPr>
          <w:rFonts w:ascii="Courier New" w:hAnsi="Courier New" w:cs="Courier New"/>
        </w:rPr>
        <w:t>lling.  For billing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costs, does incremental billing expense depend 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whether the new customers receives their bill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electronically or by mail?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A.   Yes, I think the cost would increase either way,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and there are customers th</w:t>
      </w:r>
      <w:r w:rsidRPr="00ED6A85">
        <w:rPr>
          <w:rFonts w:ascii="Courier New" w:hAnsi="Courier New" w:cs="Courier New"/>
        </w:rPr>
        <w:t>at use electronic or,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know, physical mail.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Q.   You say that the cost would increase for both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electronic billing and mail billing, could you clarify?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   A.   Again, I -- </w:t>
      </w:r>
      <w:proofErr w:type="spellStart"/>
      <w:r w:rsidRPr="00ED6A85">
        <w:rPr>
          <w:rFonts w:ascii="Courier New" w:hAnsi="Courier New" w:cs="Courier New"/>
        </w:rPr>
        <w:t>I</w:t>
      </w:r>
      <w:proofErr w:type="spellEnd"/>
      <w:r w:rsidRPr="00ED6A85">
        <w:rPr>
          <w:rFonts w:ascii="Courier New" w:hAnsi="Courier New" w:cs="Courier New"/>
        </w:rPr>
        <w:t xml:space="preserve"> think it's very hard to isolate 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individual c</w:t>
      </w:r>
      <w:r w:rsidRPr="00ED6A85">
        <w:rPr>
          <w:rFonts w:ascii="Courier New" w:hAnsi="Courier New" w:cs="Courier New"/>
        </w:rPr>
        <w:t>ustomer.  I look at this now kind of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theory.  Theory, yes, cost would go up, but, again,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look at it in total.  We -- </w:t>
      </w:r>
      <w:proofErr w:type="spellStart"/>
      <w:r w:rsidRPr="00ED6A85">
        <w:rPr>
          <w:rFonts w:ascii="Courier New" w:hAnsi="Courier New" w:cs="Courier New"/>
        </w:rPr>
        <w:t>we</w:t>
      </w:r>
      <w:proofErr w:type="spellEnd"/>
      <w:r w:rsidRPr="00ED6A85">
        <w:rPr>
          <w:rFonts w:ascii="Courier New" w:hAnsi="Courier New" w:cs="Courier New"/>
        </w:rPr>
        <w:t xml:space="preserve"> use incremental O &amp; M 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kind of the methodology I explained as looking at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total cost over a given tim</w:t>
      </w:r>
      <w:r w:rsidRPr="00ED6A85">
        <w:rPr>
          <w:rFonts w:ascii="Courier New" w:hAnsi="Courier New" w:cs="Courier New"/>
        </w:rPr>
        <w:t>e period and dividing it by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the total customers.  And what we've seen over the last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three to five years, is that O &amp; M per customer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actually very consistent between about $50 and $55 per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customer.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Q.   Let me clarify.  I</w:t>
      </w:r>
      <w:r w:rsidRPr="00ED6A85">
        <w:rPr>
          <w:rFonts w:ascii="Courier New" w:hAnsi="Courier New" w:cs="Courier New"/>
        </w:rPr>
        <w:t>s there a difference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cost incurred by the Company if you bill electronically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versus if you bill by mail?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A.   Yes, I think that's reasonable.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0055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Q.   Do you know approximately what percentage of </w:t>
      </w:r>
      <w:proofErr w:type="gramStart"/>
      <w:r w:rsidRPr="00ED6A85">
        <w:rPr>
          <w:rFonts w:ascii="Courier New" w:hAnsi="Courier New" w:cs="Courier New"/>
        </w:rPr>
        <w:t>new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customers s</w:t>
      </w:r>
      <w:r w:rsidRPr="00ED6A85">
        <w:rPr>
          <w:rFonts w:ascii="Courier New" w:hAnsi="Courier New" w:cs="Courier New"/>
        </w:rPr>
        <w:t>ign up for electronic billing?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A.   No, I don't.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Q.   On page 12, lines -- on page 12, if you look 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lines about 6 through 13, is it correct that you show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you state that incremental costs for meter reading, bill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proc</w:t>
      </w:r>
      <w:r w:rsidRPr="00ED6A85">
        <w:rPr>
          <w:rFonts w:ascii="Courier New" w:hAnsi="Courier New" w:cs="Courier New"/>
        </w:rPr>
        <w:t>essing, et cetera is only 3 cents per customer?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No.  What I'm equating to here is the amount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administration and general expenses that fall into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categories that we con- -- that we consider 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incremental category for O</w:t>
      </w:r>
      <w:r w:rsidRPr="00ED6A85">
        <w:rPr>
          <w:rFonts w:ascii="Courier New" w:hAnsi="Courier New" w:cs="Courier New"/>
        </w:rPr>
        <w:t xml:space="preserve"> &amp; M.  If you -- if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isolate how many costs kind of share both sides, both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and G and the Company's incremental O &amp; M accounts, then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only 3 cents per customer would be shared between those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two buckets, if you will.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   Q.  </w:t>
      </w:r>
      <w:r w:rsidRPr="00ED6A85">
        <w:rPr>
          <w:rFonts w:ascii="Courier New" w:hAnsi="Courier New" w:cs="Courier New"/>
        </w:rPr>
        <w:t xml:space="preserve"> Okay.  If we can -- sorry, if we can go back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page 11.  On line 10, you state that providing service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to new customers include the following cost components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of -- components apart from capital costs.  On line 14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through 15, you li</w:t>
      </w:r>
      <w:r w:rsidRPr="00ED6A85">
        <w:rPr>
          <w:rFonts w:ascii="Courier New" w:hAnsi="Courier New" w:cs="Courier New"/>
        </w:rPr>
        <w:t>st the category of costs as other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costs; do you see that?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Q.   And you include depreciation;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Q.   Do you consider depreciation a capital cost?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0056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A.   No.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Q</w:t>
      </w:r>
      <w:r w:rsidRPr="00ED6A85">
        <w:rPr>
          <w:rFonts w:ascii="Courier New" w:hAnsi="Courier New" w:cs="Courier New"/>
        </w:rPr>
        <w:t>.   And then is it correct that as one of these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other costs, you also include income tax?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A.   Yes,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Q.   You go on to state that Public Counsel's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analysis does not include incremental O &amp; M expenses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such </w:t>
      </w:r>
      <w:r w:rsidRPr="00ED6A85">
        <w:rPr>
          <w:rFonts w:ascii="Courier New" w:hAnsi="Courier New" w:cs="Courier New"/>
        </w:rPr>
        <w:t>as the ones we just mentioned above including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income tax,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A.   I do go on to explain that Public Counsel does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not include incremental O &amp; M expense, property taxes,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and revenue-sensitive items, but I do not see income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</w:t>
      </w:r>
      <w:r w:rsidRPr="00ED6A85">
        <w:rPr>
          <w:rFonts w:ascii="Courier New" w:hAnsi="Courier New" w:cs="Courier New"/>
        </w:rPr>
        <w:t>2   taxes.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Q.   Okay.  Then would you agree with me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Mr. Rubin's testimony included depreciation expense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income taxes in the 15 percent factor to use to estimate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the revenue requirement effect of incremental capital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</w:t>
      </w:r>
      <w:r w:rsidRPr="00ED6A85">
        <w:rPr>
          <w:rFonts w:ascii="Courier New" w:hAnsi="Courier New" w:cs="Courier New"/>
        </w:rPr>
        <w:t xml:space="preserve"> investment?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   A.   Do you have Mr. Rubin's </w:t>
      </w:r>
      <w:proofErr w:type="gramStart"/>
      <w:r w:rsidRPr="00ED6A85">
        <w:rPr>
          <w:rFonts w:ascii="Courier New" w:hAnsi="Courier New" w:cs="Courier New"/>
        </w:rPr>
        <w:t>--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Q.   Sure, if you would like to turn to Mr. Rubin's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testimony.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A.   I do not have Mr. Rubin's testimony in my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packet.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         MS. SUETAKE:  Counsel.  This is my c</w:t>
      </w:r>
      <w:r w:rsidRPr="00ED6A85">
        <w:rPr>
          <w:rFonts w:ascii="Courier New" w:hAnsi="Courier New" w:cs="Courier New"/>
        </w:rPr>
        <w:t>opy, so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I'll need it back.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     MR. NELSEN:  Your Honors and Commissioners,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0057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may I approach?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         JUDGE DOROSHKIN: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BY MS. SUETAKE: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Q.   If you could turn to page 23, lines 15 through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5   17,</w:t>
      </w:r>
      <w:r w:rsidRPr="00ED6A85">
        <w:rPr>
          <w:rFonts w:ascii="Courier New" w:hAnsi="Courier New" w:cs="Courier New"/>
        </w:rPr>
        <w:t xml:space="preserve"> do you now see that Mr. Rubin's testimony includes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15 percent factor which also includes depreciation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expense and income tax?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Yes, I believe it starts on line 15, page 23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where it states, (as read) </w:t>
      </w:r>
      <w:proofErr w:type="gramStart"/>
      <w:r w:rsidRPr="00ED6A85">
        <w:rPr>
          <w:rFonts w:ascii="Courier New" w:hAnsi="Courier New" w:cs="Courier New"/>
        </w:rPr>
        <w:t>Without</w:t>
      </w:r>
      <w:proofErr w:type="gramEnd"/>
      <w:r w:rsidRPr="00ED6A85">
        <w:rPr>
          <w:rFonts w:ascii="Courier New" w:hAnsi="Courier New" w:cs="Courier New"/>
        </w:rPr>
        <w:t xml:space="preserve"> getting extreme</w:t>
      </w:r>
      <w:r w:rsidRPr="00ED6A85">
        <w:rPr>
          <w:rFonts w:ascii="Courier New" w:hAnsi="Courier New" w:cs="Courier New"/>
        </w:rPr>
        <w:t>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precise, we can estimate that a reasonable return 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that investment, including taxes and depreciation, would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be about 15 percent annually.  Yes, I do see that.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Q. 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Now, if you could turn to the top o</w:t>
      </w:r>
      <w:r w:rsidRPr="00ED6A85">
        <w:rPr>
          <w:rFonts w:ascii="Courier New" w:hAnsi="Courier New" w:cs="Courier New"/>
        </w:rPr>
        <w:t>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construction overheads, in your rebuttal on page -- if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we could turn to page 5, you discuss construction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overhead starting at the bottom of page 17 -- or line 17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and then through the next two lines; do you see that?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A</w:t>
      </w:r>
      <w:r w:rsidRPr="00ED6A85">
        <w:rPr>
          <w:rFonts w:ascii="Courier New" w:hAnsi="Courier New" w:cs="Courier New"/>
        </w:rPr>
        <w:t>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20      Q.   First, is the construction associated </w:t>
      </w:r>
      <w:proofErr w:type="gramStart"/>
      <w:r w:rsidRPr="00ED6A85">
        <w:rPr>
          <w:rFonts w:ascii="Courier New" w:hAnsi="Courier New" w:cs="Courier New"/>
        </w:rPr>
        <w:t>with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adding new customers being performed by company crews,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outside consultants, or a combination of those?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A.   The overhead that's included in my analysis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would be ov</w:t>
      </w:r>
      <w:r w:rsidRPr="00ED6A85">
        <w:rPr>
          <w:rFonts w:ascii="Courier New" w:hAnsi="Courier New" w:cs="Courier New"/>
        </w:rPr>
        <w:t>erhead that's associated with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</w:t>
      </w:r>
      <w:proofErr w:type="spellStart"/>
      <w:r w:rsidRPr="00ED6A85">
        <w:rPr>
          <w:rFonts w:ascii="Courier New" w:hAnsi="Courier New" w:cs="Courier New"/>
        </w:rPr>
        <w:t>nondirectly</w:t>
      </w:r>
      <w:proofErr w:type="spellEnd"/>
      <w:r w:rsidRPr="00ED6A85">
        <w:rPr>
          <w:rFonts w:ascii="Courier New" w:hAnsi="Courier New" w:cs="Courier New"/>
        </w:rPr>
        <w:t>-assigned cost to the project.  So to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0058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extent that these crews were directly assigning their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costs to the project, it would not be included in the 38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percent allocation that I have i</w:t>
      </w:r>
      <w:r w:rsidRPr="00ED6A85">
        <w:rPr>
          <w:rFonts w:ascii="Courier New" w:hAnsi="Courier New" w:cs="Courier New"/>
        </w:rPr>
        <w:t>n my analysis.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Q.   So do you know whether the construction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associated with that adding new customers is being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performed by Company crews, outside contractors, 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combination?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So it really depends on what types of a</w:t>
      </w:r>
      <w:r w:rsidRPr="00ED6A85">
        <w:rPr>
          <w:rFonts w:ascii="Courier New" w:hAnsi="Courier New" w:cs="Courier New"/>
        </w:rPr>
        <w:t>ctivity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the employees are doing.  So for instance, if it's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field employee that's physically putting, you know, pipe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in the ground, they would be directly assigning,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know, their overhead amounts too, so essentially their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</w:t>
      </w:r>
      <w:r w:rsidRPr="00ED6A85">
        <w:rPr>
          <w:rFonts w:ascii="Courier New" w:hAnsi="Courier New" w:cs="Courier New"/>
        </w:rPr>
        <w:t>wages to the project.  So those would not be included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the 38 percent.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 Now, the Company does studies every year 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what -- what's an appropriate level for construction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overhead, and they take into account what's been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</w:t>
      </w:r>
      <w:r w:rsidRPr="00ED6A85">
        <w:rPr>
          <w:rFonts w:ascii="Courier New" w:hAnsi="Courier New" w:cs="Courier New"/>
        </w:rPr>
        <w:t xml:space="preserve"> directly assigned to projects and what is not directly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assigned to projects.  So the 38 percent represents what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is not directly assigned to projects.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Q.   And that 38 percent doesn't change over the next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six years?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   A.  </w:t>
      </w:r>
      <w:r w:rsidRPr="00ED6A85">
        <w:rPr>
          <w:rFonts w:ascii="Courier New" w:hAnsi="Courier New" w:cs="Courier New"/>
        </w:rPr>
        <w:t xml:space="preserve"> The Company's construction overhead does change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year to year.  I consulted with our plant accounting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team and they suggested that 38 percent is a pretty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0059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consistent level that they've seen over the last several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years to justif</w:t>
      </w:r>
      <w:r w:rsidRPr="00ED6A85">
        <w:rPr>
          <w:rFonts w:ascii="Courier New" w:hAnsi="Courier New" w:cs="Courier New"/>
        </w:rPr>
        <w:t>y using that for this analysis.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Q.   So then are you projecting that the Company </w:t>
      </w:r>
      <w:proofErr w:type="gramStart"/>
      <w:r w:rsidRPr="00ED6A85">
        <w:rPr>
          <w:rFonts w:ascii="Courier New" w:hAnsi="Courier New" w:cs="Courier New"/>
        </w:rPr>
        <w:t>will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add employees to perform construction work associated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with the oncoming customer growth?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A.   You know, in my current position at Northwest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Natural, I -- I'm not exposed to new hires, especially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in the -- in the field area.  So I -- </w:t>
      </w:r>
      <w:proofErr w:type="spellStart"/>
      <w:r w:rsidRPr="00ED6A85">
        <w:rPr>
          <w:rFonts w:ascii="Courier New" w:hAnsi="Courier New" w:cs="Courier New"/>
        </w:rPr>
        <w:t>I</w:t>
      </w:r>
      <w:proofErr w:type="spellEnd"/>
      <w:r w:rsidRPr="00ED6A85">
        <w:rPr>
          <w:rFonts w:ascii="Courier New" w:hAnsi="Courier New" w:cs="Courier New"/>
        </w:rPr>
        <w:t xml:space="preserve"> really don't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know.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Q.   All right.  So and then you don't know if the 38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percent accounts for any new employees to perform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</w:t>
      </w:r>
      <w:r w:rsidRPr="00ED6A85">
        <w:rPr>
          <w:rFonts w:ascii="Courier New" w:hAnsi="Courier New" w:cs="Courier New"/>
        </w:rPr>
        <w:t xml:space="preserve"> customer growth or construction work for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growth?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A.   I do know that the Company performs studies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about construction overhead that our outside auditors,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PricewaterhouseCoopers, audits every year on the correct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all</w:t>
      </w:r>
      <w:r w:rsidRPr="00ED6A85">
        <w:rPr>
          <w:rFonts w:ascii="Courier New" w:hAnsi="Courier New" w:cs="Courier New"/>
        </w:rPr>
        <w:t xml:space="preserve">ocation of that study and the -- </w:t>
      </w:r>
      <w:proofErr w:type="spellStart"/>
      <w:r w:rsidRPr="00ED6A85">
        <w:rPr>
          <w:rFonts w:ascii="Courier New" w:hAnsi="Courier New" w:cs="Courier New"/>
        </w:rPr>
        <w:t>the</w:t>
      </w:r>
      <w:proofErr w:type="spellEnd"/>
      <w:r w:rsidRPr="00ED6A85">
        <w:rPr>
          <w:rFonts w:ascii="Courier New" w:hAnsi="Courier New" w:cs="Courier New"/>
        </w:rPr>
        <w:t xml:space="preserve"> construction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overhead that's then used as the capital gross-up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our balance sheets.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Q.   Okay.  Then for work performed by Company crews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or other in-house personnel such as engineers, what </w:t>
      </w:r>
      <w:proofErr w:type="gramStart"/>
      <w:r w:rsidRPr="00ED6A85">
        <w:rPr>
          <w:rFonts w:ascii="Courier New" w:hAnsi="Courier New" w:cs="Courier New"/>
        </w:rPr>
        <w:t>are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the construction-related overheads?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A.   Yeah, I actually think engineers is a good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example of, the engineering team gets heavily involved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whenever there's new customer additions when it comes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0060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design work or pe</w:t>
      </w:r>
      <w:r w:rsidRPr="00ED6A85">
        <w:rPr>
          <w:rFonts w:ascii="Courier New" w:hAnsi="Courier New" w:cs="Courier New"/>
        </w:rPr>
        <w:t>rmitting work, and that's an area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would be included in our construction allocation of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38 percent.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Q.   So the construction-related overheads for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engineers and in-house Company crews is that 38 percent?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A.   </w:t>
      </w:r>
      <w:r w:rsidRPr="00ED6A85">
        <w:rPr>
          <w:rFonts w:ascii="Courier New" w:hAnsi="Courier New" w:cs="Courier New"/>
        </w:rPr>
        <w:t>No, I wouldn't go as far as saying the in-house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Company crews.  Again, it really depends on what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activity they're doing.  If they're out on the field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directly putting pipe into the ground, they generally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would charge their wages dir</w:t>
      </w:r>
      <w:r w:rsidRPr="00ED6A85">
        <w:rPr>
          <w:rFonts w:ascii="Courier New" w:hAnsi="Courier New" w:cs="Courier New"/>
        </w:rPr>
        <w:t>ectly to the project. 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in that case, it would not be included in the 38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percent.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   Q.   Okay.  Then for -- similarly for work -- </w:t>
      </w:r>
      <w:proofErr w:type="spellStart"/>
      <w:r w:rsidRPr="00ED6A85">
        <w:rPr>
          <w:rFonts w:ascii="Courier New" w:hAnsi="Courier New" w:cs="Courier New"/>
        </w:rPr>
        <w:t>work</w:t>
      </w:r>
      <w:proofErr w:type="spell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performed by outside contractors, do you know what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Company's associated overheads a</w:t>
      </w:r>
      <w:r w:rsidRPr="00ED6A85">
        <w:rPr>
          <w:rFonts w:ascii="Courier New" w:hAnsi="Courier New" w:cs="Courier New"/>
        </w:rPr>
        <w:t>re for those -- or do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you know if the Company's associated overheads are being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capitalized?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A.   Generally speaking, when we hire an outside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company to perform work for us out in the field, they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would directly charge to the</w:t>
      </w:r>
      <w:r w:rsidRPr="00ED6A85">
        <w:rPr>
          <w:rFonts w:ascii="Courier New" w:hAnsi="Courier New" w:cs="Courier New"/>
        </w:rPr>
        <w:t xml:space="preserve"> project.  So it would not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be included in the 38 percent.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Q.   Let's see if I can walk you through an example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here of an example of a construction overhead.  In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let's talk about employee benefits for employees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involved i</w:t>
      </w:r>
      <w:r w:rsidRPr="00ED6A85">
        <w:rPr>
          <w:rFonts w:ascii="Courier New" w:hAnsi="Courier New" w:cs="Courier New"/>
        </w:rPr>
        <w:t>n a construction project.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0061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For an existing employee, the Company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currently providing benefits to that employee,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A.  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Q.   And the actual dollars spent by the Company,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those total benefit</w:t>
      </w:r>
      <w:r w:rsidRPr="00ED6A85">
        <w:rPr>
          <w:rFonts w:ascii="Courier New" w:hAnsi="Courier New" w:cs="Courier New"/>
        </w:rPr>
        <w:t>s received by the employee, those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costs will not change if the employee is involved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construction operations or some combination of those,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correct?  They are an employee of the Company?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 Let me rephrase -- is that -- did th</w:t>
      </w:r>
      <w:r w:rsidRPr="00ED6A85">
        <w:rPr>
          <w:rFonts w:ascii="Courier New" w:hAnsi="Courier New" w:cs="Courier New"/>
        </w:rPr>
        <w:t>at confuse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you?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A.   Yeah, if you could please rephrase, that would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help.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Q.   Sure.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The benefits provided to the Company -- the cost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of the benefits provided to an employee by the Company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are not dep</w:t>
      </w:r>
      <w:r w:rsidRPr="00ED6A85">
        <w:rPr>
          <w:rFonts w:ascii="Courier New" w:hAnsi="Courier New" w:cs="Courier New"/>
        </w:rPr>
        <w:t>endent on the type of work that that employee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performs,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A.   It actually may depend whether they're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union or in the nonunion portion of the Company.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Q.   Okay.  But for all -- take one of those.  Let's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sa</w:t>
      </w:r>
      <w:r w:rsidRPr="00ED6A85">
        <w:rPr>
          <w:rFonts w:ascii="Courier New" w:hAnsi="Courier New" w:cs="Courier New"/>
        </w:rPr>
        <w:t>y union employee -- or nonunion employee, are their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benefits dependent on the projects they work 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A.   Not to my knowledge.  Then again, you know,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don't work in the human resources department, but not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my knowledge.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0062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Q.   Okay.  Then are you familiar, then, with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accounting treatment of those benefit cost -- costs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benefits?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Q.   If the bene- -- if the employee changes the type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of work they're involved in, con</w:t>
      </w:r>
      <w:r w:rsidRPr="00ED6A85">
        <w:rPr>
          <w:rFonts w:ascii="Courier New" w:hAnsi="Courier New" w:cs="Courier New"/>
        </w:rPr>
        <w:t>struction or operations,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is it correct that the benefits they receive do not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change, but the accounting treatment of those benefits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could change?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A.   So yes, I think it would be really rare to see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an employee move from, sa</w:t>
      </w:r>
      <w:r w:rsidRPr="00ED6A85">
        <w:rPr>
          <w:rFonts w:ascii="Courier New" w:hAnsi="Courier New" w:cs="Courier New"/>
        </w:rPr>
        <w:t>y, a nonunion position to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union position.  It very well could happen.  In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case, maybe the benefits would change slightly.  I'm not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as familiar with our -- </w:t>
      </w:r>
      <w:proofErr w:type="spellStart"/>
      <w:r w:rsidRPr="00ED6A85">
        <w:rPr>
          <w:rFonts w:ascii="Courier New" w:hAnsi="Courier New" w:cs="Courier New"/>
        </w:rPr>
        <w:t>our</w:t>
      </w:r>
      <w:proofErr w:type="spellEnd"/>
      <w:r w:rsidRPr="00ED6A85">
        <w:rPr>
          <w:rFonts w:ascii="Courier New" w:hAnsi="Courier New" w:cs="Courier New"/>
        </w:rPr>
        <w:t xml:space="preserve"> union agreements.  However,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the accounting, depending again on wha</w:t>
      </w:r>
      <w:r w:rsidRPr="00ED6A85">
        <w:rPr>
          <w:rFonts w:ascii="Courier New" w:hAnsi="Courier New" w:cs="Courier New"/>
        </w:rPr>
        <w:t>t activity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being done by the employee, if they're doing an activity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that would be, again, directly charged to a project,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then the accounting would change if their previous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position was not doing that activity.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Q.   And t</w:t>
      </w:r>
      <w:r w:rsidRPr="00ED6A85">
        <w:rPr>
          <w:rFonts w:ascii="Courier New" w:hAnsi="Courier New" w:cs="Courier New"/>
        </w:rPr>
        <w:t>hat's true whether or not they are in union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or -- I'm not trying to compare union against nonunion,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but for any given employee, like you said, it could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the accounting treatment could change?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A.   Yes, I think that's reasonable</w:t>
      </w:r>
      <w:r w:rsidRPr="00ED6A85">
        <w:rPr>
          <w:rFonts w:ascii="Courier New" w:hAnsi="Courier New" w:cs="Courier New"/>
        </w:rPr>
        <w:t>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   Q.   Okay.  Is it correct that in this rate case </w:t>
      </w:r>
      <w:proofErr w:type="gramStart"/>
      <w:r w:rsidRPr="00ED6A85">
        <w:rPr>
          <w:rFonts w:ascii="Courier New" w:hAnsi="Courier New" w:cs="Courier New"/>
        </w:rPr>
        <w:t>you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0063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have projected total costs for benefits for the Company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and that those have been allocated between capital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expenses?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Q.   Okay.  So I'm </w:t>
      </w:r>
      <w:r w:rsidRPr="00ED6A85">
        <w:rPr>
          <w:rFonts w:ascii="Courier New" w:hAnsi="Courier New" w:cs="Courier New"/>
        </w:rPr>
        <w:t>going to walk you through a short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hypothetical.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    Assume a Company employee whose benefits cost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whose benefits cost $10,000 per year.  If you -- if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employee currently spends 50 percent of their time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operations </w:t>
      </w:r>
      <w:r w:rsidRPr="00ED6A85">
        <w:rPr>
          <w:rFonts w:ascii="Courier New" w:hAnsi="Courier New" w:cs="Courier New"/>
        </w:rPr>
        <w:t>and 50 percent of the time on capital work,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do you have that in your head?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A.   (Witness nodding head.)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Q.   Okay.  So is it correct that $5,000 of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employee's benefits costs would be expensed and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other 5,000 woul</w:t>
      </w:r>
      <w:r w:rsidRPr="00ED6A85">
        <w:rPr>
          <w:rFonts w:ascii="Courier New" w:hAnsi="Courier New" w:cs="Courier New"/>
        </w:rPr>
        <w:t>d be capitalized?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A.   No, it's not.  Again, the Company performs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studies on construction overhead to determine what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allocation would be.  So I don't know exactly what 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would be.  Again, I'm not in that area of the business</w:t>
      </w:r>
      <w:r w:rsidRPr="00ED6A85">
        <w:rPr>
          <w:rFonts w:ascii="Courier New" w:hAnsi="Courier New" w:cs="Courier New"/>
        </w:rPr>
        <w:t>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but it is something that our plant accountants do a deep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dive-in every year as well as our external auditors,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know, audit their work to ensure that financial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statements are fair and accurate.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Q.   So earlier -- if I r</w:t>
      </w:r>
      <w:r w:rsidRPr="00ED6A85">
        <w:rPr>
          <w:rFonts w:ascii="Courier New" w:hAnsi="Courier New" w:cs="Courier New"/>
        </w:rPr>
        <w:t>ecall correctly, earlier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said that it depends -- sometimes those costs are booked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0064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to specific projects;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A.  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Q.   Okay.  So if 50 percent of this -- of this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hypothetical's employee's p</w:t>
      </w:r>
      <w:r w:rsidRPr="00ED6A85">
        <w:rPr>
          <w:rFonts w:ascii="Courier New" w:hAnsi="Courier New" w:cs="Courier New"/>
        </w:rPr>
        <w:t>roject were capital-related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work, would their benefits also be accounted as --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as capital?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A.   So what we're talking about is an individual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employee.  When we perform these studies, we're looking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at all employees and a</w:t>
      </w:r>
      <w:r w:rsidRPr="00ED6A85">
        <w:rPr>
          <w:rFonts w:ascii="Courier New" w:hAnsi="Courier New" w:cs="Courier New"/>
        </w:rPr>
        <w:t>ll activity.  So it's very hard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isolate one individual and say that, you know, their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benefits or wages are split in a certain way.  We're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going to be looking at the entire Company,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activity that the entire Company does ove</w:t>
      </w:r>
      <w:r w:rsidRPr="00ED6A85">
        <w:rPr>
          <w:rFonts w:ascii="Courier New" w:hAnsi="Courier New" w:cs="Courier New"/>
        </w:rPr>
        <w:t>r a given year.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Q.   So when you say you look at it over the entire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year, employees' costs that are booked to specific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projects are still accounted for;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A.   Yes,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Q.   Okay.  We're goi</w:t>
      </w:r>
      <w:r w:rsidRPr="00ED6A85">
        <w:rPr>
          <w:rFonts w:ascii="Courier New" w:hAnsi="Courier New" w:cs="Courier New"/>
        </w:rPr>
        <w:t>ng to try this again.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     Using that same employee, that $10,000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benefits costs, if you assume that because of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growth work that employee's work changes to 75 percent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work on capital projects and 25 percent is on oper</w:t>
      </w:r>
      <w:r w:rsidRPr="00ED6A85">
        <w:rPr>
          <w:rFonts w:ascii="Courier New" w:hAnsi="Courier New" w:cs="Courier New"/>
        </w:rPr>
        <w:t>ations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and expense, do you follow?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A.   Mm-hmm.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Q.   So with 75 percent capitalized and 25 percent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0065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expensed -- easy math, that's why I picked 10,000 --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7500 is capitalized and 2500 is expensed under this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hypo</w:t>
      </w:r>
      <w:r w:rsidRPr="00ED6A85">
        <w:rPr>
          <w:rFonts w:ascii="Courier New" w:hAnsi="Courier New" w:cs="Courier New"/>
        </w:rPr>
        <w:t>.  Compared to the first example where the employee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split their time equally of 50 percent, 50/50, there's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an incremental capitalized cost of $2500 under this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hypo,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A.   In your hypothetical,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Q.   And then </w:t>
      </w:r>
      <w:r w:rsidRPr="00ED6A85">
        <w:rPr>
          <w:rFonts w:ascii="Courier New" w:hAnsi="Courier New" w:cs="Courier New"/>
        </w:rPr>
        <w:t>incremental reduction of 25 percent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the amount of operation expense associated with its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employee,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A.  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Q.   Okay.  So you've mentioned the 38 percent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construction overheads, does this calculation of </w:t>
      </w:r>
      <w:r w:rsidRPr="00ED6A85">
        <w:rPr>
          <w:rFonts w:ascii="Courier New" w:hAnsi="Courier New" w:cs="Courier New"/>
        </w:rPr>
        <w:t>38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percent -- 38 percent -- sorry, your calculations of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incremental cost of construction overheads as 38 percent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to capital costs,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A.   38 percent was the suggested amount that I used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from our plant accounting </w:t>
      </w:r>
      <w:r w:rsidRPr="00ED6A85">
        <w:rPr>
          <w:rFonts w:ascii="Courier New" w:hAnsi="Courier New" w:cs="Courier New"/>
        </w:rPr>
        <w:t>team.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   Q.   Okay.  Did you also include an offset </w:t>
      </w:r>
      <w:proofErr w:type="gramStart"/>
      <w:r w:rsidRPr="00ED6A85">
        <w:rPr>
          <w:rFonts w:ascii="Courier New" w:hAnsi="Courier New" w:cs="Courier New"/>
        </w:rPr>
        <w:t>--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offsetting negative adjustment to operations expenses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reflect the fact that overheads that have expensed may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now be being capitalized?  Like in the future or 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kind o</w:t>
      </w:r>
      <w:r w:rsidRPr="00ED6A85">
        <w:rPr>
          <w:rFonts w:ascii="Courier New" w:hAnsi="Courier New" w:cs="Courier New"/>
        </w:rPr>
        <w:t>f projections of changes?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   A.   Just to clarify the question, are you </w:t>
      </w:r>
      <w:proofErr w:type="gramStart"/>
      <w:r w:rsidRPr="00ED6A85">
        <w:rPr>
          <w:rFonts w:ascii="Courier New" w:hAnsi="Courier New" w:cs="Courier New"/>
        </w:rPr>
        <w:t>asking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could that happen or did it happen?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0066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Q.   First, did it happen?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A.   Not that I'm aware of, but, again, I'm not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that area of the busi</w:t>
      </w:r>
      <w:r w:rsidRPr="00ED6A85">
        <w:rPr>
          <w:rFonts w:ascii="Courier New" w:hAnsi="Courier New" w:cs="Courier New"/>
        </w:rPr>
        <w:t>ness.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Q.   Okay.  Could it happen?  Would an offsetting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negative adjustment be made?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A.   From my 15 years of work experience in various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capacities, sometimes the accountants put entries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incorrectly and they have to r</w:t>
      </w:r>
      <w:r w:rsidRPr="00ED6A85">
        <w:rPr>
          <w:rFonts w:ascii="Courier New" w:hAnsi="Courier New" w:cs="Courier New"/>
        </w:rPr>
        <w:t>everse those entries.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That can happen anywhere in the accounting records.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Q.   But it's not a thing that is a normal practice?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A.   You wouldn't expect it to be normal, but I mean,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things happen and it gets caught in review an</w:t>
      </w:r>
      <w:r w:rsidRPr="00ED6A85">
        <w:rPr>
          <w:rFonts w:ascii="Courier New" w:hAnsi="Courier New" w:cs="Courier New"/>
        </w:rPr>
        <w:t>d in audits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and they get corrected.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    MS. SUETAKE:  Okay.  Thank you.  Those are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all my questions.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    JUDGE DOROSHKIN:  Does the Company have 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redirect?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            MR. NELSEN:  One moment, </w:t>
      </w:r>
      <w:proofErr w:type="gramStart"/>
      <w:r w:rsidRPr="00ED6A85">
        <w:rPr>
          <w:rFonts w:ascii="Courier New" w:hAnsi="Courier New" w:cs="Courier New"/>
        </w:rPr>
        <w:t>Your</w:t>
      </w:r>
      <w:proofErr w:type="gramEnd"/>
      <w:r w:rsidRPr="00ED6A85">
        <w:rPr>
          <w:rFonts w:ascii="Courier New" w:hAnsi="Courier New" w:cs="Courier New"/>
        </w:rPr>
        <w:t xml:space="preserve"> Hon</w:t>
      </w:r>
      <w:r w:rsidRPr="00ED6A85">
        <w:rPr>
          <w:rFonts w:ascii="Courier New" w:hAnsi="Courier New" w:cs="Courier New"/>
        </w:rPr>
        <w:t>or.  No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redirect, Your Honor.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         JUDGE DOROSHKIN:  Okay.  Mr. Walker, then,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you are excused, and we will call Jing Liu.  Ms. Liu, if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you could please stand.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JING LIU,                witness herein, having been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                  first duly sworn on oath,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0067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             was examined and testified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                      as follows: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JUDGE DOROSHKIN:  Please sit.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      E X A </w:t>
      </w:r>
      <w:r w:rsidRPr="00ED6A85">
        <w:rPr>
          <w:rFonts w:ascii="Courier New" w:hAnsi="Courier New" w:cs="Courier New"/>
        </w:rPr>
        <w:t>M I N A T I O 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BY MS. CAMERON-RULKOWSKI: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Q.   Good morning, Ms. Liu.  Please state your name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and spell your last name.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A.   My name is Jing Liu.  First name is J-</w:t>
      </w:r>
      <w:proofErr w:type="spellStart"/>
      <w:r w:rsidRPr="00ED6A85">
        <w:rPr>
          <w:rFonts w:ascii="Courier New" w:hAnsi="Courier New" w:cs="Courier New"/>
        </w:rPr>
        <w:t>i</w:t>
      </w:r>
      <w:proofErr w:type="spellEnd"/>
      <w:r w:rsidRPr="00ED6A85">
        <w:rPr>
          <w:rFonts w:ascii="Courier New" w:hAnsi="Courier New" w:cs="Courier New"/>
        </w:rPr>
        <w:t>-n-g,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last name is L-</w:t>
      </w:r>
      <w:proofErr w:type="spellStart"/>
      <w:r w:rsidRPr="00ED6A85">
        <w:rPr>
          <w:rFonts w:ascii="Courier New" w:hAnsi="Courier New" w:cs="Courier New"/>
        </w:rPr>
        <w:t>i</w:t>
      </w:r>
      <w:proofErr w:type="spellEnd"/>
      <w:r w:rsidRPr="00ED6A85">
        <w:rPr>
          <w:rFonts w:ascii="Courier New" w:hAnsi="Courier New" w:cs="Courier New"/>
        </w:rPr>
        <w:t>-u.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Q.   Where are you em</w:t>
      </w:r>
      <w:r w:rsidRPr="00ED6A85">
        <w:rPr>
          <w:rFonts w:ascii="Courier New" w:hAnsi="Courier New" w:cs="Courier New"/>
        </w:rPr>
        <w:t>ployed?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A.   I am a regulatory analyst in energy regulation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of the UTC regulatory affairs.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   Q.   Are you the same Jing Liu who filed </w:t>
      </w:r>
      <w:proofErr w:type="gramStart"/>
      <w:r w:rsidRPr="00ED6A85">
        <w:rPr>
          <w:rFonts w:ascii="Courier New" w:hAnsi="Courier New" w:cs="Courier New"/>
        </w:rPr>
        <w:t>joint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testimony on behalf of Commission Staff on June 6th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support of the multiparty s</w:t>
      </w:r>
      <w:r w:rsidRPr="00ED6A85">
        <w:rPr>
          <w:rFonts w:ascii="Courier New" w:hAnsi="Courier New" w:cs="Courier New"/>
        </w:rPr>
        <w:t>ettlement on decoupling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this proceeding?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Q.   And now I'm going to ask you to direct your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attention to Exhibit JT-4T.  Is this the testimony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you are sponsoring on behalf of Staff with the other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se</w:t>
      </w:r>
      <w:r w:rsidRPr="00ED6A85">
        <w:rPr>
          <w:rFonts w:ascii="Courier New" w:hAnsi="Courier New" w:cs="Courier New"/>
        </w:rPr>
        <w:t>ttling parties in support of a multiparty settlement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on decoupling?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0068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Q.   And now please direct your attention to Exhibits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JL-1T through JL-4 and Exhibits JL-5T through JL-10R.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Are these the testimonies an</w:t>
      </w:r>
      <w:r w:rsidRPr="00ED6A85">
        <w:rPr>
          <w:rFonts w:ascii="Courier New" w:hAnsi="Courier New" w:cs="Courier New"/>
        </w:rPr>
        <w:t>d the exhibits supporting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the multiparty settlement on decoupling that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prepared on behalf of Commission Staff?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        MS. CAMERON-RULKOWSKI:  Thank you.  Ms. Liu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is available for cross-examination and que</w:t>
      </w:r>
      <w:r w:rsidRPr="00ED6A85">
        <w:rPr>
          <w:rFonts w:ascii="Courier New" w:hAnsi="Courier New" w:cs="Courier New"/>
        </w:rPr>
        <w:t>stions from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the bench.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         JUDGE DOROSHKIN:  Okay.  Ms. Suetake, please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proceed.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     MS. SUETAKE: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          E X A M I N A T I O 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BY MS. SUETAKE: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Q.   Good morning, Ms.</w:t>
      </w:r>
      <w:r w:rsidRPr="00ED6A85">
        <w:rPr>
          <w:rFonts w:ascii="Courier New" w:hAnsi="Courier New" w:cs="Courier New"/>
        </w:rPr>
        <w:t xml:space="preserve"> Liu.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A.   Morning.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Q.   I'm Nina Suetake of Public Counsel.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     Before we get into too much detail about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testimony, could you please tell us what in your opinion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is the purpose of revenue decoupling?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A.</w:t>
      </w:r>
      <w:r w:rsidRPr="00ED6A85">
        <w:rPr>
          <w:rFonts w:ascii="Courier New" w:hAnsi="Courier New" w:cs="Courier New"/>
        </w:rPr>
        <w:t xml:space="preserve">   Well, revenue decoupling is a regulatory tool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that the Commission used to remove the Company's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throughput incentive.  By "throughput incentive," I mean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the incentive the Company to -- </w:t>
      </w:r>
      <w:proofErr w:type="spellStart"/>
      <w:r w:rsidRPr="00ED6A85">
        <w:rPr>
          <w:rFonts w:ascii="Courier New" w:hAnsi="Courier New" w:cs="Courier New"/>
        </w:rPr>
        <w:t>to</w:t>
      </w:r>
      <w:proofErr w:type="spellEnd"/>
      <w:r w:rsidRPr="00ED6A85">
        <w:rPr>
          <w:rFonts w:ascii="Courier New" w:hAnsi="Courier New" w:cs="Courier New"/>
        </w:rPr>
        <w:t xml:space="preserve"> try to sell more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0069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energy to gain more</w:t>
      </w:r>
      <w:r w:rsidRPr="00ED6A85">
        <w:rPr>
          <w:rFonts w:ascii="Courier New" w:hAnsi="Courier New" w:cs="Courier New"/>
        </w:rPr>
        <w:t xml:space="preserve"> revenue.  And also, it help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utilities to have a better opportunity to earn their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authorized rate of return to better recover the fixed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cost.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Q. 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If we could please turn to your rebuttal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testim</w:t>
      </w:r>
      <w:r w:rsidRPr="00ED6A85">
        <w:rPr>
          <w:rFonts w:ascii="Courier New" w:hAnsi="Courier New" w:cs="Courier New"/>
        </w:rPr>
        <w:t>ony starting on page 3.  Are you there?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Q.   On lines 10 through 12, you state that rate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class decoupling as proposed by Public Counsel, quote,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is likely to provide the -- is likely to provide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Company with </w:t>
      </w:r>
      <w:r w:rsidRPr="00ED6A85">
        <w:rPr>
          <w:rFonts w:ascii="Courier New" w:hAnsi="Courier New" w:cs="Courier New"/>
        </w:rPr>
        <w:t>revenues insufficient to cover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incremental costs of serving new customers.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Did I read that correctly?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A.   Yes,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   Q.   Okay.  In your opinion, is it one of the </w:t>
      </w:r>
      <w:proofErr w:type="gramStart"/>
      <w:r w:rsidRPr="00ED6A85">
        <w:rPr>
          <w:rFonts w:ascii="Courier New" w:hAnsi="Courier New" w:cs="Courier New"/>
        </w:rPr>
        <w:t>policy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reasons supporting revenue </w:t>
      </w:r>
      <w:r w:rsidRPr="00ED6A85">
        <w:rPr>
          <w:rFonts w:ascii="Courier New" w:hAnsi="Courier New" w:cs="Courier New"/>
        </w:rPr>
        <w:t>decoupling that existing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customers should fully compensate the utility for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incremental cost of serving new customers?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A.   Could you rephrase that?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Q.   Sure, no problem.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 In your opinion, is one of the policy</w:t>
      </w:r>
      <w:r w:rsidRPr="00ED6A85">
        <w:rPr>
          <w:rFonts w:ascii="Courier New" w:hAnsi="Courier New" w:cs="Courier New"/>
        </w:rPr>
        <w:t xml:space="preserve"> </w:t>
      </w:r>
      <w:proofErr w:type="gramStart"/>
      <w:r w:rsidRPr="00ED6A85">
        <w:rPr>
          <w:rFonts w:ascii="Courier New" w:hAnsi="Courier New" w:cs="Courier New"/>
        </w:rPr>
        <w:t>reasons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supporting decoupling the idea that existing customers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should fully compensate the utility for the incremental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cost of serving new customers?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0070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A.   I would say yes because the -- </w:t>
      </w:r>
      <w:proofErr w:type="spellStart"/>
      <w:r w:rsidRPr="00ED6A85">
        <w:rPr>
          <w:rFonts w:ascii="Courier New" w:hAnsi="Courier New" w:cs="Courier New"/>
        </w:rPr>
        <w:t>the</w:t>
      </w:r>
      <w:proofErr w:type="spellEnd"/>
      <w:r w:rsidRPr="00ED6A85">
        <w:rPr>
          <w:rFonts w:ascii="Courier New" w:hAnsi="Courier New" w:cs="Courier New"/>
        </w:rPr>
        <w:t xml:space="preserve"> rates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authorized that h</w:t>
      </w:r>
      <w:r w:rsidRPr="00ED6A85">
        <w:rPr>
          <w:rFonts w:ascii="Courier New" w:hAnsi="Courier New" w:cs="Courier New"/>
        </w:rPr>
        <w:t>ave to be sufficient, so that include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the current rate year, you know, the immediate rate year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and the future rate years.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Q.   In your preparation for this case, did you </w:t>
      </w:r>
      <w:proofErr w:type="gramStart"/>
      <w:r w:rsidRPr="00ED6A85">
        <w:rPr>
          <w:rFonts w:ascii="Courier New" w:hAnsi="Courier New" w:cs="Courier New"/>
        </w:rPr>
        <w:t>come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across any Commission orders that indicate that this i</w:t>
      </w:r>
      <w:r w:rsidRPr="00ED6A85">
        <w:rPr>
          <w:rFonts w:ascii="Courier New" w:hAnsi="Courier New" w:cs="Courier New"/>
        </w:rPr>
        <w:t>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one of the express purposes of decoupling?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Not verbatim, but I -- </w:t>
      </w:r>
      <w:proofErr w:type="spellStart"/>
      <w:r w:rsidRPr="00ED6A85">
        <w:rPr>
          <w:rFonts w:ascii="Courier New" w:hAnsi="Courier New" w:cs="Courier New"/>
        </w:rPr>
        <w:t>I</w:t>
      </w:r>
      <w:proofErr w:type="spellEnd"/>
      <w:r w:rsidRPr="00ED6A85">
        <w:rPr>
          <w:rFonts w:ascii="Courier New" w:hAnsi="Courier New" w:cs="Courier New"/>
        </w:rPr>
        <w:t xml:space="preserve"> read the -- </w:t>
      </w:r>
      <w:proofErr w:type="spellStart"/>
      <w:r w:rsidRPr="00ED6A85">
        <w:rPr>
          <w:rFonts w:ascii="Courier New" w:hAnsi="Courier New" w:cs="Courier New"/>
        </w:rPr>
        <w:t>the</w:t>
      </w:r>
      <w:proofErr w:type="spell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Commission's policy statement on decoupling.  To me,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it's pretty clear.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Q.   If we can turn to page 4 of your rebuttal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test</w:t>
      </w:r>
      <w:r w:rsidRPr="00ED6A85">
        <w:rPr>
          <w:rFonts w:ascii="Courier New" w:hAnsi="Courier New" w:cs="Courier New"/>
        </w:rPr>
        <w:t>imony.  On lines 5 through 7 -- I'm sorry, I have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the wrong citation.  If you would give me a quick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moment.  We'll try this without an actual citation.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 First, is it correct that you state that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feel that Public Counsel's </w:t>
      </w:r>
      <w:r w:rsidRPr="00ED6A85">
        <w:rPr>
          <w:rFonts w:ascii="Courier New" w:hAnsi="Courier New" w:cs="Courier New"/>
        </w:rPr>
        <w:t>proposal for decoupling would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leave the Company worse off than it is if it had no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decoupling mechanism at all?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A.   Yes, that's my statement in the testimony.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Q. 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     When you wrote that statement, was it</w:t>
      </w:r>
      <w:r w:rsidRPr="00ED6A85">
        <w:rPr>
          <w:rFonts w:ascii="Courier New" w:hAnsi="Courier New" w:cs="Courier New"/>
        </w:rPr>
        <w:t xml:space="preserve"> based 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the assumption of normal weather conditions?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   Q.   Did you evaluate the effect </w:t>
      </w:r>
      <w:proofErr w:type="gramStart"/>
      <w:r w:rsidRPr="00ED6A85">
        <w:rPr>
          <w:rFonts w:ascii="Courier New" w:hAnsi="Courier New" w:cs="Courier New"/>
        </w:rPr>
        <w:t>--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A.   Oh, I would like to make a correction.  So I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0071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so the analysis that I used in my rebuttal used the 522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from Mr. Rubin's response testimony.  And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believe that -- that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is not weather normalized.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So I just adopted his number for argument purposes. 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do not, you know, necessarily agree that is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normalized usage f</w:t>
      </w:r>
      <w:r w:rsidRPr="00ED6A85">
        <w:rPr>
          <w:rFonts w:ascii="Courier New" w:hAnsi="Courier New" w:cs="Courier New"/>
        </w:rPr>
        <w:t>or new customers.  So there's a little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bit correction there.  But for existing customers'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usage, yes, that's weather normalized.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Q.   Okay.  Did you evaluate the effect of </w:t>
      </w:r>
      <w:proofErr w:type="gramStart"/>
      <w:r w:rsidRPr="00ED6A85">
        <w:rPr>
          <w:rFonts w:ascii="Courier New" w:hAnsi="Courier New" w:cs="Courier New"/>
        </w:rPr>
        <w:t>Public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Counsel's decoupling proposal under warmer than no</w:t>
      </w:r>
      <w:r w:rsidRPr="00ED6A85">
        <w:rPr>
          <w:rFonts w:ascii="Courier New" w:hAnsi="Courier New" w:cs="Courier New"/>
        </w:rPr>
        <w:t>rmal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weather conditions; that is, lower gas consumption than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projected by the Company?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A.   Could you repeat the question?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Q.   Sure.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        Did you happen to evaluate the effect of </w:t>
      </w:r>
      <w:proofErr w:type="gramStart"/>
      <w:r w:rsidRPr="00ED6A85">
        <w:rPr>
          <w:rFonts w:ascii="Courier New" w:hAnsi="Courier New" w:cs="Courier New"/>
        </w:rPr>
        <w:t>Public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Counsel's decoupling pro</w:t>
      </w:r>
      <w:r w:rsidRPr="00ED6A85">
        <w:rPr>
          <w:rFonts w:ascii="Courier New" w:hAnsi="Courier New" w:cs="Courier New"/>
        </w:rPr>
        <w:t>posal under a warmer than normal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weather condition?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A.   Yes, I looked at it,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Q.   Okay.  And under a normal than -- warmer than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normal condition, is it correct that it would result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lower gas consumption than oth</w:t>
      </w:r>
      <w:r w:rsidRPr="00ED6A85">
        <w:rPr>
          <w:rFonts w:ascii="Courier New" w:hAnsi="Courier New" w:cs="Courier New"/>
        </w:rPr>
        <w:t>erwise projected?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A.   Yeah.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Q.   Would you agree with me that a no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scenario would not offer any protection to the Company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if gas consumption is less than projected?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0072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A.   If without the decoupling, ye</w:t>
      </w:r>
      <w:r w:rsidRPr="00ED6A85">
        <w:rPr>
          <w:rFonts w:ascii="Courier New" w:hAnsi="Courier New" w:cs="Courier New"/>
        </w:rPr>
        <w:t>s, you know,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Company is not protected.  Their revenue could vary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based on sales.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Q.   Okay.  When you say that Public Counsel's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proposal would leave the Company worse off than if there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were no decoupling, is that becaus</w:t>
      </w:r>
      <w:r w:rsidRPr="00ED6A85">
        <w:rPr>
          <w:rFonts w:ascii="Courier New" w:hAnsi="Courier New" w:cs="Courier New"/>
        </w:rPr>
        <w:t>e of the amount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customer growth the Company is projecting?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Could you repeat the question, again?  I'm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there are two parts.  I'm trying to understand which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part you are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Q.   No problem, sure.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 S</w:t>
      </w:r>
      <w:r w:rsidRPr="00ED6A85">
        <w:rPr>
          <w:rFonts w:ascii="Courier New" w:hAnsi="Courier New" w:cs="Courier New"/>
        </w:rPr>
        <w:t>o do you recall saying that the Public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Counsel's proposal would leave the Company worse off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than if there were no decoupling?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A.   Mm-hmm, yeah.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Q.   Okay.  Now, that worse off condition, is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because of the amount of</w:t>
      </w:r>
      <w:r w:rsidRPr="00ED6A85">
        <w:rPr>
          <w:rFonts w:ascii="Courier New" w:hAnsi="Courier New" w:cs="Courier New"/>
        </w:rPr>
        <w:t xml:space="preserve"> customer growth that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Company is projecting?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A.   The customer growth is part of the calculation,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but my statement is primarily based on the comparison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the incremental revenue versus the incremental cost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serving t</w:t>
      </w:r>
      <w:r w:rsidRPr="00ED6A85">
        <w:rPr>
          <w:rFonts w:ascii="Courier New" w:hAnsi="Courier New" w:cs="Courier New"/>
        </w:rPr>
        <w:t>hose customers.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   Q.   Would you agree that the Company is </w:t>
      </w:r>
      <w:proofErr w:type="gramStart"/>
      <w:r w:rsidRPr="00ED6A85">
        <w:rPr>
          <w:rFonts w:ascii="Courier New" w:hAnsi="Courier New" w:cs="Courier New"/>
        </w:rPr>
        <w:t>projecting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significant customer growth over the next five years?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0073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Q.   And do you expect customer growth to generate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additional revenues for the </w:t>
      </w:r>
      <w:r w:rsidRPr="00ED6A85">
        <w:rPr>
          <w:rFonts w:ascii="Courier New" w:hAnsi="Courier New" w:cs="Courier New"/>
        </w:rPr>
        <w:t>Company?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Q.   Could we turn to your rebuttal exhibit, No. </w:t>
      </w:r>
      <w:proofErr w:type="gramStart"/>
      <w:r w:rsidRPr="00ED6A85">
        <w:rPr>
          <w:rFonts w:ascii="Courier New" w:hAnsi="Courier New" w:cs="Courier New"/>
        </w:rPr>
        <w:t>10,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JL-10.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A.   I'm here.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Q.   Okay.  In this exhibit, is it correct that </w:t>
      </w:r>
      <w:proofErr w:type="gramStart"/>
      <w:r w:rsidRPr="00ED6A85">
        <w:rPr>
          <w:rFonts w:ascii="Courier New" w:hAnsi="Courier New" w:cs="Courier New"/>
        </w:rPr>
        <w:t>you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have estimated the additional revenues the Company would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</w:t>
      </w:r>
      <w:r w:rsidRPr="00ED6A85">
        <w:rPr>
          <w:rFonts w:ascii="Courier New" w:hAnsi="Courier New" w:cs="Courier New"/>
        </w:rPr>
        <w:t xml:space="preserve"> receive from the growth that we just talked about?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11      Q.   Were these estimates prepared using revenues </w:t>
      </w:r>
      <w:proofErr w:type="gramStart"/>
      <w:r w:rsidRPr="00ED6A85">
        <w:rPr>
          <w:rFonts w:ascii="Courier New" w:hAnsi="Courier New" w:cs="Courier New"/>
        </w:rPr>
        <w:t>of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$4 -- sorry, $411.55 per residential customer per year?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A.   The revenue per customer is $410.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   Q.  </w:t>
      </w:r>
      <w:r w:rsidRPr="00ED6A85">
        <w:rPr>
          <w:rFonts w:ascii="Courier New" w:hAnsi="Courier New" w:cs="Courier New"/>
        </w:rPr>
        <w:t xml:space="preserve"> Right, with your revised version,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A.   I think I did not change that number in my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revised version.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   Q.   Is this the same number that was in the </w:t>
      </w:r>
      <w:proofErr w:type="gramStart"/>
      <w:r w:rsidRPr="00ED6A85">
        <w:rPr>
          <w:rFonts w:ascii="Courier New" w:hAnsi="Courier New" w:cs="Courier New"/>
        </w:rPr>
        <w:t>answer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to your Exhibit JL-6?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A.   JL-6, just give me a moment.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Q.   No problem.  It's at the very end of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answer.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   A.   Could you give me the specific location of </w:t>
      </w:r>
      <w:proofErr w:type="gramStart"/>
      <w:r w:rsidRPr="00ED6A85">
        <w:rPr>
          <w:rFonts w:ascii="Courier New" w:hAnsi="Courier New" w:cs="Courier New"/>
        </w:rPr>
        <w:t>that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number?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Q.   Do you see at the end of the answer to -- that's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given in JL-6, it says the revenue per ye</w:t>
      </w:r>
      <w:r w:rsidRPr="00ED6A85">
        <w:rPr>
          <w:rFonts w:ascii="Courier New" w:hAnsi="Courier New" w:cs="Courier New"/>
        </w:rPr>
        <w:t>ar amounts do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0074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225 and 411 for rate schedule one and two respectively?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A.   My JL-6 has some multiple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JUDGE DOROSHKIN:  Page 205.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A.   -- </w:t>
      </w:r>
      <w:proofErr w:type="gramStart"/>
      <w:r w:rsidRPr="00ED6A85">
        <w:rPr>
          <w:rFonts w:ascii="Courier New" w:hAnsi="Courier New" w:cs="Courier New"/>
        </w:rPr>
        <w:t>data</w:t>
      </w:r>
      <w:proofErr w:type="gramEnd"/>
      <w:r w:rsidRPr="00ED6A85">
        <w:rPr>
          <w:rFonts w:ascii="Courier New" w:hAnsi="Courier New" w:cs="Courier New"/>
        </w:rPr>
        <w:t xml:space="preserve"> responses.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BY MS. SUETAKE: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Q.   Sorry, it's in t</w:t>
      </w:r>
      <w:r w:rsidRPr="00ED6A85">
        <w:rPr>
          <w:rFonts w:ascii="Courier New" w:hAnsi="Courier New" w:cs="Courier New"/>
        </w:rPr>
        <w:t>he narrative response.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A.   Narrative.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Q.   Sorry.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A.   So this narrative is -- </w:t>
      </w:r>
      <w:proofErr w:type="spellStart"/>
      <w:r w:rsidRPr="00ED6A85">
        <w:rPr>
          <w:rFonts w:ascii="Courier New" w:hAnsi="Courier New" w:cs="Courier New"/>
        </w:rPr>
        <w:t>is</w:t>
      </w:r>
      <w:proofErr w:type="spellEnd"/>
      <w:r w:rsidRPr="00ED6A85">
        <w:rPr>
          <w:rFonts w:ascii="Courier New" w:hAnsi="Courier New" w:cs="Courier New"/>
        </w:rPr>
        <w:t xml:space="preserve"> Mr. Walker's response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to Public Counsel's data request.  I believe there's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some revisions after that.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   Q.   Okay.  But you -- </w:t>
      </w:r>
      <w:r w:rsidRPr="00ED6A85">
        <w:rPr>
          <w:rFonts w:ascii="Courier New" w:hAnsi="Courier New" w:cs="Courier New"/>
        </w:rPr>
        <w:t>we'll say approximately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$410 --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A.   Yeah.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   Q.   -- </w:t>
      </w:r>
      <w:proofErr w:type="gramStart"/>
      <w:r w:rsidRPr="00ED6A85">
        <w:rPr>
          <w:rFonts w:ascii="Courier New" w:hAnsi="Courier New" w:cs="Courier New"/>
        </w:rPr>
        <w:t>for</w:t>
      </w:r>
      <w:proofErr w:type="gramEnd"/>
      <w:r w:rsidRPr="00ED6A85">
        <w:rPr>
          <w:rFonts w:ascii="Courier New" w:hAnsi="Courier New" w:cs="Courier New"/>
        </w:rPr>
        <w:t xml:space="preserve"> the purposes of this question, then.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This approximately $410 per residential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per year in additional revenues, that estimate -- is 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correct t</w:t>
      </w:r>
      <w:r w:rsidRPr="00ED6A85">
        <w:rPr>
          <w:rFonts w:ascii="Courier New" w:hAnsi="Courier New" w:cs="Courier New"/>
        </w:rPr>
        <w:t>hat that estimate includes the customer charge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revenues of $96 per customer per year?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A.   Yeah, I included that.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Q.   Okay.  And then the consumption revenues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excluding the cost of gas would be about $315 per year;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is t</w:t>
      </w:r>
      <w:r w:rsidRPr="00ED6A85">
        <w:rPr>
          <w:rFonts w:ascii="Courier New" w:hAnsi="Courier New" w:cs="Courier New"/>
        </w:rPr>
        <w:t>hat correct, per customer?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A.   Could you point me to the numbers, please?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   Q.   We can move on if -- </w:t>
      </w:r>
      <w:proofErr w:type="spellStart"/>
      <w:r w:rsidRPr="00ED6A85">
        <w:rPr>
          <w:rFonts w:ascii="Courier New" w:hAnsi="Courier New" w:cs="Courier New"/>
        </w:rPr>
        <w:t>if</w:t>
      </w:r>
      <w:proofErr w:type="spellEnd"/>
      <w:r w:rsidRPr="00ED6A85">
        <w:rPr>
          <w:rFonts w:ascii="Courier New" w:hAnsi="Courier New" w:cs="Courier New"/>
        </w:rPr>
        <w:t xml:space="preserve"> you don't have that 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0075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the top of your head.  That's fine.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     Is it correct that in your proposed --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</w:t>
      </w:r>
      <w:r w:rsidRPr="00ED6A85">
        <w:rPr>
          <w:rFonts w:ascii="Courier New" w:hAnsi="Courier New" w:cs="Courier New"/>
        </w:rPr>
        <w:t xml:space="preserve">   settlement proposed decoupling mechanism, it allows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Company to retain the $96 per customer per year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customer charge revenues?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A.   Yeah,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Q.   Okay.  And would you agree that Public Counsel's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pro</w:t>
      </w:r>
      <w:r w:rsidRPr="00ED6A85">
        <w:rPr>
          <w:rFonts w:ascii="Courier New" w:hAnsi="Courier New" w:cs="Courier New"/>
        </w:rPr>
        <w:t>posed mechanism also allows the Company to retain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that $96 per customer per year?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A.   Yes, I believe that under Mr. Rubin's proposal,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that's the only revenue that Public Counsel would like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the Company to retain.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Q.   Is</w:t>
      </w:r>
      <w:r w:rsidRPr="00ED6A85">
        <w:rPr>
          <w:rFonts w:ascii="Courier New" w:hAnsi="Courier New" w:cs="Courier New"/>
        </w:rPr>
        <w:t xml:space="preserve"> it correct that the revenue from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customer charge, as it's retained by the Company, it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not included in the decoupling reconciliations under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either of revenue customer approach or Public Counsel's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approach?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   A.   No, </w:t>
      </w:r>
      <w:r w:rsidRPr="00ED6A85">
        <w:rPr>
          <w:rFonts w:ascii="Courier New" w:hAnsi="Courier New" w:cs="Courier New"/>
        </w:rPr>
        <w:t>it's excluded.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Q.   Okay.  Could you show me -- and this is, sorry,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20   shifting gears -- that 522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that you said that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took from Mr. Rubin's testimony, could you show me where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in your exhibits you assumed that new customers</w:t>
      </w:r>
      <w:r w:rsidRPr="00ED6A85">
        <w:rPr>
          <w:rFonts w:ascii="Courier New" w:hAnsi="Courier New" w:cs="Courier New"/>
        </w:rPr>
        <w:t xml:space="preserve"> would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use 522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per year?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A.   Which exhibit?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Q.   That's -- I'm asking -- you've said you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0076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that's -- you've taken it from Mr. Rubin's testimony,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I'm trying to understand where in your exhibits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y</w:t>
      </w:r>
      <w:r w:rsidRPr="00ED6A85">
        <w:rPr>
          <w:rFonts w:ascii="Courier New" w:hAnsi="Courier New" w:cs="Courier New"/>
        </w:rPr>
        <w:t>ou've provided that calculation is shown.  It's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little hard -- let me expound.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   We get PDFs and those are the exhibits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we're going to be having in the record, so I just want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to make sure it's clear that we can point to</w:t>
      </w:r>
      <w:r w:rsidRPr="00ED6A85">
        <w:rPr>
          <w:rFonts w:ascii="Courier New" w:hAnsi="Courier New" w:cs="Courier New"/>
        </w:rPr>
        <w:t xml:space="preserve"> 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somewhere in your exhibits.  If it's not explicit, could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you just show me what line it would be implicitly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A.   Yeah.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Q.   -- included?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A.   Just give me a minute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Q.   No problem.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   A.   -- </w:t>
      </w:r>
      <w:proofErr w:type="gramStart"/>
      <w:r w:rsidRPr="00ED6A85">
        <w:rPr>
          <w:rFonts w:ascii="Courier New" w:hAnsi="Courier New" w:cs="Courier New"/>
        </w:rPr>
        <w:t>t</w:t>
      </w:r>
      <w:r w:rsidRPr="00ED6A85">
        <w:rPr>
          <w:rFonts w:ascii="Courier New" w:hAnsi="Courier New" w:cs="Courier New"/>
        </w:rPr>
        <w:t>o</w:t>
      </w:r>
      <w:proofErr w:type="gramEnd"/>
      <w:r w:rsidRPr="00ED6A85">
        <w:rPr>
          <w:rFonts w:ascii="Courier New" w:hAnsi="Courier New" w:cs="Courier New"/>
        </w:rPr>
        <w:t xml:space="preserve"> point to the table, because I took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Mr. Rubin's assumption of the lower usage per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for new customers, and then I also followed his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calculation of the revenue for those new customers,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then I summarized the three scenario</w:t>
      </w:r>
      <w:r w:rsidRPr="00ED6A85">
        <w:rPr>
          <w:rFonts w:ascii="Courier New" w:hAnsi="Courier New" w:cs="Courier New"/>
        </w:rPr>
        <w:t>s.  I presented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table to compare the three scenarios with no decoupling,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revenue per customer decoupling, and fixed revenue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decoupling.  And that table is in page -- on page 20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JL-5T, and so those numbers have the assumption of</w:t>
      </w:r>
      <w:r w:rsidRPr="00ED6A85">
        <w:rPr>
          <w:rFonts w:ascii="Courier New" w:hAnsi="Courier New" w:cs="Courier New"/>
        </w:rPr>
        <w:t xml:space="preserve">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23   522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per customer for new customers.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Q.   Okay.  Hang on.  Let me get there.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A.   And I provided work paper to show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0077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calculation of those numbers.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Q.   Did you assume 522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for all new </w:t>
      </w:r>
      <w:proofErr w:type="gramStart"/>
      <w:r w:rsidRPr="00ED6A85">
        <w:rPr>
          <w:rFonts w:ascii="Courier New" w:hAnsi="Courier New" w:cs="Courier New"/>
        </w:rPr>
        <w:t>custome</w:t>
      </w:r>
      <w:r w:rsidRPr="00ED6A85">
        <w:rPr>
          <w:rFonts w:ascii="Courier New" w:hAnsi="Courier New" w:cs="Courier New"/>
        </w:rPr>
        <w:t>rs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from 2019 through 2024?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Q.   And is that the same thing that you did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JL-10, because it just says year one, two, three, four,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five?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For JL-10, I -- </w:t>
      </w:r>
      <w:proofErr w:type="spellStart"/>
      <w:r w:rsidRPr="00ED6A85">
        <w:rPr>
          <w:rFonts w:ascii="Courier New" w:hAnsi="Courier New" w:cs="Courier New"/>
        </w:rPr>
        <w:t>I</w:t>
      </w:r>
      <w:proofErr w:type="spellEnd"/>
      <w:r w:rsidRPr="00ED6A85">
        <w:rPr>
          <w:rFonts w:ascii="Courier New" w:hAnsi="Courier New" w:cs="Courier New"/>
        </w:rPr>
        <w:t xml:space="preserve"> don't believe I need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usage pe</w:t>
      </w:r>
      <w:r w:rsidRPr="00ED6A85">
        <w:rPr>
          <w:rFonts w:ascii="Courier New" w:hAnsi="Courier New" w:cs="Courier New"/>
        </w:rPr>
        <w:t>r customer, because the cost per customer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provided by Northwest Natural.  The incremental revenue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is the revenue that we have from this settlement, so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don't believe I need the usage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Q.   The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   A.   -- </w:t>
      </w:r>
      <w:proofErr w:type="gramStart"/>
      <w:r w:rsidRPr="00ED6A85">
        <w:rPr>
          <w:rFonts w:ascii="Courier New" w:hAnsi="Courier New" w:cs="Courier New"/>
        </w:rPr>
        <w:t>informatio</w:t>
      </w:r>
      <w:r w:rsidRPr="00ED6A85">
        <w:rPr>
          <w:rFonts w:ascii="Courier New" w:hAnsi="Courier New" w:cs="Courier New"/>
        </w:rPr>
        <w:t>n</w:t>
      </w:r>
      <w:proofErr w:type="gramEnd"/>
      <w:r w:rsidRPr="00ED6A85">
        <w:rPr>
          <w:rFonts w:ascii="Courier New" w:hAnsi="Courier New" w:cs="Courier New"/>
        </w:rPr>
        <w:t>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Q.   So if you look at JL-10, incremental revenue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from new customers, you have a number of customers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you just multiplied it by 410?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   A.   Yes.  Yeah, that's the -- </w:t>
      </w:r>
      <w:proofErr w:type="spellStart"/>
      <w:r w:rsidRPr="00ED6A85">
        <w:rPr>
          <w:rFonts w:ascii="Courier New" w:hAnsi="Courier New" w:cs="Courier New"/>
        </w:rPr>
        <w:t>the</w:t>
      </w:r>
      <w:proofErr w:type="spellEnd"/>
      <w:r w:rsidRPr="00ED6A85">
        <w:rPr>
          <w:rFonts w:ascii="Courier New" w:hAnsi="Courier New" w:cs="Courier New"/>
        </w:rPr>
        <w:t xml:space="preserve">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baseline, the authorized revenue pe</w:t>
      </w:r>
      <w:r w:rsidRPr="00ED6A85">
        <w:rPr>
          <w:rFonts w:ascii="Courier New" w:hAnsi="Courier New" w:cs="Courier New"/>
        </w:rPr>
        <w:t>r customer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schedule two gas customers.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Q.   Okay.  If we could turn to actually page 20,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that table that we were just talking about of your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rebuttal testimony, table one.  Are you there?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A.   Yes, I'm here.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   </w:t>
      </w:r>
      <w:r w:rsidRPr="00ED6A85">
        <w:rPr>
          <w:rFonts w:ascii="Courier New" w:hAnsi="Courier New" w:cs="Courier New"/>
        </w:rPr>
        <w:t>Q.   Okay.  In the year 2024, when all of those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0078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18,000 customers, approximately 18,000 new customers,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are on the system, you show the difference between no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decoupling and revenue per customer proposal to be 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this table; is t</w:t>
      </w:r>
      <w:r w:rsidRPr="00ED6A85">
        <w:rPr>
          <w:rFonts w:ascii="Courier New" w:hAnsi="Courier New" w:cs="Courier New"/>
        </w:rPr>
        <w:t>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Q.   And that's a difference in 2024 of about 36.86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million compared to 38.24 million?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Q.   And that would be approximately, subject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check, 1.4 million in revenues, cor</w:t>
      </w:r>
      <w:r w:rsidRPr="00ED6A85">
        <w:rPr>
          <w:rFonts w:ascii="Courier New" w:hAnsi="Courier New" w:cs="Courier New"/>
        </w:rPr>
        <w:t>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A.   That's about right,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   Q.   Okay.  Are the figures in this table based </w:t>
      </w:r>
      <w:proofErr w:type="gramStart"/>
      <w:r w:rsidRPr="00ED6A85">
        <w:rPr>
          <w:rFonts w:ascii="Courier New" w:hAnsi="Courier New" w:cs="Courier New"/>
        </w:rPr>
        <w:t>on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normal weather conditions?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A.   Again, that has two components.  For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existing customers, that's weather normalized usage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</w:t>
      </w:r>
      <w:r w:rsidRPr="00ED6A85">
        <w:rPr>
          <w:rFonts w:ascii="Courier New" w:hAnsi="Courier New" w:cs="Courier New"/>
        </w:rPr>
        <w:t xml:space="preserve">6   678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>.  That's from the settlement agreement.  Then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I adopted Mr. Rubin's assumption of 522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for each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new customer.  Again, this is just for argument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purposes.  I'm adopting his assumption and present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revenue -- d</w:t>
      </w:r>
      <w:r w:rsidRPr="00ED6A85">
        <w:rPr>
          <w:rFonts w:ascii="Courier New" w:hAnsi="Courier New" w:cs="Courier New"/>
        </w:rPr>
        <w:t>ifferences in revenue in the three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scenarios.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Q.   Comparing, again, no decoupling to revenue per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customer decoupling, would you agree that under no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decoupling from -- compared to the base year to the 2024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year, the Company</w:t>
      </w:r>
      <w:r w:rsidRPr="00ED6A85">
        <w:rPr>
          <w:rFonts w:ascii="Courier New" w:hAnsi="Courier New" w:cs="Courier New"/>
        </w:rPr>
        <w:t xml:space="preserve"> -- Company's revenues would increase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0079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by about 6.3 million annually by 2024?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A.  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Q.   Okay.  As a proponent of the revenue per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customer decoupling, are you saying that the Company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requires an addit</w:t>
      </w:r>
      <w:r w:rsidRPr="00ED6A85">
        <w:rPr>
          <w:rFonts w:ascii="Courier New" w:hAnsi="Courier New" w:cs="Courier New"/>
        </w:rPr>
        <w:t>ional increase of almost $1.4 million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in 2024 as compared to a no decoupling scenario?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A.   Yes, the total revenue would be, in this case,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with -- under the revenue per customer decoupling, 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would be 38 million.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         </w:t>
      </w:r>
      <w:r w:rsidRPr="00ED6A85">
        <w:rPr>
          <w:rFonts w:ascii="Courier New" w:hAnsi="Courier New" w:cs="Courier New"/>
        </w:rPr>
        <w:t xml:space="preserve">   MS. SUETAKE:  Thank you.  Those are all my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questions.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     JUDGE DOROSHKIN:  Ms. Cameron-Rulkowski, do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you have any redirect?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    MS. CAMERON-RULKOWSKI:  No, I do not.  Thank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    JUDGE DORO</w:t>
      </w:r>
      <w:r w:rsidRPr="00ED6A85">
        <w:rPr>
          <w:rFonts w:ascii="Courier New" w:hAnsi="Courier New" w:cs="Courier New"/>
        </w:rPr>
        <w:t>SHKIN:  Then, Ms. Liu, you are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excused.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         MS. LIU: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         JUDGE DOROSHKIN:  And we call Scott Rubin.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20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SCOTT RUBIN,             witness herein, having been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                  first duly sw</w:t>
      </w:r>
      <w:r w:rsidRPr="00ED6A85">
        <w:rPr>
          <w:rFonts w:ascii="Courier New" w:hAnsi="Courier New" w:cs="Courier New"/>
        </w:rPr>
        <w:t>orn on oath,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                      was examined and testified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                      as follows: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     JUDGE DOROSHKIN:  Please sit.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0080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Ms. Suetake?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      E X A M I N A T I O 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</w:t>
      </w:r>
      <w:r w:rsidRPr="00ED6A85">
        <w:rPr>
          <w:rFonts w:ascii="Courier New" w:hAnsi="Courier New" w:cs="Courier New"/>
        </w:rPr>
        <w:t xml:space="preserve">  BY MS. SUETAKE: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Q.   Good morning.  Could you state your name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your place of employment, please?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A.   Scott Rubin, R-u-b-</w:t>
      </w:r>
      <w:proofErr w:type="spellStart"/>
      <w:r w:rsidRPr="00ED6A85">
        <w:rPr>
          <w:rFonts w:ascii="Courier New" w:hAnsi="Courier New" w:cs="Courier New"/>
        </w:rPr>
        <w:t>i</w:t>
      </w:r>
      <w:proofErr w:type="spellEnd"/>
      <w:r w:rsidRPr="00ED6A85">
        <w:rPr>
          <w:rFonts w:ascii="Courier New" w:hAnsi="Courier New" w:cs="Courier New"/>
        </w:rPr>
        <w:t>-n.  I am self-employed 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an attorney and consultant.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Q.   And whose behalf are you appea</w:t>
      </w:r>
      <w:r w:rsidRPr="00ED6A85">
        <w:rPr>
          <w:rFonts w:ascii="Courier New" w:hAnsi="Courier New" w:cs="Courier New"/>
        </w:rPr>
        <w:t>ring today?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   A.   Of Public Counsel </w:t>
      </w:r>
      <w:proofErr w:type="gramStart"/>
      <w:r w:rsidRPr="00ED6A85">
        <w:rPr>
          <w:rFonts w:ascii="Courier New" w:hAnsi="Courier New" w:cs="Courier New"/>
        </w:rPr>
        <w:t>unit</w:t>
      </w:r>
      <w:proofErr w:type="gramEnd"/>
      <w:r w:rsidRPr="00ED6A85">
        <w:rPr>
          <w:rFonts w:ascii="Courier New" w:hAnsi="Courier New" w:cs="Courier New"/>
        </w:rPr>
        <w:t xml:space="preserve"> of the Office of Attorney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General.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Q.   And what is your occupation?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A.   I'm an attorney and a consultant working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exclusively on issues involving the public utility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indus</w:t>
      </w:r>
      <w:r w:rsidRPr="00ED6A85">
        <w:rPr>
          <w:rFonts w:ascii="Courier New" w:hAnsi="Courier New" w:cs="Courier New"/>
        </w:rPr>
        <w:t>try.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Q.   And did you file testimony exhibits in this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docket on behalf of Public Counsel?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A.   Yes, I did.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Q.   Are they found in Exhibits SJR-1 through SJR-13?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   Q.   </w:t>
      </w:r>
      <w:proofErr w:type="spellStart"/>
      <w:r w:rsidRPr="00ED6A85">
        <w:rPr>
          <w:rFonts w:ascii="Courier New" w:hAnsi="Courier New" w:cs="Courier New"/>
        </w:rPr>
        <w:t>Were</w:t>
      </w:r>
      <w:proofErr w:type="spellEnd"/>
      <w:r w:rsidRPr="00ED6A85">
        <w:rPr>
          <w:rFonts w:ascii="Courier New" w:hAnsi="Courier New" w:cs="Courier New"/>
        </w:rPr>
        <w:t xml:space="preserve"> -- was your testimony in</w:t>
      </w:r>
      <w:r w:rsidRPr="00ED6A85">
        <w:rPr>
          <w:rFonts w:ascii="Courier New" w:hAnsi="Courier New" w:cs="Courier New"/>
        </w:rPr>
        <w:t xml:space="preserve"> exhibits prepared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by you or under your instruction and supervision?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Q.   Do you have any changes to your testimony 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exhibits?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0081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A.   No, I do not.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         MS. SUETAKE:  Mr. Rubin is availabl</w:t>
      </w:r>
      <w:r w:rsidRPr="00ED6A85">
        <w:rPr>
          <w:rFonts w:ascii="Courier New" w:hAnsi="Courier New" w:cs="Courier New"/>
        </w:rPr>
        <w:t>e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cross-examination.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JUDGE DOROSHKIN:  Ms. Pease, I believe 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is, please proceed.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MS. PEASE: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               E X A M I N A T I O 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BY MS. PEASE: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Q.   Good mornin</w:t>
      </w:r>
      <w:r w:rsidRPr="00ED6A85">
        <w:rPr>
          <w:rFonts w:ascii="Courier New" w:hAnsi="Courier New" w:cs="Courier New"/>
        </w:rPr>
        <w:t>g, Mr. Rubin.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A.   Good morning.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Q.   My name is Jocelyn Pease, and I'm here on behalf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of Northwest Natural.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I would like for you to turn to your testimony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at page 24, lines 1 through 4.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A.   Yes, I have</w:t>
      </w:r>
      <w:r w:rsidRPr="00ED6A85">
        <w:rPr>
          <w:rFonts w:ascii="Courier New" w:hAnsi="Courier New" w:cs="Courier New"/>
        </w:rPr>
        <w:t xml:space="preserve"> it.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Q.   And it says here that per customer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would result in the Company receiving a windfall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nearly $12 million; is that your statement?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Q.   And isn't it true that your calculation of the,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</w:t>
      </w:r>
      <w:r w:rsidRPr="00ED6A85">
        <w:rPr>
          <w:rFonts w:ascii="Courier New" w:hAnsi="Courier New" w:cs="Courier New"/>
        </w:rPr>
        <w:t>2   quote, windfall includes an estimated amount for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required capital investment for the Company to add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customers?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0082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Q.   And isn't it true that you have calculated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amount to be $1,300?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</w:t>
      </w:r>
      <w:r w:rsidRPr="00ED6A85">
        <w:rPr>
          <w:rFonts w:ascii="Courier New" w:hAnsi="Courier New" w:cs="Courier New"/>
        </w:rPr>
        <w:t xml:space="preserve">  A.   Approximately,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Q.   Now I would like you to refer to Northwest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Natural's response the Staff's data request No. 202,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which is attached to your testimony as Exhibit SJR-10,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and specifically to page 2 of that exhibit.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</w:t>
      </w:r>
      <w:r w:rsidRPr="00ED6A85">
        <w:rPr>
          <w:rFonts w:ascii="Courier New" w:hAnsi="Courier New" w:cs="Courier New"/>
        </w:rPr>
        <w:t>8      A.   Yes, I have that.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Q.   Could you please confirm that this page </w:t>
      </w:r>
      <w:proofErr w:type="gramStart"/>
      <w:r w:rsidRPr="00ED6A85">
        <w:rPr>
          <w:rFonts w:ascii="Courier New" w:hAnsi="Courier New" w:cs="Courier New"/>
        </w:rPr>
        <w:t>is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Northwest Natural's internal cost estimates of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Company's capital costs to connect new customers?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A.   This was an estimate that was provided. 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believe a revision -- excuse me, I believe the Company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provided a revision to this after my testimony was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filed.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Q. 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And isn't it true that you relied on at least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some of this information to deriv</w:t>
      </w:r>
      <w:r w:rsidRPr="00ED6A85">
        <w:rPr>
          <w:rFonts w:ascii="Courier New" w:hAnsi="Courier New" w:cs="Courier New"/>
        </w:rPr>
        <w:t>e your own estimate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the capital investment to add new customers?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Q.   Now please turn to page 22 of your testimony.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A.   Yes, I'm there.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Q.   At lines 2 to 6, it says that in calculating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like</w:t>
      </w:r>
      <w:r w:rsidRPr="00ED6A85">
        <w:rPr>
          <w:rFonts w:ascii="Courier New" w:hAnsi="Courier New" w:cs="Courier New"/>
        </w:rPr>
        <w:t>ly cost to add a customer, you removed the costs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associated with significant extension projects; is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0083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your statement?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Q.   And is it accurate to say that those significant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extension projects for which </w:t>
      </w:r>
      <w:r w:rsidRPr="00ED6A85">
        <w:rPr>
          <w:rFonts w:ascii="Courier New" w:hAnsi="Courier New" w:cs="Courier New"/>
        </w:rPr>
        <w:t>you removed costs are main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extension projects?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Q.   And to be clear, you removed all costs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associated with main extension projects; is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A.   Yes, based on the information I had at the time</w:t>
      </w:r>
      <w:r w:rsidRPr="00ED6A85">
        <w:rPr>
          <w:rFonts w:ascii="Courier New" w:hAnsi="Courier New" w:cs="Courier New"/>
        </w:rPr>
        <w:t>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which did not separate residential and nonresidential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projects.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Q.   And so is it accurate to say, then, that your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estimate that the capital investment to add a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customer contains no costs associated with main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ex</w:t>
      </w:r>
      <w:r w:rsidRPr="00ED6A85">
        <w:rPr>
          <w:rFonts w:ascii="Courier New" w:hAnsi="Courier New" w:cs="Courier New"/>
        </w:rPr>
        <w:t>tensions?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Q.   And still on page 22 of your testimony, at lines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2 to 6, you state that you removed costs associated with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main extensions that had a combination of residential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and nonresidential customers; is th</w:t>
      </w:r>
      <w:r w:rsidRPr="00ED6A85">
        <w:rPr>
          <w:rFonts w:ascii="Courier New" w:hAnsi="Courier New" w:cs="Courier New"/>
        </w:rPr>
        <w:t>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Q.   And you recently referenced a corrected response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to a data request.  Are you familiar with that </w:t>
      </w:r>
      <w:proofErr w:type="gramStart"/>
      <w:r w:rsidRPr="00ED6A85">
        <w:rPr>
          <w:rFonts w:ascii="Courier New" w:hAnsi="Courier New" w:cs="Courier New"/>
        </w:rPr>
        <w:t>corrected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response?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0084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Q.   And are you familiar with the Company's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</w:t>
      </w:r>
      <w:r w:rsidRPr="00ED6A85">
        <w:rPr>
          <w:rFonts w:ascii="Courier New" w:hAnsi="Courier New" w:cs="Courier New"/>
        </w:rPr>
        <w:t xml:space="preserve">  representation that the corrected response now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appropriately excludes non -- cost for nonresidential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customers?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A.   I'm familiar with that representation,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Q.   So, Mr. Rubin, assuming that the adjustment was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perf</w:t>
      </w:r>
      <w:r w:rsidRPr="00ED6A85">
        <w:rPr>
          <w:rFonts w:ascii="Courier New" w:hAnsi="Courier New" w:cs="Courier New"/>
        </w:rPr>
        <w:t>ormed correctly, wouldn't you agree that this data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no longer is -- no longer contains costs associated with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nonresidential customers?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A.   That's the Company's representation,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Q.   And do you have Mr. Walker's rebuttal te</w:t>
      </w:r>
      <w:r w:rsidRPr="00ED6A85">
        <w:rPr>
          <w:rFonts w:ascii="Courier New" w:hAnsi="Courier New" w:cs="Courier New"/>
        </w:rPr>
        <w:t>stimony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with you?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A.   Yes, I do.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   Q.   Could you please turn to page 10 of Mr. </w:t>
      </w:r>
      <w:proofErr w:type="gramStart"/>
      <w:r w:rsidRPr="00ED6A85">
        <w:rPr>
          <w:rFonts w:ascii="Courier New" w:hAnsi="Courier New" w:cs="Courier New"/>
        </w:rPr>
        <w:t>Walker's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rebuttal testimony, lines 1 through 9.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A.   Yes, I have that.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Q.   And are you familiar with this testimony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whi</w:t>
      </w:r>
      <w:r w:rsidRPr="00ED6A85">
        <w:rPr>
          <w:rFonts w:ascii="Courier New" w:hAnsi="Courier New" w:cs="Courier New"/>
        </w:rPr>
        <w:t>ch Mr. Walker provided a revised calculation of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capital cost to add new customers based on their revised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data provided in response to the data request No. 202?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A.   That's what we were just discussing,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Q.   And assumi</w:t>
      </w:r>
      <w:r w:rsidRPr="00ED6A85">
        <w:rPr>
          <w:rFonts w:ascii="Courier New" w:hAnsi="Courier New" w:cs="Courier New"/>
        </w:rPr>
        <w:t>ng that the adjustment was performed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correctly, wouldn't you agree that Northwest Natural's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revised calculation no longer includes any costs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0085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associated with nonresidential customers?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A.   As I said, that's the Company's rep</w:t>
      </w:r>
      <w:r w:rsidRPr="00ED6A85">
        <w:rPr>
          <w:rFonts w:ascii="Courier New" w:hAnsi="Courier New" w:cs="Courier New"/>
        </w:rPr>
        <w:t>resentation.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I agree -- I agree that that's what Mr. Walker says.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Q.   Okay.  Now, let's refer back to your testimony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at page 22, still lines 2 to 6.  Are you there?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Q.   And you had also stated that you rem</w:t>
      </w:r>
      <w:r w:rsidRPr="00ED6A85">
        <w:rPr>
          <w:rFonts w:ascii="Courier New" w:hAnsi="Courier New" w:cs="Courier New"/>
        </w:rPr>
        <w:t>oved main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extension costs that appeared to be backbone projects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where just a few customers connected in the year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completion; is that your statement?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Q.   And therefore, you believed that these main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ext</w:t>
      </w:r>
      <w:r w:rsidRPr="00ED6A85">
        <w:rPr>
          <w:rFonts w:ascii="Courier New" w:hAnsi="Courier New" w:cs="Courier New"/>
        </w:rPr>
        <w:t>ension projects resulted in extremely high cost per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customer;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A.   That was my understanding at the time,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   Q.   Could you please turn to page 8 of Mr. </w:t>
      </w:r>
      <w:proofErr w:type="gramStart"/>
      <w:r w:rsidRPr="00ED6A85">
        <w:rPr>
          <w:rFonts w:ascii="Courier New" w:hAnsi="Courier New" w:cs="Courier New"/>
        </w:rPr>
        <w:t>Walker's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rebuttal testimony?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         COMMISS</w:t>
      </w:r>
      <w:r w:rsidRPr="00ED6A85">
        <w:rPr>
          <w:rFonts w:ascii="Courier New" w:hAnsi="Courier New" w:cs="Courier New"/>
        </w:rPr>
        <w:t xml:space="preserve">IONER RENDAHL:  I'm sorry, could </w:t>
      </w:r>
      <w:proofErr w:type="gramStart"/>
      <w:r w:rsidRPr="00ED6A85">
        <w:rPr>
          <w:rFonts w:ascii="Courier New" w:hAnsi="Courier New" w:cs="Courier New"/>
        </w:rPr>
        <w:t>you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repeat that page number?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         MS. PEASE:  Certainly.  Page 8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Mr. Walker's rebuttal testimony.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A.   Yes, I have that.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BY MS. PEASE: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Q.   And referring to lines 13 to 14</w:t>
      </w:r>
      <w:r w:rsidRPr="00ED6A85">
        <w:rPr>
          <w:rFonts w:ascii="Courier New" w:hAnsi="Courier New" w:cs="Courier New"/>
        </w:rPr>
        <w:t>, are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familiar with Mr. Walker's statement that it appears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0086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misapplied the Company's data in calculating the cost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per customer for main extension?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A.   That's what he says,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Q.   And specifically, that i</w:t>
      </w:r>
      <w:r w:rsidRPr="00ED6A85">
        <w:rPr>
          <w:rFonts w:ascii="Courier New" w:hAnsi="Courier New" w:cs="Courier New"/>
        </w:rPr>
        <w:t>n calculating the cost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per customer, that you would use a value for the number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of orders to represent the number of customers for each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project;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Well, again, that -- that's what he says,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Q.   An</w:t>
      </w:r>
      <w:r w:rsidRPr="00ED6A85">
        <w:rPr>
          <w:rFonts w:ascii="Courier New" w:hAnsi="Courier New" w:cs="Courier New"/>
        </w:rPr>
        <w:t>d, Mr. Rubin, is that what you did to derive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the estimate of the cost per customer?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A.   I'm sorry, I -- we just mentioned I did not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include those projects in calculating the cost per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customer, so I'm -- </w:t>
      </w:r>
      <w:proofErr w:type="spellStart"/>
      <w:r w:rsidRPr="00ED6A85">
        <w:rPr>
          <w:rFonts w:ascii="Courier New" w:hAnsi="Courier New" w:cs="Courier New"/>
        </w:rPr>
        <w:t>I'm</w:t>
      </w:r>
      <w:proofErr w:type="spellEnd"/>
      <w:r w:rsidRPr="00ED6A85">
        <w:rPr>
          <w:rFonts w:ascii="Courier New" w:hAnsi="Courier New" w:cs="Courier New"/>
        </w:rPr>
        <w:t xml:space="preserve"> not sure what you're </w:t>
      </w:r>
      <w:r w:rsidRPr="00ED6A85">
        <w:rPr>
          <w:rFonts w:ascii="Courier New" w:hAnsi="Courier New" w:cs="Courier New"/>
        </w:rPr>
        <w:t>asking me,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I guess.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   Q.   Sure.  Let's -- </w:t>
      </w:r>
      <w:proofErr w:type="spellStart"/>
      <w:r w:rsidRPr="00ED6A85">
        <w:rPr>
          <w:rFonts w:ascii="Courier New" w:hAnsi="Courier New" w:cs="Courier New"/>
        </w:rPr>
        <w:t>let's</w:t>
      </w:r>
      <w:proofErr w:type="spellEnd"/>
      <w:r w:rsidRPr="00ED6A85">
        <w:rPr>
          <w:rFonts w:ascii="Courier New" w:hAnsi="Courier New" w:cs="Courier New"/>
        </w:rPr>
        <w:t xml:space="preserve"> back up.  Just one moment.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And so in Mr. Walker's rebuttal testimony, page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8, starting at line 13, Mr. Walker explains that 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appears that you had misapplied the data </w:t>
      </w:r>
      <w:r w:rsidRPr="00ED6A85">
        <w:rPr>
          <w:rFonts w:ascii="Courier New" w:hAnsi="Courier New" w:cs="Courier New"/>
        </w:rPr>
        <w:t>that was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provided in the data request 202; are you familiar with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that statement?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Q.   And Mr. Walker explains that it appears that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calculating your estimate of the cost per customer,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had used the d</w:t>
      </w:r>
      <w:r w:rsidRPr="00ED6A85">
        <w:rPr>
          <w:rFonts w:ascii="Courier New" w:hAnsi="Courier New" w:cs="Courier New"/>
        </w:rPr>
        <w:t>ata that Northwest Natural had provided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a column called the number of orders.  Is that -- are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0087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you familiar with that part of Mr. Walker's testimony?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Q.   And so my question to you is, that when you were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</w:t>
      </w:r>
      <w:r w:rsidRPr="00ED6A85">
        <w:rPr>
          <w:rFonts w:ascii="Courier New" w:hAnsi="Courier New" w:cs="Courier New"/>
        </w:rPr>
        <w:t xml:space="preserve">  determining the number of customers to use as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denominator for your equation for the cost per customer,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were you using the value of the number of orders?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Q. 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 And so continuing -- </w:t>
      </w:r>
      <w:proofErr w:type="spellStart"/>
      <w:r w:rsidRPr="00ED6A85">
        <w:rPr>
          <w:rFonts w:ascii="Courier New" w:hAnsi="Courier New" w:cs="Courier New"/>
        </w:rPr>
        <w:t>contin</w:t>
      </w:r>
      <w:r w:rsidRPr="00ED6A85">
        <w:rPr>
          <w:rFonts w:ascii="Courier New" w:hAnsi="Courier New" w:cs="Courier New"/>
        </w:rPr>
        <w:t>uing</w:t>
      </w:r>
      <w:proofErr w:type="spellEnd"/>
      <w:r w:rsidRPr="00ED6A85">
        <w:rPr>
          <w:rFonts w:ascii="Courier New" w:hAnsi="Courier New" w:cs="Courier New"/>
        </w:rPr>
        <w:t xml:space="preserve"> here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Mr. Walker's rebuttal testimony, are you familiar with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Mr. Walker's statement that the number of orders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main extension projects shown on the response to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data request No. 202 represents the number of projects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</w:t>
      </w:r>
      <w:r w:rsidRPr="00ED6A85">
        <w:rPr>
          <w:rFonts w:ascii="Courier New" w:hAnsi="Courier New" w:cs="Courier New"/>
        </w:rPr>
        <w:t xml:space="preserve">   completed and not the number of customers?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Q.   And are you familiar with Mr. Walker's statement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that if we look at just 2018, there were on average 16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customers per main extension project?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A.   I see tha</w:t>
      </w:r>
      <w:r w:rsidRPr="00ED6A85">
        <w:rPr>
          <w:rFonts w:ascii="Courier New" w:hAnsi="Courier New" w:cs="Courier New"/>
        </w:rPr>
        <w:t>t in his testimony,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Q. 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     Now let's turn to your Exhibit SJR-11.  And here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I'd like you to refer to the column for main line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expansion.  Could you please confirm that this exhibit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shows, among other t</w:t>
      </w:r>
      <w:r w:rsidRPr="00ED6A85">
        <w:rPr>
          <w:rFonts w:ascii="Courier New" w:hAnsi="Courier New" w:cs="Courier New"/>
        </w:rPr>
        <w:t>hings, your calculations of the cost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per customer for the capital cost to add new residential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0088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customers?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A.   I'm sorry, could you state that again?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Q.   Certainly.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Could you please confirm that this exhibi</w:t>
      </w:r>
      <w:r w:rsidRPr="00ED6A85">
        <w:rPr>
          <w:rFonts w:ascii="Courier New" w:hAnsi="Courier New" w:cs="Courier New"/>
        </w:rPr>
        <w:t>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shows, among other things, your calculation of the cost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per customer for the capital cost to add new residential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customers?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Yes, based on the information I had when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prepared this testimony,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  </w:t>
      </w:r>
      <w:r w:rsidRPr="00ED6A85">
        <w:rPr>
          <w:rFonts w:ascii="Courier New" w:hAnsi="Courier New" w:cs="Courier New"/>
        </w:rPr>
        <w:t xml:space="preserve"> Q.   And assuming that Mr. Walker's representation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correct and the value that you would use, the number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orders is the number of projects and not the number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customers, would you agree that the cost per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for main ext</w:t>
      </w:r>
      <w:r w:rsidRPr="00ED6A85">
        <w:rPr>
          <w:rFonts w:ascii="Courier New" w:hAnsi="Courier New" w:cs="Courier New"/>
        </w:rPr>
        <w:t>ensions would be less than what you had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calculated in this exhibit?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A.   It would be less, but if his 16 customers per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project is accurate, the numbers would still be quite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high, but it would be less than what I showed here.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</w:t>
      </w:r>
      <w:r w:rsidRPr="00ED6A85">
        <w:rPr>
          <w:rFonts w:ascii="Courier New" w:hAnsi="Courier New" w:cs="Courier New"/>
        </w:rPr>
        <w:t xml:space="preserve">     Q.   And circling back to your estimate of $1,300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the cost to connect a new customer, Mr. Rubin, your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calculation does not include any O &amp; M expense, does it?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A.   Does not include any incremental O &amp; M, that's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Q.   And your calculation does not include 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amounts for construction overhead, does it?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0089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A.   It does not include the 38 percent matter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Mr. Walker included for construction overheads.  As 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stated just a fe</w:t>
      </w:r>
      <w:r w:rsidRPr="00ED6A85">
        <w:rPr>
          <w:rFonts w:ascii="Courier New" w:hAnsi="Courier New" w:cs="Courier New"/>
        </w:rPr>
        <w:t>w minutes ago, it does include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construction overheads that are directly assigned to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project.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Q.   Now, Mr. Rubin, please turn to your testimony 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page 31.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Yes, I have that.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Q.   At lines 15 to 17, it s</w:t>
      </w:r>
      <w:r w:rsidRPr="00ED6A85">
        <w:rPr>
          <w:rFonts w:ascii="Courier New" w:hAnsi="Courier New" w:cs="Courier New"/>
        </w:rPr>
        <w:t>ays that if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Commission decides to allow the Company to implement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decoupling mechanism for residential customers,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decoupling should occur on a total sales basis for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residential class; is that your statement?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A.</w:t>
      </w:r>
      <w:r w:rsidRPr="00ED6A85">
        <w:rPr>
          <w:rFonts w:ascii="Courier New" w:hAnsi="Courier New" w:cs="Courier New"/>
        </w:rPr>
        <w:t xml:space="preserve">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Q.   And your proposal is also termed "rate class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decoupling." 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Q.   Now please turn to page 23 of your testimony 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lines 15 to 19.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A.   I have that.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Q.   And I wo</w:t>
      </w:r>
      <w:r w:rsidRPr="00ED6A85">
        <w:rPr>
          <w:rFonts w:ascii="Courier New" w:hAnsi="Courier New" w:cs="Courier New"/>
        </w:rPr>
        <w:t>uld -- I want to refer back to your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estimated capital investment to add a new customer,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which is $1,300;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Q.   You used that amount to derive an estimate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0090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what you believe would be a re</w:t>
      </w:r>
      <w:r w:rsidRPr="00ED6A85">
        <w:rPr>
          <w:rFonts w:ascii="Courier New" w:hAnsi="Courier New" w:cs="Courier New"/>
        </w:rPr>
        <w:t>asonable return on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Company's investment;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A.   Reasonable return in the context of a general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rate case like this one,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Q.   And your estimate is that over a period of six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years, a reasonable retur</w:t>
      </w:r>
      <w:r w:rsidRPr="00ED6A85">
        <w:rPr>
          <w:rFonts w:ascii="Courier New" w:hAnsi="Courier New" w:cs="Courier New"/>
        </w:rPr>
        <w:t>n would be $12.6 million;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Q.   On the next page, page 24, lines 10 to 12,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estimate that over the same six-year period, rate class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decoupling would provide the Company with a return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</w:t>
      </w:r>
      <w:r w:rsidRPr="00ED6A85">
        <w:rPr>
          <w:rFonts w:ascii="Courier New" w:hAnsi="Courier New" w:cs="Courier New"/>
        </w:rPr>
        <w:t xml:space="preserve"> approximately $6 million;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A.   I think to be more accurate, it would provide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the Company with additional revenues of $6 million.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   Q.   Okay.  At -- </w:t>
      </w:r>
      <w:proofErr w:type="spellStart"/>
      <w:r w:rsidRPr="00ED6A85">
        <w:rPr>
          <w:rFonts w:ascii="Courier New" w:hAnsi="Courier New" w:cs="Courier New"/>
        </w:rPr>
        <w:t>at</w:t>
      </w:r>
      <w:proofErr w:type="spellEnd"/>
      <w:r w:rsidRPr="00ED6A85">
        <w:rPr>
          <w:rFonts w:ascii="Courier New" w:hAnsi="Courier New" w:cs="Courier New"/>
        </w:rPr>
        <w:t xml:space="preserve"> lines 13 to 14, your testimony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is that a return of almost </w:t>
      </w:r>
      <w:r w:rsidRPr="00ED6A85">
        <w:rPr>
          <w:rFonts w:ascii="Courier New" w:hAnsi="Courier New" w:cs="Courier New"/>
        </w:rPr>
        <w:t>$6 million over six years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would not provide the Company with a full return on its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investment;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Q.   Now, Mr. Rubin, do you have a copy of what's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been marked as cross-Exhibit SJR-17X?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A.</w:t>
      </w:r>
      <w:r w:rsidRPr="00ED6A85">
        <w:rPr>
          <w:rFonts w:ascii="Courier New" w:hAnsi="Courier New" w:cs="Courier New"/>
        </w:rPr>
        <w:t xml:space="preserve">   Yes, I do.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Q.   And have you turned to that exhibit?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Q.   This exhibit is Public Counsel's response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0091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Staff's data request No. 1;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Q.   And this response indic</w:t>
      </w:r>
      <w:r w:rsidRPr="00ED6A85">
        <w:rPr>
          <w:rFonts w:ascii="Courier New" w:hAnsi="Courier New" w:cs="Courier New"/>
        </w:rPr>
        <w:t>ates that it was prepared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by you, Mr. Rubin;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A.   Yes, it is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Q.   And if we look at the question posed here, 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states that you were asked to list the states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utilities that have implemented </w:t>
      </w:r>
      <w:r w:rsidRPr="00ED6A85">
        <w:rPr>
          <w:rFonts w:ascii="Courier New" w:hAnsi="Courier New" w:cs="Courier New"/>
        </w:rPr>
        <w:t>rate class decoupling 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you had proposed in this proceeding;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Q.   So based on the response here, it appears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you only know for certain that two Illinois gas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utilities have implemented rate</w:t>
      </w:r>
      <w:r w:rsidRPr="00ED6A85">
        <w:rPr>
          <w:rFonts w:ascii="Courier New" w:hAnsi="Courier New" w:cs="Courier New"/>
        </w:rPr>
        <w:t xml:space="preserve"> class decoupling as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have proposed in this case; is that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A.   I also discuss California, which -- and to my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understanding uses rate class decoupling, but there are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other rate adjustment mechanisms in California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might compensate the utility to some extent for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growth and other things that occur between cases.  But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in terms of the decoupling mechanism used in California,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my understanding is that's a rate class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mechan</w:t>
      </w:r>
      <w:r w:rsidRPr="00ED6A85">
        <w:rPr>
          <w:rFonts w:ascii="Courier New" w:hAnsi="Courier New" w:cs="Courier New"/>
        </w:rPr>
        <w:t>ism.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Q.   But would it be fair to say that you're not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certain whether it's -- for California -- those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California Utilities, it's the same as what you have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0092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proposed in this case, which does not reflect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growth </w:t>
      </w:r>
      <w:r w:rsidRPr="00ED6A85">
        <w:rPr>
          <w:rFonts w:ascii="Courier New" w:hAnsi="Courier New" w:cs="Courier New"/>
        </w:rPr>
        <w:t>between cases?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A.   California has different public policies than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I'd say most states have, and they use many rate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adjustment mechanisms between cases.  If we're looking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solely at decoupling, my understanding is the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</w:t>
      </w:r>
      <w:r w:rsidRPr="00ED6A85">
        <w:rPr>
          <w:rFonts w:ascii="Courier New" w:hAnsi="Courier New" w:cs="Courier New"/>
        </w:rPr>
        <w:t>7   mechanisms in California are done on a rate class basis.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Q.   Okay.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A.   And the gas utilities I mentioned in Illinois,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are cases I was involved in -- or I had been involved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for many years, and those are also rate class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decoupling.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         MS. PEASE:  Thank you.  No further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questions.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     JUDGE DOROSHKIN:  And is there any redirect?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            MS. SUETAKE:  Yes, </w:t>
      </w:r>
      <w:proofErr w:type="gramStart"/>
      <w:r w:rsidRPr="00ED6A85">
        <w:rPr>
          <w:rFonts w:ascii="Courier New" w:hAnsi="Courier New" w:cs="Courier New"/>
        </w:rPr>
        <w:t>Your</w:t>
      </w:r>
      <w:proofErr w:type="gramEnd"/>
      <w:r w:rsidRPr="00ED6A85">
        <w:rPr>
          <w:rFonts w:ascii="Courier New" w:hAnsi="Courier New" w:cs="Courier New"/>
        </w:rPr>
        <w:t xml:space="preserve"> Honor.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    JUDGE DOROSHKIN:  Please proceed.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</w:t>
      </w:r>
      <w:r w:rsidRPr="00ED6A85">
        <w:rPr>
          <w:rFonts w:ascii="Courier New" w:hAnsi="Courier New" w:cs="Courier New"/>
        </w:rPr>
        <w:t xml:space="preserve">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              E X A M I N A T I O 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BY MS. SUETAKE: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Q.   Mr. Rubin, do you recall the discussion about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page 22 of your testimony regarding items that you did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not include in your calculation?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A. 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</w:t>
      </w:r>
      <w:r w:rsidRPr="00ED6A85">
        <w:rPr>
          <w:rFonts w:ascii="Courier New" w:hAnsi="Courier New" w:cs="Courier New"/>
        </w:rPr>
        <w:t xml:space="preserve">   Q.   Could you explain why you excluded those </w:t>
      </w:r>
      <w:proofErr w:type="gramStart"/>
      <w:r w:rsidRPr="00ED6A85">
        <w:rPr>
          <w:rFonts w:ascii="Courier New" w:hAnsi="Courier New" w:cs="Courier New"/>
        </w:rPr>
        <w:t>items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0093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from your calculation?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A.   Sure.  I'll -- </w:t>
      </w:r>
      <w:proofErr w:type="spellStart"/>
      <w:r w:rsidRPr="00ED6A85">
        <w:rPr>
          <w:rFonts w:ascii="Courier New" w:hAnsi="Courier New" w:cs="Courier New"/>
        </w:rPr>
        <w:t>I'll</w:t>
      </w:r>
      <w:proofErr w:type="spellEnd"/>
      <w:r w:rsidRPr="00ED6A85">
        <w:rPr>
          <w:rFonts w:ascii="Courier New" w:hAnsi="Courier New" w:cs="Courier New"/>
        </w:rPr>
        <w:t xml:space="preserve"> take three categories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items that appear to be in dispute.  One is operating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and maintenance costs, and I -- well, the</w:t>
      </w:r>
      <w:r w:rsidRPr="00ED6A85">
        <w:rPr>
          <w:rFonts w:ascii="Courier New" w:hAnsi="Courier New" w:cs="Courier New"/>
        </w:rPr>
        <w:t>re are a couple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of reasons.  First, I have not seen evidence that there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is an incremental operating and maintenance cost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associated with adding new customers.  You know, simply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comparing average costs over a period of time doesn't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really tell us whether there is some incremental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expenditure the Company has to make between rate cases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in order to serve a new customer.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 The second category is construction overheads.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At this point, having reviewed the</w:t>
      </w:r>
      <w:r w:rsidRPr="00ED6A85">
        <w:rPr>
          <w:rFonts w:ascii="Courier New" w:hAnsi="Courier New" w:cs="Courier New"/>
        </w:rPr>
        <w:t xml:space="preserve"> documents, having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listened to Mr. Walker's testimony today, I honestly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cannot say what those represent, and more importantly,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whether they are an incremental cost the Company incurs.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If the Company is not hiring new employees or pu</w:t>
      </w:r>
      <w:r w:rsidRPr="00ED6A85">
        <w:rPr>
          <w:rFonts w:ascii="Courier New" w:hAnsi="Courier New" w:cs="Courier New"/>
        </w:rPr>
        <w:t>rchasing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new trucks and so on in order to serve a new customer,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any calculation of overhead is simply reallocating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cost the Company already incurs and presumably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already included in rates.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        So, again, I -- </w:t>
      </w:r>
      <w:proofErr w:type="spellStart"/>
      <w:r w:rsidRPr="00ED6A85">
        <w:rPr>
          <w:rFonts w:ascii="Courier New" w:hAnsi="Courier New" w:cs="Courier New"/>
        </w:rPr>
        <w:t>I</w:t>
      </w:r>
      <w:proofErr w:type="spellEnd"/>
      <w:r w:rsidRPr="00ED6A85">
        <w:rPr>
          <w:rFonts w:ascii="Courier New" w:hAnsi="Courier New" w:cs="Courier New"/>
        </w:rPr>
        <w:t xml:space="preserve"> have n</w:t>
      </w:r>
      <w:r w:rsidRPr="00ED6A85">
        <w:rPr>
          <w:rFonts w:ascii="Courier New" w:hAnsi="Courier New" w:cs="Courier New"/>
        </w:rPr>
        <w:t>ot seen anything to show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that there is an incremental overhead cost the Company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would incur between cases that it would need to be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compensated for.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0094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And the third piece is obviously a little more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complicated, the </w:t>
      </w:r>
      <w:r w:rsidRPr="00ED6A85">
        <w:rPr>
          <w:rFonts w:ascii="Courier New" w:hAnsi="Courier New" w:cs="Courier New"/>
        </w:rPr>
        <w:t>whole question of how we deal with main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line extensions.  The information I had when my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testimony was prepared was -- </w:t>
      </w:r>
      <w:proofErr w:type="spellStart"/>
      <w:r w:rsidRPr="00ED6A85">
        <w:rPr>
          <w:rFonts w:ascii="Courier New" w:hAnsi="Courier New" w:cs="Courier New"/>
        </w:rPr>
        <w:t>was</w:t>
      </w:r>
      <w:proofErr w:type="spellEnd"/>
      <w:r w:rsidRPr="00ED6A85">
        <w:rPr>
          <w:rFonts w:ascii="Courier New" w:hAnsi="Courier New" w:cs="Courier New"/>
        </w:rPr>
        <w:t xml:space="preserve"> -- sorry, showed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mainline extensions as combined residential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nonresidential projects.  So there was no</w:t>
      </w:r>
      <w:r w:rsidRPr="00ED6A85">
        <w:rPr>
          <w:rFonts w:ascii="Courier New" w:hAnsi="Courier New" w:cs="Courier New"/>
        </w:rPr>
        <w:t xml:space="preserve"> way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separate those costs to try to determine the portion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associated with residential customers.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 Second, there was a mistake that I made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obviously in assuming that the number of projects was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equal to the number of c</w:t>
      </w:r>
      <w:r w:rsidRPr="00ED6A85">
        <w:rPr>
          <w:rFonts w:ascii="Courier New" w:hAnsi="Courier New" w:cs="Courier New"/>
        </w:rPr>
        <w:t>ustomers being served.  So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numbers appeared to be extremely high.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        But even if we take the -- </w:t>
      </w:r>
      <w:proofErr w:type="spellStart"/>
      <w:r w:rsidRPr="00ED6A85">
        <w:rPr>
          <w:rFonts w:ascii="Courier New" w:hAnsi="Courier New" w:cs="Courier New"/>
        </w:rPr>
        <w:t>the</w:t>
      </w:r>
      <w:proofErr w:type="spellEnd"/>
      <w:r w:rsidRPr="00ED6A85">
        <w:rPr>
          <w:rFonts w:ascii="Courier New" w:hAnsi="Courier New" w:cs="Courier New"/>
        </w:rPr>
        <w:t xml:space="preserve"> correction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Mr. Walker provided, to say no, that's not -- sorry,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shouldn't call it a correction, a clarification that</w:t>
      </w:r>
      <w:r w:rsidRPr="00ED6A85">
        <w:rPr>
          <w:rFonts w:ascii="Courier New" w:hAnsi="Courier New" w:cs="Courier New"/>
        </w:rPr>
        <w:t xml:space="preserve"> 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provided to show the number of customers being served.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For example, in 2018, I showed a residential cost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$60,000.  I now understand that's per project,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Mr. Walker said, well, each project really serves 16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customers.</w:t>
      </w:r>
      <w:r w:rsidRPr="00ED6A85">
        <w:rPr>
          <w:rFonts w:ascii="Courier New" w:hAnsi="Courier New" w:cs="Courier New"/>
        </w:rPr>
        <w:t xml:space="preserve">  So that means we're down to -- if I can do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the math in my head, probably around $4,000 per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to extend a main to serve the customer, which seems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me to be an extremely high number.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     The Company's imbedded investmen</w:t>
      </w:r>
      <w:r w:rsidRPr="00ED6A85">
        <w:rPr>
          <w:rFonts w:ascii="Courier New" w:hAnsi="Courier New" w:cs="Courier New"/>
        </w:rPr>
        <w:t>t for all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distribution costs, not just the main line, is about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0095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$1800 per customer of rate base.  So that would say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Company's -- just to extend the main to a -- to a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customer is two to three times the total investment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that's being used to serve an existing customer.  I'm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not suggesting any type of imprudence on the part of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Company, what I'm suggesting is it sounds like those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projects are designed to serve more customers than are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coming o</w:t>
      </w:r>
      <w:r w:rsidRPr="00ED6A85">
        <w:rPr>
          <w:rFonts w:ascii="Courier New" w:hAnsi="Courier New" w:cs="Courier New"/>
        </w:rPr>
        <w:t>n the minute the project goes into service. 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don't know, but it -- </w:t>
      </w:r>
      <w:proofErr w:type="spellStart"/>
      <w:r w:rsidRPr="00ED6A85">
        <w:rPr>
          <w:rFonts w:ascii="Courier New" w:hAnsi="Courier New" w:cs="Courier New"/>
        </w:rPr>
        <w:t>it</w:t>
      </w:r>
      <w:proofErr w:type="spellEnd"/>
      <w:r w:rsidRPr="00ED6A85">
        <w:rPr>
          <w:rFonts w:ascii="Courier New" w:hAnsi="Courier New" w:cs="Courier New"/>
        </w:rPr>
        <w:t xml:space="preserve"> certainly raises more questions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in my mind than it answers.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 So I did not include those costs.  Even if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include a portion of those costs, I was at $13</w:t>
      </w:r>
      <w:r w:rsidRPr="00ED6A85">
        <w:rPr>
          <w:rFonts w:ascii="Courier New" w:hAnsi="Courier New" w:cs="Courier New"/>
        </w:rPr>
        <w:t>00 per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customer essentially for the service line meter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associated work and perhaps small extensions of existing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mains.  Even if we add $500 per customer for a portion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of a mainline extension, that still gets you to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ave</w:t>
      </w:r>
      <w:r w:rsidRPr="00ED6A85">
        <w:rPr>
          <w:rFonts w:ascii="Courier New" w:hAnsi="Courier New" w:cs="Courier New"/>
        </w:rPr>
        <w:t>rage investment for an existing customer, which means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the existing rates should fully compensate the Company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for that.  So there's no need for any type of special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recognition, if you will, as part of decoupling, which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is what per cu</w:t>
      </w:r>
      <w:r w:rsidRPr="00ED6A85">
        <w:rPr>
          <w:rFonts w:ascii="Courier New" w:hAnsi="Courier New" w:cs="Courier New"/>
        </w:rPr>
        <w:t>stomer decoupling would provide.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 So I hope that answers your question.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   Q.   Yes,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         MS. SUETAKE:  And that will be all of my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redirect.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0096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JUDGE DOROSHKIN:  Okay.  Mr. Rubin, then,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you are excused.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MR. RUBIN: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JUDGE DOROSHKIN:  So we will take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15-minute recess now until 11:00 a.m., and then when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return, we will have questions from the bench for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three witn</w:t>
      </w:r>
      <w:r w:rsidRPr="00ED6A85">
        <w:rPr>
          <w:rFonts w:ascii="Courier New" w:hAnsi="Courier New" w:cs="Courier New"/>
        </w:rPr>
        <w:t>esses on decoupling.  And after that, we'll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convey the settlement panel.  So if the witnesses could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sit now where the companies are when we return, and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are in recess.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         (Recess from 10:45 a.m.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                </w:t>
      </w:r>
      <w:r w:rsidRPr="00ED6A85">
        <w:rPr>
          <w:rFonts w:ascii="Courier New" w:hAnsi="Courier New" w:cs="Courier New"/>
        </w:rPr>
        <w:t xml:space="preserve">  until 11:05 a.m.)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         JUDGE DOROSHKIN:  We are back on the record.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And if the witnesses have not yet been sworn in, please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stand.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        (Witnesses sworn.)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            JUDGE DOROSHKIN:  Please sit.  We will </w:t>
      </w:r>
      <w:r w:rsidRPr="00ED6A85">
        <w:rPr>
          <w:rFonts w:ascii="Courier New" w:hAnsi="Courier New" w:cs="Courier New"/>
        </w:rPr>
        <w:t>now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direct questions from the bench to the witnesses 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decoupling.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         COMMISSIONER BALASBAS:  All right.  Good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morning to you all.  My first question is -- this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to -- directed to Mr. Walker.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            So, </w:t>
      </w:r>
      <w:r w:rsidRPr="00ED6A85">
        <w:rPr>
          <w:rFonts w:ascii="Courier New" w:hAnsi="Courier New" w:cs="Courier New"/>
        </w:rPr>
        <w:t>Mr. Walker, could you talk about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Northwest Natural's trend and about conservation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spending in the last ten, five to ten years?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0097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MR. WALKER:  Yes, let me turn to my initial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testimony.  I have a piece on that.  Let me</w:t>
      </w:r>
      <w:r w:rsidRPr="00ED6A85">
        <w:rPr>
          <w:rFonts w:ascii="Courier New" w:hAnsi="Courier New" w:cs="Courier New"/>
        </w:rPr>
        <w:t xml:space="preserve"> find it.  So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I'm looking at page 8 to my initial testimony, KTW-1T,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there's a table towards the bottom of that page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does have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saved, not necessarily dollars.  But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some background on our energy efficiency programs, they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started from our last general rate case in about 2008,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2009 time frame.  It's focused on commercial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residential customers, which actually are the exact same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customers that we propose under the decoupling agreement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here.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</w:t>
      </w:r>
      <w:r w:rsidRPr="00ED6A85">
        <w:rPr>
          <w:rFonts w:ascii="Courier New" w:hAnsi="Courier New" w:cs="Courier New"/>
        </w:rPr>
        <w:t xml:space="preserve">2               But these are the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saved.  This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information we received from the ETO reports since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time of the inception of the program through the 2017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calendar year.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    COMMISSIONER BALASBAS:  And as a follow</w:t>
      </w:r>
      <w:r w:rsidRPr="00ED6A85">
        <w:rPr>
          <w:rFonts w:ascii="Courier New" w:hAnsi="Courier New" w:cs="Courier New"/>
        </w:rPr>
        <w:t>-up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to that, how would you say that the revenue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proposed in the multiparty settlement agreement relates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directly to Northwest Natural's conservation efforts?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         MR. WALKER:  Yeah, I mean, I think that with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</w:t>
      </w:r>
      <w:r w:rsidRPr="00ED6A85">
        <w:rPr>
          <w:rFonts w:ascii="Courier New" w:hAnsi="Courier New" w:cs="Courier New"/>
        </w:rPr>
        <w:t>existing customers and them taking advantage of 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Schedule G energy efficiency tariffs, the Company does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see their </w:t>
      </w:r>
      <w:proofErr w:type="spellStart"/>
      <w:r w:rsidRPr="00ED6A85">
        <w:rPr>
          <w:rFonts w:ascii="Courier New" w:hAnsi="Courier New" w:cs="Courier New"/>
        </w:rPr>
        <w:t>therm</w:t>
      </w:r>
      <w:proofErr w:type="spellEnd"/>
      <w:r w:rsidRPr="00ED6A85">
        <w:rPr>
          <w:rFonts w:ascii="Courier New" w:hAnsi="Courier New" w:cs="Courier New"/>
        </w:rPr>
        <w:t xml:space="preserve"> usage reducing through time.  And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decoupling mechanism would pick up the reduction in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usage and brin</w:t>
      </w:r>
      <w:r w:rsidRPr="00ED6A85">
        <w:rPr>
          <w:rFonts w:ascii="Courier New" w:hAnsi="Courier New" w:cs="Courier New"/>
        </w:rPr>
        <w:t>g it back up to our baseline of 678.  So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0098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see that continuing on into the future with existing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I think even -- it's fair to say even new customers.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COMMISSIONER RENDAHL:  So, Mr. Walker, just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to confirm, so di</w:t>
      </w:r>
      <w:r w:rsidRPr="00ED6A85">
        <w:rPr>
          <w:rFonts w:ascii="Courier New" w:hAnsi="Courier New" w:cs="Courier New"/>
        </w:rPr>
        <w:t>fferent than other utilities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Washington, Northwest Natural uses the Energy Trust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Oregon to perform its energy conservation services,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correct?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         MR. WALKER:  That's correct.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     COMMISSIONER RENDAHL:  Ok</w:t>
      </w:r>
      <w:r w:rsidRPr="00ED6A85">
        <w:rPr>
          <w:rFonts w:ascii="Courier New" w:hAnsi="Courier New" w:cs="Courier New"/>
        </w:rPr>
        <w:t>ay.  And so does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Northwest Natural have decoupling for its operations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Oregon?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     MR. WALKER:  Yes, we have a partial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decoupling mechanism in Oregon, but it's -- </w:t>
      </w:r>
      <w:proofErr w:type="spellStart"/>
      <w:r w:rsidRPr="00ED6A85">
        <w:rPr>
          <w:rFonts w:ascii="Courier New" w:hAnsi="Courier New" w:cs="Courier New"/>
        </w:rPr>
        <w:t>it's</w:t>
      </w:r>
      <w:proofErr w:type="spellEnd"/>
      <w:r w:rsidRPr="00ED6A85">
        <w:rPr>
          <w:rFonts w:ascii="Courier New" w:hAnsi="Courier New" w:cs="Courier New"/>
        </w:rPr>
        <w:t xml:space="preserve"> in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combination with a separate program called </w:t>
      </w:r>
      <w:r w:rsidRPr="00ED6A85">
        <w:rPr>
          <w:rFonts w:ascii="Courier New" w:hAnsi="Courier New" w:cs="Courier New"/>
        </w:rPr>
        <w:t>WARM, which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essentially decouples weather.  So between the two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mechanisms, a partial decoupling mechanism and our WARM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mechanism, together they're very much like a full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decoupling program.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         COMMISSIONER RENDAHL:  Ok</w:t>
      </w:r>
      <w:r w:rsidRPr="00ED6A85">
        <w:rPr>
          <w:rFonts w:ascii="Courier New" w:hAnsi="Courier New" w:cs="Courier New"/>
        </w:rPr>
        <w:t>ay.  And does -- 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a company in Oregon, have you seen the cost of serving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new customers increase as well as in Washington?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     MR. WALKER:  Yes, it's very similar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Washington.  What we've generally seen is localized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</w:t>
      </w:r>
      <w:r w:rsidRPr="00ED6A85">
        <w:rPr>
          <w:rFonts w:ascii="Courier New" w:hAnsi="Courier New" w:cs="Courier New"/>
        </w:rPr>
        <w:t xml:space="preserve"> governments and county governments have just been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increasing costs in the last three to five years. 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0099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that goes with permitting, you know, flagging traffic,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those types of costs have increased quite a bit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last few y</w:t>
      </w:r>
      <w:r w:rsidRPr="00ED6A85">
        <w:rPr>
          <w:rFonts w:ascii="Courier New" w:hAnsi="Courier New" w:cs="Courier New"/>
        </w:rPr>
        <w:t>ears.  So we've seen that both in Oregon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Washington.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       COMMISSIONER RENDAHL:  Okay.  I think one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my colleagues has a question about the costs, so I will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turn to my colleague.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         CHAIRMAN DANNER:  Well</w:t>
      </w:r>
      <w:r w:rsidRPr="00ED6A85">
        <w:rPr>
          <w:rFonts w:ascii="Courier New" w:hAnsi="Courier New" w:cs="Courier New"/>
        </w:rPr>
        <w:t>,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     My question is really, you know, Staff's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testimony said the data showed as the number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customers grow, costs of serving those customers grows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even faster.  And I guess, you know, you've mentioned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som</w:t>
      </w:r>
      <w:r w:rsidRPr="00ED6A85">
        <w:rPr>
          <w:rFonts w:ascii="Courier New" w:hAnsi="Courier New" w:cs="Courier New"/>
        </w:rPr>
        <w:t>e of the things like permitting costs, but why aren't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we seeing more economies of scale?  What's driving --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mean, what is the main driver that these costs are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are -- is so expensive to serve the new customers?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    MR. W</w:t>
      </w:r>
      <w:r w:rsidRPr="00ED6A85">
        <w:rPr>
          <w:rFonts w:ascii="Courier New" w:hAnsi="Courier New" w:cs="Courier New"/>
        </w:rPr>
        <w:t>ALKER:  Yeah, what basically 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analysis looked at was specifically the costs of those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new customers.  So we're looking at main extensions,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service lines, meter sets, regulators and the cost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get all of that in place.  And it is </w:t>
      </w:r>
      <w:r w:rsidRPr="00ED6A85">
        <w:rPr>
          <w:rFonts w:ascii="Courier New" w:hAnsi="Courier New" w:cs="Courier New"/>
        </w:rPr>
        <w:t>generally -- it's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not -- I wouldn't say it's the direct cost of, you know,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the pipe itself or the labor to install it.  It's more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kind of the overhead as far as the permitting and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flagging costs.  And depending on what type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0100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construction it is, if it's a conversion customer where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you need to actually tear through the street in order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access a ditch, that tends to be a lot more expensive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than it was even four or five years ago.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       C</w:t>
      </w:r>
      <w:r w:rsidRPr="00ED6A85">
        <w:rPr>
          <w:rFonts w:ascii="Courier New" w:hAnsi="Courier New" w:cs="Courier New"/>
        </w:rPr>
        <w:t>HAIRMAN DANNER:  And so -- and do you see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those costs continuing to go up or do you think they're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going to stabilize or do you -- do you know?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         MR. WALKER:  Honestly, I don't know. 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haven't seen a forecast of, you know,</w:t>
      </w:r>
      <w:r w:rsidRPr="00ED6A85">
        <w:rPr>
          <w:rFonts w:ascii="Courier New" w:hAnsi="Courier New" w:cs="Courier New"/>
        </w:rPr>
        <w:t xml:space="preserve"> per customer,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know, added customer cost from our engineering team.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One of the exhibits that I responded -- or not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exhibit, but a data request that I responded to, Staff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DR-202, and I believe it was included as an exhibit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</w:t>
      </w:r>
      <w:r w:rsidRPr="00ED6A85">
        <w:rPr>
          <w:rFonts w:ascii="Courier New" w:hAnsi="Courier New" w:cs="Courier New"/>
        </w:rPr>
        <w:t xml:space="preserve">4   to -- </w:t>
      </w:r>
      <w:proofErr w:type="spellStart"/>
      <w:r w:rsidRPr="00ED6A85">
        <w:rPr>
          <w:rFonts w:ascii="Courier New" w:hAnsi="Courier New" w:cs="Courier New"/>
        </w:rPr>
        <w:t>to</w:t>
      </w:r>
      <w:proofErr w:type="spellEnd"/>
      <w:r w:rsidRPr="00ED6A85">
        <w:rPr>
          <w:rFonts w:ascii="Courier New" w:hAnsi="Courier New" w:cs="Courier New"/>
        </w:rPr>
        <w:t xml:space="preserve"> one of our pieces of testimony, and on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bottom of that -- that list, it does show what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costs -- capital cost per customer was over the last six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years.  And you can see just in the last three years,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it's about an </w:t>
      </w:r>
      <w:r w:rsidRPr="00ED6A85">
        <w:rPr>
          <w:rFonts w:ascii="Courier New" w:hAnsi="Courier New" w:cs="Courier New"/>
        </w:rPr>
        <w:t>$800 increase from 2016 to 2018.  Those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are actual costs incurred.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            COMMISSIONER RENDAHL:  And so you're saying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those are the permitting costs primarily?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     MR. WALKER:  It's everything.  That's just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one of</w:t>
      </w:r>
      <w:r w:rsidRPr="00ED6A85">
        <w:rPr>
          <w:rFonts w:ascii="Courier New" w:hAnsi="Courier New" w:cs="Courier New"/>
        </w:rPr>
        <w:t xml:space="preserve"> the drivers that I was told by our engineering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team that has changed.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     COMMISSIONER RENDAHL:  Okay.  So just one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0101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the things.  So -- </w:t>
      </w:r>
      <w:proofErr w:type="spellStart"/>
      <w:r w:rsidRPr="00ED6A85">
        <w:rPr>
          <w:rFonts w:ascii="Courier New" w:hAnsi="Courier New" w:cs="Courier New"/>
        </w:rPr>
        <w:t>so</w:t>
      </w:r>
      <w:proofErr w:type="spellEnd"/>
      <w:r w:rsidRPr="00ED6A85">
        <w:rPr>
          <w:rFonts w:ascii="Courier New" w:hAnsi="Courier New" w:cs="Courier New"/>
        </w:rPr>
        <w:t xml:space="preserve"> in terms of some of the efforts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that Northwest Natural is engaging in in ter</w:t>
      </w:r>
      <w:r w:rsidRPr="00ED6A85">
        <w:rPr>
          <w:rFonts w:ascii="Courier New" w:hAnsi="Courier New" w:cs="Courier New"/>
        </w:rPr>
        <w:t>ms of doing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some of its main reinforcement work, maybe in some areas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as well as main extension, so is both the main -- so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when you talk about new customer cost, are you including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some of those main reinforcement costs in there as we</w:t>
      </w:r>
      <w:r w:rsidRPr="00ED6A85">
        <w:rPr>
          <w:rFonts w:ascii="Courier New" w:hAnsi="Courier New" w:cs="Courier New"/>
        </w:rPr>
        <w:t>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or is it just the new mains and the new connections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customers?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     MR. WALKER:  Yeah, it is just the new mains.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It is not the system reinforcement.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     CHAIRMAN DANNER:  And -- excuse me.  So are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yo</w:t>
      </w:r>
      <w:r w:rsidRPr="00ED6A85">
        <w:rPr>
          <w:rFonts w:ascii="Courier New" w:hAnsi="Courier New" w:cs="Courier New"/>
        </w:rPr>
        <w:t>u allocating those new mains entirely to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customers?  I mean, in some cases, aren't you dealing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with low pressure in existing service territories you're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addressing, so there -- </w:t>
      </w:r>
      <w:proofErr w:type="spellStart"/>
      <w:r w:rsidRPr="00ED6A85">
        <w:rPr>
          <w:rFonts w:ascii="Courier New" w:hAnsi="Courier New" w:cs="Courier New"/>
        </w:rPr>
        <w:t>there</w:t>
      </w:r>
      <w:proofErr w:type="spellEnd"/>
      <w:r w:rsidRPr="00ED6A85">
        <w:rPr>
          <w:rFonts w:ascii="Courier New" w:hAnsi="Courier New" w:cs="Courier New"/>
        </w:rPr>
        <w:t xml:space="preserve"> should be an allocation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back to those existing</w:t>
      </w:r>
      <w:r w:rsidRPr="00ED6A85">
        <w:rPr>
          <w:rFonts w:ascii="Courier New" w:hAnsi="Courier New" w:cs="Courier New"/>
        </w:rPr>
        <w:t xml:space="preserve"> customers?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    MR. WALKER:  Yeah, so we flag those types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projects as system reinforcement.  So what we're talking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about in this decoupling mechanism and the costs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associated are truly the mains that would only exist if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a new customer was to come online.  So anything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deals with system reinforcement based on low pressures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would be categorized differently and are not included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my figures.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            CHAIRMAN DANNER:  And so what happens </w:t>
      </w:r>
      <w:r w:rsidRPr="00ED6A85">
        <w:rPr>
          <w:rFonts w:ascii="Courier New" w:hAnsi="Courier New" w:cs="Courier New"/>
        </w:rPr>
        <w:t>if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0102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something does both; you're putting in a new main, it's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serving new customers, it's also helping the existing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customers, how are you allocating that?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MR. WALKER:  Anything that comes through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system reinfor</w:t>
      </w:r>
      <w:r w:rsidRPr="00ED6A85">
        <w:rPr>
          <w:rFonts w:ascii="Courier New" w:hAnsi="Courier New" w:cs="Courier New"/>
        </w:rPr>
        <w:t>cement would just be added to rate base,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and that would be discussed in a general rate case 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far as getting that into rates.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         CHAIRMAN DANNER:  Okay.  Maybe I should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direct this one to Ms. Liu, because in the policy -- </w:t>
      </w:r>
      <w:r w:rsidRPr="00ED6A85">
        <w:rPr>
          <w:rFonts w:ascii="Courier New" w:hAnsi="Courier New" w:cs="Courier New"/>
        </w:rPr>
        <w:t>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mentioned the policy statement, but there was a footnote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11   44 that says, (as read) </w:t>
      </w:r>
      <w:proofErr w:type="gramStart"/>
      <w:r w:rsidRPr="00ED6A85">
        <w:rPr>
          <w:rFonts w:ascii="Courier New" w:hAnsi="Courier New" w:cs="Courier New"/>
        </w:rPr>
        <w:t>We</w:t>
      </w:r>
      <w:proofErr w:type="gramEnd"/>
      <w:r w:rsidRPr="00ED6A85">
        <w:rPr>
          <w:rFonts w:ascii="Courier New" w:hAnsi="Courier New" w:cs="Courier New"/>
        </w:rPr>
        <w:t xml:space="preserve"> recognize the revenue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associated with new customers is offset by the cost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serve those customers.  If the revenues and costs are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not in </w:t>
      </w:r>
      <w:r w:rsidRPr="00ED6A85">
        <w:rPr>
          <w:rFonts w:ascii="Courier New" w:hAnsi="Courier New" w:cs="Courier New"/>
        </w:rPr>
        <w:t>reasonable balance, we would consider excluding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all or some new customer revenue from the mechanism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correct any demonstrated inequity.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            Do you think that there is any reason </w:t>
      </w:r>
      <w:proofErr w:type="gramStart"/>
      <w:r w:rsidRPr="00ED6A85">
        <w:rPr>
          <w:rFonts w:ascii="Courier New" w:hAnsi="Courier New" w:cs="Courier New"/>
        </w:rPr>
        <w:t>to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apply this footnote to the facts that we </w:t>
      </w:r>
      <w:r w:rsidRPr="00ED6A85">
        <w:rPr>
          <w:rFonts w:ascii="Courier New" w:hAnsi="Courier New" w:cs="Courier New"/>
        </w:rPr>
        <w:t>have here?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         MS. LIU:  Based on the evidence that I saw,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I don't feel it's a concern.  There are some innovative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ways to implement the decoupling.  I have heard in some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states that they have utilities separately identify n</w:t>
      </w:r>
      <w:r w:rsidRPr="00ED6A85">
        <w:rPr>
          <w:rFonts w:ascii="Courier New" w:hAnsi="Courier New" w:cs="Courier New"/>
        </w:rPr>
        <w:t>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customers and exclude them from decoupling, but it begs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more questions and it makes things pretty complicated.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So my analysis, I have two analyses.  One is based 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0103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the historical trend of average O &amp; M per customer,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</w:t>
      </w:r>
      <w:r w:rsidRPr="00ED6A85">
        <w:rPr>
          <w:rFonts w:ascii="Courier New" w:hAnsi="Courier New" w:cs="Courier New"/>
        </w:rPr>
        <w:t>2   the other one is the comparison of incremental costs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versus incremental revenue.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And in the revenue per customer approach,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assume the cost of serving each new customer remain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same as we determined in this rate</w:t>
      </w:r>
      <w:r w:rsidRPr="00ED6A85">
        <w:rPr>
          <w:rFonts w:ascii="Courier New" w:hAnsi="Courier New" w:cs="Courier New"/>
        </w:rPr>
        <w:t xml:space="preserve"> case.  The Company's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evidence shows that incremental cost is likely to exceed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the current level, the -- authorize the revenue per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customer.  So I feel comfortable going forward with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recommendation on the revenue per customer.  </w:t>
      </w:r>
      <w:r w:rsidRPr="00ED6A85">
        <w:rPr>
          <w:rFonts w:ascii="Courier New" w:hAnsi="Courier New" w:cs="Courier New"/>
        </w:rPr>
        <w:t>Now, if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see different data, different evidences as in some other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utilities, the recommendation would be different.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         COMMISSIONER RENDAHL:  So, Ms. Liu, you've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based your analysis on a non-increasing new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</w:t>
      </w:r>
      <w:r w:rsidRPr="00ED6A85">
        <w:rPr>
          <w:rFonts w:ascii="Courier New" w:hAnsi="Courier New" w:cs="Courier New"/>
        </w:rPr>
        <w:t>cost, so the current cost not including the additional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cost that the Company has proposed?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    MS. LIU:  No, when we -- so here we used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historical test year.  So when we look at the Company's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expense and rate -- </w:t>
      </w:r>
      <w:proofErr w:type="spellStart"/>
      <w:r w:rsidRPr="00ED6A85">
        <w:rPr>
          <w:rFonts w:ascii="Courier New" w:hAnsi="Courier New" w:cs="Courier New"/>
        </w:rPr>
        <w:t>rate</w:t>
      </w:r>
      <w:proofErr w:type="spellEnd"/>
      <w:r w:rsidRPr="00ED6A85">
        <w:rPr>
          <w:rFonts w:ascii="Courier New" w:hAnsi="Courier New" w:cs="Courier New"/>
        </w:rPr>
        <w:t xml:space="preserve"> bas</w:t>
      </w:r>
      <w:r w:rsidRPr="00ED6A85">
        <w:rPr>
          <w:rFonts w:ascii="Courier New" w:hAnsi="Courier New" w:cs="Courier New"/>
        </w:rPr>
        <w:t>e, it's all test year with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very limited modifications.  And when we look at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load and number of customers, is all test year.  When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make the rates, volumetric rates in this rate case,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do not consider the projection of all th</w:t>
      </w:r>
      <w:r w:rsidRPr="00ED6A85">
        <w:rPr>
          <w:rFonts w:ascii="Courier New" w:hAnsi="Courier New" w:cs="Courier New"/>
        </w:rPr>
        <w:t>ose elements.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We do not project cost in the rate per year, we do not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project the increase of number of customers, which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0104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likely, but we do not factor that in when we determine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the volumetric rates.  The usage per customer is</w:t>
      </w:r>
      <w:r w:rsidRPr="00ED6A85">
        <w:rPr>
          <w:rFonts w:ascii="Courier New" w:hAnsi="Courier New" w:cs="Courier New"/>
        </w:rPr>
        <w:t xml:space="preserve"> likely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to decline in the rate year, but we do not consider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when we make the rates.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       COMMISSIONER RENDAHL:  But I guess I'm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asking about the decoupling proposal.  So are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factoring -- </w:t>
      </w:r>
      <w:proofErr w:type="spellStart"/>
      <w:r w:rsidRPr="00ED6A85">
        <w:rPr>
          <w:rFonts w:ascii="Courier New" w:hAnsi="Courier New" w:cs="Courier New"/>
        </w:rPr>
        <w:t>factoring</w:t>
      </w:r>
      <w:proofErr w:type="spellEnd"/>
      <w:r w:rsidRPr="00ED6A85">
        <w:rPr>
          <w:rFonts w:ascii="Courier New" w:hAnsi="Courier New" w:cs="Courier New"/>
        </w:rPr>
        <w:t xml:space="preserve"> in -- are you</w:t>
      </w:r>
      <w:r w:rsidRPr="00ED6A85">
        <w:rPr>
          <w:rFonts w:ascii="Courier New" w:hAnsi="Courier New" w:cs="Courier New"/>
        </w:rPr>
        <w:t xml:space="preserve"> -- with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decoupling proposal will allow that cost per customer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grow, it'll -- </w:t>
      </w:r>
      <w:proofErr w:type="spellStart"/>
      <w:r w:rsidRPr="00ED6A85">
        <w:rPr>
          <w:rFonts w:ascii="Courier New" w:hAnsi="Courier New" w:cs="Courier New"/>
        </w:rPr>
        <w:t>it'll</w:t>
      </w:r>
      <w:proofErr w:type="spellEnd"/>
      <w:r w:rsidRPr="00ED6A85">
        <w:rPr>
          <w:rFonts w:ascii="Courier New" w:hAnsi="Courier New" w:cs="Courier New"/>
        </w:rPr>
        <w:t xml:space="preserve"> adjust over time?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            MS. LIU:  Oh, we -- </w:t>
      </w:r>
      <w:proofErr w:type="spellStart"/>
      <w:r w:rsidRPr="00ED6A85">
        <w:rPr>
          <w:rFonts w:ascii="Courier New" w:hAnsi="Courier New" w:cs="Courier New"/>
        </w:rPr>
        <w:t>we</w:t>
      </w:r>
      <w:proofErr w:type="spellEnd"/>
      <w:r w:rsidRPr="00ED6A85">
        <w:rPr>
          <w:rFonts w:ascii="Courier New" w:hAnsi="Courier New" w:cs="Courier New"/>
        </w:rPr>
        <w:t xml:space="preserve"> assume the cost per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customer is constant until the next general rate case.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       </w:t>
      </w:r>
      <w:r w:rsidRPr="00ED6A85">
        <w:rPr>
          <w:rFonts w:ascii="Courier New" w:hAnsi="Courier New" w:cs="Courier New"/>
        </w:rPr>
        <w:t xml:space="preserve">     COMMISSIONER RENDAHL:  Okay.  Thank you.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         CHAIRMAN DANNER:  Although I just heard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Mr. Walker say that costs have been going up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dramatically, is there any way to project that they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would go up dramatically over the nex</w:t>
      </w:r>
      <w:r w:rsidRPr="00ED6A85">
        <w:rPr>
          <w:rFonts w:ascii="Courier New" w:hAnsi="Courier New" w:cs="Courier New"/>
        </w:rPr>
        <w:t>t five years?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    MS. LIU:  If that happens, I think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Company might file another rate case.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            COMMISSIONER RENDAHL:  I'm sorry, can </w:t>
      </w:r>
      <w:proofErr w:type="gramStart"/>
      <w:r w:rsidRPr="00ED6A85">
        <w:rPr>
          <w:rFonts w:ascii="Courier New" w:hAnsi="Courier New" w:cs="Courier New"/>
        </w:rPr>
        <w:t>you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speak up?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            MS. LIU:  Oh, I think it -- </w:t>
      </w:r>
      <w:proofErr w:type="spellStart"/>
      <w:r w:rsidRPr="00ED6A85">
        <w:rPr>
          <w:rFonts w:ascii="Courier New" w:hAnsi="Courier New" w:cs="Courier New"/>
        </w:rPr>
        <w:t>it</w:t>
      </w:r>
      <w:proofErr w:type="spellEnd"/>
      <w:r w:rsidRPr="00ED6A85">
        <w:rPr>
          <w:rFonts w:ascii="Courier New" w:hAnsi="Courier New" w:cs="Courier New"/>
        </w:rPr>
        <w:t xml:space="preserve"> could happen,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</w:t>
      </w:r>
      <w:r w:rsidRPr="00ED6A85">
        <w:rPr>
          <w:rFonts w:ascii="Courier New" w:hAnsi="Courier New" w:cs="Courier New"/>
        </w:rPr>
        <w:t>2   you know, like some other utilities argued about in 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state, and if that's the case, I believe the Company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likely to file another rate case to reset the revenue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per customer benchmark.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0105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COMMISSIONER RENDAHL</w:t>
      </w:r>
      <w:r w:rsidRPr="00ED6A85">
        <w:rPr>
          <w:rFonts w:ascii="Courier New" w:hAnsi="Courier New" w:cs="Courier New"/>
        </w:rPr>
        <w:t>:  So, Ms. Liu, my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colleague asked Mr. Walker, and I guess I'll ask you,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related to the policy statement, how does revenue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decoupling, as Staff has advocated, relate directly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Northwest Natural's conservation efforts, how will 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promote the conservation?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        MS. LIU:  Well, the conservation and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energy efficiency in general would reduce the usage per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customer, and that has a negative impact on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Company's revenue from volumetric charges. </w:t>
      </w:r>
      <w:r w:rsidRPr="00ED6A85">
        <w:rPr>
          <w:rFonts w:ascii="Courier New" w:hAnsi="Courier New" w:cs="Courier New"/>
        </w:rPr>
        <w:t xml:space="preserve"> So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decoupling mechanism using revenue per customer approach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would provide compensation for the cost of service.  So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fundamentally when we -- when we -- when we try to use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the decoupling mechanism to mitigate the negative impact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of conservation of Company volumetric revenue, it is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revenue sufficiency question to me.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    COMMISSIONER RENDAHL:  And in other matters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that we've had involving decoupling, the companies have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proposed to add some a</w:t>
      </w:r>
      <w:r w:rsidRPr="00ED6A85">
        <w:rPr>
          <w:rFonts w:ascii="Courier New" w:hAnsi="Courier New" w:cs="Courier New"/>
        </w:rPr>
        <w:t>dditional conservation, has -- can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you explain if -- I'm not going to get into settlement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discussions, but maybe why that isn't appropriate here?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     MS. LIU:  As the Company put more efforts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improve their -- to further i</w:t>
      </w:r>
      <w:r w:rsidRPr="00ED6A85">
        <w:rPr>
          <w:rFonts w:ascii="Courier New" w:hAnsi="Courier New" w:cs="Courier New"/>
        </w:rPr>
        <w:t>mprove their conservation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programs, and in theory, more customers will benefit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from the conservation program, usage per customer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0106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theory would decline, everything else equal, and then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the Company would get less revenue if wi</w:t>
      </w:r>
      <w:r w:rsidRPr="00ED6A85">
        <w:rPr>
          <w:rFonts w:ascii="Courier New" w:hAnsi="Courier New" w:cs="Courier New"/>
        </w:rPr>
        <w:t>thout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decoupling.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And therefore, the authorized revenue from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the GRC may not be sufficient over time.  So the -- with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revenue per customer decoupling, we provide compensation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on the per customer basis for each cust</w:t>
      </w:r>
      <w:r w:rsidRPr="00ED6A85">
        <w:rPr>
          <w:rFonts w:ascii="Courier New" w:hAnsi="Courier New" w:cs="Courier New"/>
        </w:rPr>
        <w:t>omer because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believe there is clear correlation between the </w:t>
      </w:r>
      <w:proofErr w:type="gramStart"/>
      <w:r w:rsidRPr="00ED6A85">
        <w:rPr>
          <w:rFonts w:ascii="Courier New" w:hAnsi="Courier New" w:cs="Courier New"/>
        </w:rPr>
        <w:t>cost</w:t>
      </w:r>
      <w:proofErr w:type="gramEnd"/>
      <w:r w:rsidRPr="00ED6A85">
        <w:rPr>
          <w:rFonts w:ascii="Courier New" w:hAnsi="Courier New" w:cs="Courier New"/>
        </w:rPr>
        <w:t>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total cost, and the growth in customers.  Therefore,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address the revenue sufficiency problem.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     COMMISSIONER BALASBAS:  So this question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dire</w:t>
      </w:r>
      <w:r w:rsidRPr="00ED6A85">
        <w:rPr>
          <w:rFonts w:ascii="Courier New" w:hAnsi="Courier New" w:cs="Courier New"/>
        </w:rPr>
        <w:t>cted to Mr. Rubin.  So, Mr. Rubin, in your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experience with other utilities and utility commissions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that have implemented rate class decoupling, have those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rate class decoupling mechanisms been constructed with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similar approach to </w:t>
      </w:r>
      <w:r w:rsidRPr="00ED6A85">
        <w:rPr>
          <w:rFonts w:ascii="Courier New" w:hAnsi="Courier New" w:cs="Courier New"/>
        </w:rPr>
        <w:t>the calculations that you used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Public Counsel's argument of only including some capital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costs and not others?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         MR. RUBIN:  Well, the -- excuse me,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decoupling mechanism doesn't include capital costs 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all.  I</w:t>
      </w:r>
      <w:r w:rsidRPr="00ED6A85">
        <w:rPr>
          <w:rFonts w:ascii="Courier New" w:hAnsi="Courier New" w:cs="Courier New"/>
        </w:rPr>
        <w:t>t's -- when we're talking about capital costs,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it's just a way of trying to assess the overall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fairness, if you will, of the mechanisms.  But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mechanism itself is -- </w:t>
      </w:r>
      <w:proofErr w:type="spellStart"/>
      <w:r w:rsidRPr="00ED6A85">
        <w:rPr>
          <w:rFonts w:ascii="Courier New" w:hAnsi="Courier New" w:cs="Courier New"/>
        </w:rPr>
        <w:t>is</w:t>
      </w:r>
      <w:proofErr w:type="spellEnd"/>
      <w:r w:rsidRPr="00ED6A85">
        <w:rPr>
          <w:rFonts w:ascii="Courier New" w:hAnsi="Courier New" w:cs="Courier New"/>
        </w:rPr>
        <w:t xml:space="preserve"> based on sales and revenues.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Whether the utility is increasi</w:t>
      </w:r>
      <w:r w:rsidRPr="00ED6A85">
        <w:rPr>
          <w:rFonts w:ascii="Courier New" w:hAnsi="Courier New" w:cs="Courier New"/>
        </w:rPr>
        <w:t>ng capital investment 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0107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decreasing capital investment is irrelevant to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decoupling mechanism itself.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So in the other states where -- well, let 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just focus on Illinois, because that's, I think, the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th</w:t>
      </w:r>
      <w:r w:rsidRPr="00ED6A85">
        <w:rPr>
          <w:rFonts w:ascii="Courier New" w:hAnsi="Courier New" w:cs="Courier New"/>
        </w:rPr>
        <w:t>e best example in my experience of a state that uses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rate class decoupling for gas utilities.  I've been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involved in -- I think I've been involved in those cases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for ten or 15 years for all of the gas utilities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state, and I d</w:t>
      </w:r>
      <w:r w:rsidRPr="00ED6A85">
        <w:rPr>
          <w:rFonts w:ascii="Courier New" w:hAnsi="Courier New" w:cs="Courier New"/>
        </w:rPr>
        <w:t>on't recall anyone talking about whether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this would fully compensate the utility for investment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that occurs between rate cases.  That was not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purpose of decoupling.  It was to insulate the utility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from some of the effects of cha</w:t>
      </w:r>
      <w:r w:rsidRPr="00ED6A85">
        <w:rPr>
          <w:rFonts w:ascii="Courier New" w:hAnsi="Courier New" w:cs="Courier New"/>
        </w:rPr>
        <w:t>nges in consumption,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whether it's due to increased conservation or weather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conditions.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    But nobody that I can recall was looking 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that and saying, well, what would be the resulting rate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of return or how does that </w:t>
      </w:r>
      <w:r w:rsidRPr="00ED6A85">
        <w:rPr>
          <w:rFonts w:ascii="Courier New" w:hAnsi="Courier New" w:cs="Courier New"/>
        </w:rPr>
        <w:t>compare to the capital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investment the utility's making?  That's -- that was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that is not the purpose of decoupling.  It's not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perform some kind of a mini rate case true-up.  It's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say we don't want the utilities -- we don't w</w:t>
      </w:r>
      <w:r w:rsidRPr="00ED6A85">
        <w:rPr>
          <w:rFonts w:ascii="Courier New" w:hAnsi="Courier New" w:cs="Courier New"/>
        </w:rPr>
        <w:t>ant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utility to have a disincentive to invest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conservation.  So we're going to make sure that if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say your revenues should be -- just to use a number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0108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$10 million a year, that you will receive $10 million a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yea</w:t>
      </w:r>
      <w:r w:rsidRPr="00ED6A85">
        <w:rPr>
          <w:rFonts w:ascii="Courier New" w:hAnsi="Courier New" w:cs="Courier New"/>
        </w:rPr>
        <w:t>r even if your sales fluctuate because of weather 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conservation.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COMMISSIONER BALASBAS:  So what makes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Northwest Natural different here in this circumstance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why -- and why the Commission should implement rate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cla</w:t>
      </w:r>
      <w:r w:rsidRPr="00ED6A85">
        <w:rPr>
          <w:rFonts w:ascii="Courier New" w:hAnsi="Courier New" w:cs="Courier New"/>
        </w:rPr>
        <w:t>ss decoupling in this case versus the other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decoupling mechanisms we've implemented for the other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gas utilities?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            MR. RUBIN:  Sure, that's -- </w:t>
      </w:r>
      <w:proofErr w:type="spellStart"/>
      <w:r w:rsidRPr="00ED6A85">
        <w:rPr>
          <w:rFonts w:ascii="Courier New" w:hAnsi="Courier New" w:cs="Courier New"/>
        </w:rPr>
        <w:t>that's</w:t>
      </w:r>
      <w:proofErr w:type="spellEnd"/>
      <w:r w:rsidRPr="00ED6A85">
        <w:rPr>
          <w:rFonts w:ascii="Courier New" w:hAnsi="Courier New" w:cs="Courier New"/>
        </w:rPr>
        <w:t xml:space="preserve"> a great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question, and obviously I wasn't involved with any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the </w:t>
      </w:r>
      <w:r w:rsidRPr="00ED6A85">
        <w:rPr>
          <w:rFonts w:ascii="Courier New" w:hAnsi="Courier New" w:cs="Courier New"/>
        </w:rPr>
        <w:t>other gas utilities in this state, so I don't know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what their specific circumstances were.  But in my mind,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the distinguishing factor for Northwest Natural Gas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the level of growth that's occurring, and to say that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need to give</w:t>
      </w:r>
      <w:r w:rsidRPr="00ED6A85">
        <w:rPr>
          <w:rFonts w:ascii="Courier New" w:hAnsi="Courier New" w:cs="Courier New"/>
        </w:rPr>
        <w:t xml:space="preserve"> the utility an incentive to reduce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consumption at the same time they're projecting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their consumption will increase by nine or ten million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a year over the next five years seems -- I'll be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polite and say it's inconsistent</w:t>
      </w:r>
      <w:r w:rsidRPr="00ED6A85">
        <w:rPr>
          <w:rFonts w:ascii="Courier New" w:hAnsi="Courier New" w:cs="Courier New"/>
        </w:rPr>
        <w:t>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         This utility does not -- this utility is not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being operated as if it's concerned about not being able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to sell enough gas, and it's certainly not being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operated with any type of an incentive to reduce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amount o</w:t>
      </w:r>
      <w:r w:rsidRPr="00ED6A85">
        <w:rPr>
          <w:rFonts w:ascii="Courier New" w:hAnsi="Courier New" w:cs="Courier New"/>
        </w:rPr>
        <w:t>f gas being used.  This utility is actively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0109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expanding to sell more gas, and it's being very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successful.  So within the next five years, its gas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sales will increase -- or are projected to increase by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20 percent.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         </w:t>
      </w:r>
      <w:r w:rsidRPr="00ED6A85">
        <w:rPr>
          <w:rFonts w:ascii="Courier New" w:hAnsi="Courier New" w:cs="Courier New"/>
        </w:rPr>
        <w:t xml:space="preserve">   So how does a conservation incentive fit </w:t>
      </w:r>
      <w:proofErr w:type="gramStart"/>
      <w:r w:rsidRPr="00ED6A85">
        <w:rPr>
          <w:rFonts w:ascii="Courier New" w:hAnsi="Courier New" w:cs="Courier New"/>
        </w:rPr>
        <w:t>in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with that?  And, you know, to do rate class decoupling,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you're saying, well, if you really are successful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selling more gas, we'll give existing customers some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the benefit of that.</w:t>
      </w:r>
      <w:r w:rsidRPr="00ED6A85">
        <w:rPr>
          <w:rFonts w:ascii="Courier New" w:hAnsi="Courier New" w:cs="Courier New"/>
        </w:rPr>
        <w:t xml:space="preserve">  And if existing customers use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less, this will offset some of the rate increase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would occur otherwise.  But when you do per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decoupling, not only aren't you giving any of those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sales to existing customers to offset</w:t>
      </w:r>
      <w:r w:rsidRPr="00ED6A85">
        <w:rPr>
          <w:rFonts w:ascii="Courier New" w:hAnsi="Courier New" w:cs="Courier New"/>
        </w:rPr>
        <w:t xml:space="preserve"> their more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efficient consumption, you're actually penalizing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existing customers, making them pay more because those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new customers on average will use less gas than existing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customers use.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         And I go into the reasons</w:t>
      </w:r>
      <w:r w:rsidRPr="00ED6A85">
        <w:rPr>
          <w:rFonts w:ascii="Courier New" w:hAnsi="Courier New" w:cs="Courier New"/>
        </w:rPr>
        <w:t xml:space="preserve"> for that in my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testimony.  A lot of it is simply the appliances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available in the market.  It's not like a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actively chooses to use less gas.  They're buying a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furnace or a new hot water heater, and it automatically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</w:t>
      </w:r>
      <w:r w:rsidRPr="00ED6A85">
        <w:rPr>
          <w:rFonts w:ascii="Courier New" w:hAnsi="Courier New" w:cs="Courier New"/>
        </w:rPr>
        <w:t xml:space="preserve">  uses less gas than what was on the market ten or 15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years ago.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     CHAIRMAN DANNER:  So, you know, in my mind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0110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when we were going through the debates the first time </w:t>
      </w:r>
      <w:proofErr w:type="gramStart"/>
      <w:r w:rsidRPr="00ED6A85">
        <w:rPr>
          <w:rFonts w:ascii="Courier New" w:hAnsi="Courier New" w:cs="Courier New"/>
        </w:rPr>
        <w:t>we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had decoupling, the question is always, you know,</w:t>
      </w:r>
      <w:r w:rsidRPr="00ED6A85">
        <w:rPr>
          <w:rFonts w:ascii="Courier New" w:hAnsi="Courier New" w:cs="Courier New"/>
        </w:rPr>
        <w:t xml:space="preserve"> who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who are you incentivizing to do what?  I mean, obviously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you want to remove the incentives -- the throughput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incentive, but who are you rewarding?  And if I put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insulation in my house and my electric bill goes down,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do</w:t>
      </w:r>
      <w:r w:rsidRPr="00ED6A85">
        <w:rPr>
          <w:rFonts w:ascii="Courier New" w:hAnsi="Courier New" w:cs="Courier New"/>
        </w:rPr>
        <w:t xml:space="preserve"> </w:t>
      </w:r>
      <w:proofErr w:type="gramStart"/>
      <w:r w:rsidRPr="00ED6A85">
        <w:rPr>
          <w:rFonts w:ascii="Courier New" w:hAnsi="Courier New" w:cs="Courier New"/>
        </w:rPr>
        <w:t>I</w:t>
      </w:r>
      <w:proofErr w:type="gramEnd"/>
      <w:r w:rsidRPr="00ED6A85">
        <w:rPr>
          <w:rFonts w:ascii="Courier New" w:hAnsi="Courier New" w:cs="Courier New"/>
        </w:rPr>
        <w:t xml:space="preserve"> then have to make the Company whole for having done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that and how much of is attributed to what the utility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itself has done?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         Now, that's why Commissioner Balasbas'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question about conservation efforts by the Company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12   think is -- </w:t>
      </w:r>
      <w:proofErr w:type="spellStart"/>
      <w:r w:rsidRPr="00ED6A85">
        <w:rPr>
          <w:rFonts w:ascii="Courier New" w:hAnsi="Courier New" w:cs="Courier New"/>
        </w:rPr>
        <w:t>is</w:t>
      </w:r>
      <w:proofErr w:type="spellEnd"/>
      <w:r w:rsidRPr="00ED6A85">
        <w:rPr>
          <w:rFonts w:ascii="Courier New" w:hAnsi="Courier New" w:cs="Courier New"/>
        </w:rPr>
        <w:t xml:space="preserve"> a very relevant one, because the Company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is doing things, but have we really tracked whether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their conservation efforts are in any way correlated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what we have here?  And I guess I -- I'd like your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thoughts, Mr</w:t>
      </w:r>
      <w:r w:rsidRPr="00ED6A85">
        <w:rPr>
          <w:rFonts w:ascii="Courier New" w:hAnsi="Courier New" w:cs="Courier New"/>
        </w:rPr>
        <w:t>. Walker, on that question.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    MR. WALKER:  Yeah, the Company's absolutely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committed to energy conservation, and I think that's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shown in our strategic vision of the Company as a whole,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both Oregon and Washington.  I know th</w:t>
      </w:r>
      <w:r w:rsidRPr="00ED6A85">
        <w:rPr>
          <w:rFonts w:ascii="Courier New" w:hAnsi="Courier New" w:cs="Courier New"/>
        </w:rPr>
        <w:t>at there was some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new legislation that recently passed on energy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efficiency.  I'm not going to claim to be the expert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there, but I know that the state is changing, and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think as part of our agreements in this case that we're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</w:t>
      </w:r>
      <w:r w:rsidRPr="00ED6A85">
        <w:rPr>
          <w:rFonts w:ascii="Courier New" w:hAnsi="Courier New" w:cs="Courier New"/>
        </w:rPr>
        <w:t>going to -- we're going continue on with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0111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legislative change and we're going to -- we're going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conserve -- capture as much conservation that's out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there that's reasonable.  And I think the Company has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been dedicated to </w:t>
      </w:r>
      <w:r w:rsidRPr="00ED6A85">
        <w:rPr>
          <w:rFonts w:ascii="Courier New" w:hAnsi="Courier New" w:cs="Courier New"/>
        </w:rPr>
        <w:t>that since 2008, and I think we're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going to continue to do so.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CHAIRMAN DANNER:  But how much of what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you're going to reap through decoupling is not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attributable to your own actions but actions to your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customers or</w:t>
      </w:r>
      <w:r w:rsidRPr="00ED6A85">
        <w:rPr>
          <w:rFonts w:ascii="Courier New" w:hAnsi="Courier New" w:cs="Courier New"/>
        </w:rPr>
        <w:t xml:space="preserve"> society at large?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         MR. WALKER:  Yeah, I think that's really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hard to analyze.  I mean, I think you have to make some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assumptions, and in my Exhibit 11 that was revised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yesterday, we did assume that new customers would com</w:t>
      </w:r>
      <w:r w:rsidRPr="00ED6A85">
        <w:rPr>
          <w:rFonts w:ascii="Courier New" w:hAnsi="Courier New" w:cs="Courier New"/>
        </w:rPr>
        <w:t>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on using quite a bit less than existing customers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case.  So -- and that was something that we considered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kind of out of our hands and, for instance,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appliances.  And we took what -- you know, what is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impact t</w:t>
      </w:r>
      <w:r w:rsidRPr="00ED6A85">
        <w:rPr>
          <w:rFonts w:ascii="Courier New" w:hAnsi="Courier New" w:cs="Courier New"/>
        </w:rPr>
        <w:t>o customers, all customers, if that didn't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occur.  And we found that the impact is relatively minor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because you are, you know, spreading that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amount not only over new customers, but all customers.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So the impact on a per c</w:t>
      </w:r>
      <w:r w:rsidRPr="00ED6A85">
        <w:rPr>
          <w:rFonts w:ascii="Courier New" w:hAnsi="Courier New" w:cs="Courier New"/>
        </w:rPr>
        <w:t>ustomer level on a per bill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level is pretty minor.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         That being said, I also don't want to lose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sight of the different protections we have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0112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decoupling agreement.  I can certainly name four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protections, al</w:t>
      </w:r>
      <w:r w:rsidRPr="00ED6A85">
        <w:rPr>
          <w:rFonts w:ascii="Courier New" w:hAnsi="Courier New" w:cs="Courier New"/>
        </w:rPr>
        <w:t>though we only state three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agreement.  The first one is if the Company comes in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a general rate case at any time, all of the revenue per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customer amounts would be updated based on the existing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usage for the customer base a</w:t>
      </w:r>
      <w:r w:rsidRPr="00ED6A85">
        <w:rPr>
          <w:rFonts w:ascii="Courier New" w:hAnsi="Courier New" w:cs="Courier New"/>
        </w:rPr>
        <w:t>t that time.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        The second one is we have a five-year time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horizon for the proposal.  And at the end of that five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years, the Commission, as well as interested parties,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can assess and reevaluate the program and if there's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</w:t>
      </w:r>
      <w:r w:rsidRPr="00ED6A85">
        <w:rPr>
          <w:rFonts w:ascii="Courier New" w:hAnsi="Courier New" w:cs="Courier New"/>
        </w:rPr>
        <w:t>1   changes that are needed.  There's also the 5 percent cap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on customer rates.  So in any given year, if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is pushing rates too high and they need to be capped,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then it would be kind of held on the balance sheet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the ne</w:t>
      </w:r>
      <w:r w:rsidRPr="00ED6A85">
        <w:rPr>
          <w:rFonts w:ascii="Courier New" w:hAnsi="Courier New" w:cs="Courier New"/>
        </w:rPr>
        <w:t>xt year.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    And the last one is an earnings test.  If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the Company does </w:t>
      </w:r>
      <w:proofErr w:type="spellStart"/>
      <w:r w:rsidRPr="00ED6A85">
        <w:rPr>
          <w:rFonts w:ascii="Courier New" w:hAnsi="Courier New" w:cs="Courier New"/>
        </w:rPr>
        <w:t>overearn</w:t>
      </w:r>
      <w:proofErr w:type="spellEnd"/>
      <w:r w:rsidRPr="00ED6A85">
        <w:rPr>
          <w:rFonts w:ascii="Courier New" w:hAnsi="Courier New" w:cs="Courier New"/>
        </w:rPr>
        <w:t xml:space="preserve"> beyond its rate of return,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then we would share back 50 percent with the customers.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         CHAIRMAN DANNER:  So, Mr. Rubin, you're not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20 </w:t>
      </w:r>
      <w:r w:rsidRPr="00ED6A85">
        <w:rPr>
          <w:rFonts w:ascii="Courier New" w:hAnsi="Courier New" w:cs="Courier New"/>
        </w:rPr>
        <w:t xml:space="preserve">  opposed to decoupling, you're just opposed to revenue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per customer decoupling?  Or do you feel that the issue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of addressing the throughput incentive is -- </w:t>
      </w:r>
      <w:proofErr w:type="spellStart"/>
      <w:r w:rsidRPr="00ED6A85">
        <w:rPr>
          <w:rFonts w:ascii="Courier New" w:hAnsi="Courier New" w:cs="Courier New"/>
        </w:rPr>
        <w:t>is</w:t>
      </w:r>
      <w:proofErr w:type="spellEnd"/>
      <w:r w:rsidRPr="00ED6A85">
        <w:rPr>
          <w:rFonts w:ascii="Courier New" w:hAnsi="Courier New" w:cs="Courier New"/>
        </w:rPr>
        <w:t xml:space="preserve"> met by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what you're proposing?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         MR. RUBIN:  I -- let me take t</w:t>
      </w:r>
      <w:r w:rsidRPr="00ED6A85">
        <w:rPr>
          <w:rFonts w:ascii="Courier New" w:hAnsi="Courier New" w:cs="Courier New"/>
        </w:rPr>
        <w:t>hat in pieces.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I understand the policy reasons to support decoupling,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0113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and I'm not taking issue with that in this case.  My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concern for this particular company, given its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circumstances at this time, the kind of growth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</w:t>
      </w:r>
      <w:r w:rsidRPr="00ED6A85">
        <w:rPr>
          <w:rFonts w:ascii="Courier New" w:hAnsi="Courier New" w:cs="Courier New"/>
        </w:rPr>
        <w:t xml:space="preserve">  we've been talking about, is that per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decoupling would not be appropriate.  Rate class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decoupling does address the throughput incentive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absolutely.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         To use round numbers, the Company projects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in the test </w:t>
      </w:r>
      <w:r w:rsidRPr="00ED6A85">
        <w:rPr>
          <w:rFonts w:ascii="Courier New" w:hAnsi="Courier New" w:cs="Courier New"/>
        </w:rPr>
        <w:t>year that it will sell about 52 and a half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million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to residential customers and that then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11   becomes the baseline.  So that the -- </w:t>
      </w:r>
      <w:proofErr w:type="spellStart"/>
      <w:r w:rsidRPr="00ED6A85">
        <w:rPr>
          <w:rFonts w:ascii="Courier New" w:hAnsi="Courier New" w:cs="Courier New"/>
        </w:rPr>
        <w:t>the</w:t>
      </w:r>
      <w:proofErr w:type="spellEnd"/>
      <w:r w:rsidRPr="00ED6A85">
        <w:rPr>
          <w:rFonts w:ascii="Courier New" w:hAnsi="Courier New" w:cs="Courier New"/>
        </w:rPr>
        <w:t xml:space="preserve"> mechanism I'm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proposing would ensure the Company that it would be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it -- basically its sale</w:t>
      </w:r>
      <w:r w:rsidRPr="00ED6A85">
        <w:rPr>
          <w:rFonts w:ascii="Courier New" w:hAnsi="Courier New" w:cs="Courier New"/>
        </w:rPr>
        <w:t>s would be reconciled to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level of 52 and a half million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>.  If the Company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grows as it projects, and if there is increased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conservation as the -- </w:t>
      </w:r>
      <w:proofErr w:type="spellStart"/>
      <w:r w:rsidRPr="00ED6A85">
        <w:rPr>
          <w:rFonts w:ascii="Courier New" w:hAnsi="Courier New" w:cs="Courier New"/>
        </w:rPr>
        <w:t>the</w:t>
      </w:r>
      <w:proofErr w:type="spellEnd"/>
      <w:r w:rsidRPr="00ED6A85">
        <w:rPr>
          <w:rFonts w:ascii="Courier New" w:hAnsi="Courier New" w:cs="Courier New"/>
        </w:rPr>
        <w:t xml:space="preserve"> new law seems to require over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the next few years and as will happen natu</w:t>
      </w:r>
      <w:r w:rsidRPr="00ED6A85">
        <w:rPr>
          <w:rFonts w:ascii="Courier New" w:hAnsi="Courier New" w:cs="Courier New"/>
        </w:rPr>
        <w:t>rally because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of new appliances that -- that go into the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base, then that will, you know, offset some of that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consumption from new customers.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         But the company will be assured that it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it would receive </w:t>
      </w:r>
      <w:r w:rsidRPr="00ED6A85">
        <w:rPr>
          <w:rFonts w:ascii="Courier New" w:hAnsi="Courier New" w:cs="Courier New"/>
        </w:rPr>
        <w:t>revenues for that 52 and a half million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a year.  And in my mind, that is what decoupling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was meant to do.  Say regardless of how much you sell,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these are the revenues you will receive.  If you add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0114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customers, that's goin</w:t>
      </w:r>
      <w:r w:rsidRPr="00ED6A85">
        <w:rPr>
          <w:rFonts w:ascii="Courier New" w:hAnsi="Courier New" w:cs="Courier New"/>
        </w:rPr>
        <w:t>g to provide some credit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existing customers.  If customers use less gas, that's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going to, you know, impose some cost on customers.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What the Company's proposing, what the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sorry, what the other parties are proposing </w:t>
      </w:r>
      <w:r w:rsidRPr="00ED6A85">
        <w:rPr>
          <w:rFonts w:ascii="Courier New" w:hAnsi="Courier New" w:cs="Courier New"/>
        </w:rPr>
        <w:t>in their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settlement, allows the Company's sales to grow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significantly.  You know, we heard the number this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morning.  It's over -- projected increase of over 9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million </w:t>
      </w:r>
      <w:proofErr w:type="spellStart"/>
      <w:r w:rsidRPr="00ED6A85">
        <w:rPr>
          <w:rFonts w:ascii="Courier New" w:hAnsi="Courier New" w:cs="Courier New"/>
        </w:rPr>
        <w:t>therms</w:t>
      </w:r>
      <w:proofErr w:type="spellEnd"/>
      <w:r w:rsidRPr="00ED6A85">
        <w:rPr>
          <w:rFonts w:ascii="Courier New" w:hAnsi="Courier New" w:cs="Courier New"/>
        </w:rPr>
        <w:t xml:space="preserve"> a year by 2024.  I don't understand how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that's consi</w:t>
      </w:r>
      <w:r w:rsidRPr="00ED6A85">
        <w:rPr>
          <w:rFonts w:ascii="Courier New" w:hAnsi="Courier New" w:cs="Courier New"/>
        </w:rPr>
        <w:t>stent with trying to decouple the Company's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revenues from its sales level.  You're fully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compensating the Company for all of that sales increase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because of -- just because of the mechanics of how per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customer decoupling works.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</w:t>
      </w:r>
      <w:r w:rsidRPr="00ED6A85">
        <w:rPr>
          <w:rFonts w:ascii="Courier New" w:hAnsi="Courier New" w:cs="Courier New"/>
        </w:rPr>
        <w:t xml:space="preserve">             CHAIRMAN DANNER:  Ms. Liu, do you want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respond to that, especially about the lack of incentives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to decrease sales?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         MS. LIU:  Well, I think Mr. Rubin's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statement would be true if we assumed beyond this tes</w:t>
      </w:r>
      <w:r w:rsidRPr="00ED6A85">
        <w:rPr>
          <w:rFonts w:ascii="Courier New" w:hAnsi="Courier New" w:cs="Courier New"/>
        </w:rPr>
        <w:t>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year there is no additional cost associated with serving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more new customers.  I don't believe that it's true.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Just, again, referring back to my comparison of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three scenarios, if we don't have decoupling,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Company keep</w:t>
      </w:r>
      <w:r w:rsidRPr="00ED6A85">
        <w:rPr>
          <w:rFonts w:ascii="Courier New" w:hAnsi="Courier New" w:cs="Courier New"/>
        </w:rPr>
        <w:t xml:space="preserve"> the revenue from -- </w:t>
      </w:r>
      <w:proofErr w:type="spellStart"/>
      <w:r w:rsidRPr="00ED6A85">
        <w:rPr>
          <w:rFonts w:ascii="Courier New" w:hAnsi="Courier New" w:cs="Courier New"/>
        </w:rPr>
        <w:t>from</w:t>
      </w:r>
      <w:proofErr w:type="spellEnd"/>
      <w:r w:rsidRPr="00ED6A85">
        <w:rPr>
          <w:rFonts w:ascii="Courier New" w:hAnsi="Courier New" w:cs="Courier New"/>
        </w:rPr>
        <w:t xml:space="preserve"> those new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customers.  And -- </w:t>
      </w:r>
      <w:proofErr w:type="spellStart"/>
      <w:r w:rsidRPr="00ED6A85">
        <w:rPr>
          <w:rFonts w:ascii="Courier New" w:hAnsi="Courier New" w:cs="Courier New"/>
        </w:rPr>
        <w:t>and</w:t>
      </w:r>
      <w:proofErr w:type="spellEnd"/>
      <w:r w:rsidRPr="00ED6A85">
        <w:rPr>
          <w:rFonts w:ascii="Courier New" w:hAnsi="Courier New" w:cs="Courier New"/>
        </w:rPr>
        <w:t xml:space="preserve"> those revenue compensate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0115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their cost, which is not part of this revenue --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revenue and the rate calculations in this GRC.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So I don't believe Mr. Rub</w:t>
      </w:r>
      <w:r w:rsidRPr="00ED6A85">
        <w:rPr>
          <w:rFonts w:ascii="Courier New" w:hAnsi="Courier New" w:cs="Courier New"/>
        </w:rPr>
        <w:t>in's assumption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about no -- </w:t>
      </w:r>
      <w:proofErr w:type="spellStart"/>
      <w:r w:rsidRPr="00ED6A85">
        <w:rPr>
          <w:rFonts w:ascii="Courier New" w:hAnsi="Courier New" w:cs="Courier New"/>
        </w:rPr>
        <w:t>no</w:t>
      </w:r>
      <w:proofErr w:type="spellEnd"/>
      <w:r w:rsidRPr="00ED6A85">
        <w:rPr>
          <w:rFonts w:ascii="Courier New" w:hAnsi="Courier New" w:cs="Courier New"/>
        </w:rPr>
        <w:t xml:space="preserve"> additional cost is -- </w:t>
      </w:r>
      <w:proofErr w:type="spellStart"/>
      <w:r w:rsidRPr="00ED6A85">
        <w:rPr>
          <w:rFonts w:ascii="Courier New" w:hAnsi="Courier New" w:cs="Courier New"/>
        </w:rPr>
        <w:t>is</w:t>
      </w:r>
      <w:proofErr w:type="spellEnd"/>
      <w:r w:rsidRPr="00ED6A85">
        <w:rPr>
          <w:rFonts w:ascii="Courier New" w:hAnsi="Courier New" w:cs="Courier New"/>
        </w:rPr>
        <w:t xml:space="preserve"> valid.  And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think in -- with the fixed revenue decoupling,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Company will be much worse off if -- without decoupling.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They are not really compensated adequately because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because the -- we're not matching costs.  We're -- </w:t>
      </w:r>
      <w:proofErr w:type="spellStart"/>
      <w:r w:rsidRPr="00ED6A85">
        <w:rPr>
          <w:rFonts w:ascii="Courier New" w:hAnsi="Courier New" w:cs="Courier New"/>
        </w:rPr>
        <w:t>we're</w:t>
      </w:r>
      <w:proofErr w:type="spell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using the test year cost to try to match up with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rate year customer growth.  I don't think it's fair.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And besides, the -- while ratemaking is cost-based, so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emphas</w:t>
      </w:r>
      <w:r w:rsidRPr="00ED6A85">
        <w:rPr>
          <w:rFonts w:ascii="Courier New" w:hAnsi="Courier New" w:cs="Courier New"/>
        </w:rPr>
        <w:t>ize on the cost side.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         JUDGE DOROSHKIN:  One last question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Mr. Walker.  Is there a different or another ratemaking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mechanism that could address lost margin due to cost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associated with serving new customers rather than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decoupling?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         MR. WALKER:  Yes, I mean, I think there's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probably multiple different types of mechanisms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could be potentially used that maybe are used throughout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the country.  You know, the Company signed on to t</w:t>
      </w:r>
      <w:r w:rsidRPr="00ED6A85">
        <w:rPr>
          <w:rFonts w:ascii="Courier New" w:hAnsi="Courier New" w:cs="Courier New"/>
        </w:rPr>
        <w:t>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multiparty decoupling agreement and we're going to stand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behind that, so we feel like this is a very good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proposal.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     JUDGE DOROSHKIN:  Okay.  That completes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0116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questions on decoupling, and we will dismiss </w:t>
      </w:r>
      <w:r w:rsidRPr="00ED6A85">
        <w:rPr>
          <w:rFonts w:ascii="Courier New" w:hAnsi="Courier New" w:cs="Courier New"/>
        </w:rPr>
        <w:t>Mr. Walker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and Ms. Liu and Mr. Rubin and then call the witnesses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for the settlement panel.  The witnesses that have not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been sworn in, if you could stand and raise your right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hand.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    (Witnesses sworn.)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</w:t>
      </w:r>
      <w:r w:rsidRPr="00ED6A85">
        <w:rPr>
          <w:rFonts w:ascii="Courier New" w:hAnsi="Courier New" w:cs="Courier New"/>
        </w:rPr>
        <w:t xml:space="preserve">        JUDGE DOROSHKIN:  Thank you.  Before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begin with questions, I will ask the witnesses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introduce themselves just for the benefit of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Commissioners.  Why don't we start from the </w:t>
      </w:r>
      <w:proofErr w:type="gramStart"/>
      <w:r w:rsidRPr="00ED6A85">
        <w:rPr>
          <w:rFonts w:ascii="Courier New" w:hAnsi="Courier New" w:cs="Courier New"/>
        </w:rPr>
        <w:t>right.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Please briefly identify who you ar</w:t>
      </w:r>
      <w:r w:rsidRPr="00ED6A85">
        <w:rPr>
          <w:rFonts w:ascii="Courier New" w:hAnsi="Courier New" w:cs="Courier New"/>
        </w:rPr>
        <w:t>e representing.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     MR. MULLINS:  Brad Mullins representing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Alliance of Western Energy Consumers.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    MS. LAYCOCK:  Sarah Laycock with Public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Counsel.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    MS. HILLSTEAD:  Kristen Hillstead,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Co</w:t>
      </w:r>
      <w:r w:rsidRPr="00ED6A85">
        <w:rPr>
          <w:rFonts w:ascii="Courier New" w:hAnsi="Courier New" w:cs="Courier New"/>
        </w:rPr>
        <w:t>mmission Staff.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            MR. KRAVITZ:  Good afternoon.  Zach </w:t>
      </w:r>
      <w:proofErr w:type="spellStart"/>
      <w:r w:rsidRPr="00ED6A85">
        <w:rPr>
          <w:rFonts w:ascii="Courier New" w:hAnsi="Courier New" w:cs="Courier New"/>
        </w:rPr>
        <w:t>Kravitz</w:t>
      </w:r>
      <w:proofErr w:type="spellEnd"/>
      <w:r w:rsidRPr="00ED6A85">
        <w:rPr>
          <w:rFonts w:ascii="Courier New" w:hAnsi="Courier New" w:cs="Courier New"/>
        </w:rPr>
        <w:t>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director of rates and regulatory affairs for Northwest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Natural.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            MR. COLLINS:  Shawn Collins, director of </w:t>
      </w:r>
      <w:proofErr w:type="gramStart"/>
      <w:r w:rsidRPr="00ED6A85">
        <w:rPr>
          <w:rFonts w:ascii="Courier New" w:hAnsi="Courier New" w:cs="Courier New"/>
        </w:rPr>
        <w:t>The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Energy Project.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          </w:t>
      </w:r>
      <w:r w:rsidRPr="00ED6A85">
        <w:rPr>
          <w:rFonts w:ascii="Courier New" w:hAnsi="Courier New" w:cs="Courier New"/>
        </w:rPr>
        <w:t xml:space="preserve">  JUDGE DOROSHKIN:  Okay.  So the parties'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direct testimony on the all-party settlement agreement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has been admitted into the record, so we'll proceed with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0117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the questions from the Commissioners.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         COMMISSIONER RENDAHL:</w:t>
      </w:r>
      <w:r w:rsidRPr="00ED6A85">
        <w:rPr>
          <w:rFonts w:ascii="Courier New" w:hAnsi="Courier New" w:cs="Courier New"/>
        </w:rPr>
        <w:t xml:space="preserve">  I guess I'll start.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And this is just related to the customer charge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settlement agreement, which seems to specify for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residential customers what that change in the customer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charge will be, but the settlement does not spe</w:t>
      </w:r>
      <w:r w:rsidRPr="00ED6A85">
        <w:rPr>
          <w:rFonts w:ascii="Courier New" w:hAnsi="Courier New" w:cs="Courier New"/>
        </w:rPr>
        <w:t>cify if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there's a change or what those increases might be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the commercial, industrial, and residential heating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dry-out schedules.  So can the witnesses clarify for </w:t>
      </w:r>
      <w:proofErr w:type="gramStart"/>
      <w:r w:rsidRPr="00ED6A85">
        <w:rPr>
          <w:rFonts w:ascii="Courier New" w:hAnsi="Courier New" w:cs="Courier New"/>
        </w:rPr>
        <w:t>us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if there's a change in those customer charges and what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t</w:t>
      </w:r>
      <w:r w:rsidRPr="00ED6A85">
        <w:rPr>
          <w:rFonts w:ascii="Courier New" w:hAnsi="Courier New" w:cs="Courier New"/>
        </w:rPr>
        <w:t>hey might be because it's not clear to us.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     MR. KRAVITZ:  So yes, in -- on page 14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the joint testimony, lines 5 through 11, we do identify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the increases to the customer charges.  So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residential rate schedule 1 is i</w:t>
      </w:r>
      <w:r w:rsidRPr="00ED6A85">
        <w:rPr>
          <w:rFonts w:ascii="Courier New" w:hAnsi="Courier New" w:cs="Courier New"/>
        </w:rPr>
        <w:t>ncreased to 550,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schedule 2 to eight, as you've identified, and then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addition, there are increases to the following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schedules; commercial rate schedule 1 to $7, commercial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rate schedule 3 to $22; and industrial rate schedule 3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</w:t>
      </w:r>
      <w:r w:rsidRPr="00ED6A85">
        <w:rPr>
          <w:rFonts w:ascii="Courier New" w:hAnsi="Courier New" w:cs="Courier New"/>
        </w:rPr>
        <w:t>0   to $22; and the residential heating dry-out rate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schedule 27 to $9.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     COMMISSIONER RENDAHL:  Thank you.  That's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helpful.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         CHAIRMAN DANNER:  So -- excuse me. 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joint testimony, </w:t>
      </w:r>
      <w:proofErr w:type="gramStart"/>
      <w:r w:rsidRPr="00ED6A85">
        <w:rPr>
          <w:rFonts w:ascii="Courier New" w:hAnsi="Courier New" w:cs="Courier New"/>
        </w:rPr>
        <w:t>parties</w:t>
      </w:r>
      <w:proofErr w:type="gramEnd"/>
      <w:r w:rsidRPr="00ED6A85">
        <w:rPr>
          <w:rFonts w:ascii="Courier New" w:hAnsi="Courier New" w:cs="Courier New"/>
        </w:rPr>
        <w:t xml:space="preserve"> state that </w:t>
      </w:r>
      <w:r w:rsidRPr="00ED6A85">
        <w:rPr>
          <w:rFonts w:ascii="Courier New" w:hAnsi="Courier New" w:cs="Courier New"/>
        </w:rPr>
        <w:t>the cost recovered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0118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through the ECRM will be collected from customers on an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equal percent of margin basis.  Can you clarify if </w:t>
      </w:r>
      <w:proofErr w:type="gramStart"/>
      <w:r w:rsidRPr="00ED6A85">
        <w:rPr>
          <w:rFonts w:ascii="Courier New" w:hAnsi="Courier New" w:cs="Courier New"/>
        </w:rPr>
        <w:t>the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parties are intending to maintain rates spread in future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annual filings or if the rate spread wi</w:t>
      </w:r>
      <w:r w:rsidRPr="00ED6A85">
        <w:rPr>
          <w:rFonts w:ascii="Courier New" w:hAnsi="Courier New" w:cs="Courier New"/>
        </w:rPr>
        <w:t>ll be proposed in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support in those annual filings?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MR. KRAVITZ:  It's my understanding that 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will remain equal percent of margin through the annual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filings at -- I don't want to speculate, but perhaps 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the time</w:t>
      </w:r>
      <w:r w:rsidRPr="00ED6A85">
        <w:rPr>
          <w:rFonts w:ascii="Courier New" w:hAnsi="Courier New" w:cs="Courier New"/>
        </w:rPr>
        <w:t xml:space="preserve"> of another rate case this issue could be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addressed again, but we would remain with equal percent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of margin on the annual filings.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     CHAIRMAN DANNER:  And also the settlement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states that amounts in excess of the 1 percent </w:t>
      </w:r>
      <w:r w:rsidRPr="00ED6A85">
        <w:rPr>
          <w:rFonts w:ascii="Courier New" w:hAnsi="Courier New" w:cs="Courier New"/>
        </w:rPr>
        <w:t>cap will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accrue interest at the cost of debt, and I just want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clarify which cost of debt we're talking about;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short-term, long-term, or is it the weighted average?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            MR. KRAVITZ:  It's my understanding that it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wou</w:t>
      </w:r>
      <w:r w:rsidRPr="00ED6A85">
        <w:rPr>
          <w:rFonts w:ascii="Courier New" w:hAnsi="Courier New" w:cs="Courier New"/>
        </w:rPr>
        <w:t>ld be the cost of long-term debt as set in the most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recently approved general rate case.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20               CHAIRMAN DANNER:  Okay.  Is that -- </w:t>
      </w:r>
      <w:proofErr w:type="gramStart"/>
      <w:r w:rsidRPr="00ED6A85">
        <w:rPr>
          <w:rFonts w:ascii="Courier New" w:hAnsi="Courier New" w:cs="Courier New"/>
        </w:rPr>
        <w:t>does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everyone agree with that?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     (All witnesses nodding.)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            CHAIRMAN </w:t>
      </w:r>
      <w:r w:rsidRPr="00ED6A85">
        <w:rPr>
          <w:rFonts w:ascii="Courier New" w:hAnsi="Courier New" w:cs="Courier New"/>
        </w:rPr>
        <w:t>DANNER:  Okay.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            COMMISSIONER RENDAHL:  Nodding of heads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the witnesses.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0119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CHAIRMAN DANNER:  Let the record show heads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are nodding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Will interest be applied to the </w:t>
      </w:r>
      <w:proofErr w:type="gramStart"/>
      <w:r w:rsidRPr="00ED6A85">
        <w:rPr>
          <w:rFonts w:ascii="Courier New" w:hAnsi="Courier New" w:cs="Courier New"/>
        </w:rPr>
        <w:t>credit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balan</w:t>
      </w:r>
      <w:r w:rsidRPr="00ED6A85">
        <w:rPr>
          <w:rFonts w:ascii="Courier New" w:hAnsi="Courier New" w:cs="Courier New"/>
        </w:rPr>
        <w:t>ces in the ECRM when third-party payments exceed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the costs?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MR. KRAVITZ:  Sorry, I'm -- </w:t>
      </w:r>
      <w:proofErr w:type="spellStart"/>
      <w:r w:rsidRPr="00ED6A85">
        <w:rPr>
          <w:rFonts w:ascii="Courier New" w:hAnsi="Courier New" w:cs="Courier New"/>
        </w:rPr>
        <w:t>I'm</w:t>
      </w:r>
      <w:proofErr w:type="spellEnd"/>
      <w:r w:rsidRPr="00ED6A85">
        <w:rPr>
          <w:rFonts w:ascii="Courier New" w:hAnsi="Courier New" w:cs="Courier New"/>
        </w:rPr>
        <w:t xml:space="preserve"> thinking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through that, because for the first ten years of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ECRM when -- if we were to have some incremental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insurance p</w:t>
      </w:r>
      <w:r w:rsidRPr="00ED6A85">
        <w:rPr>
          <w:rFonts w:ascii="Courier New" w:hAnsi="Courier New" w:cs="Courier New"/>
        </w:rPr>
        <w:t>roceeds or third-party proceeds come in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the proposal that those would be treated the same way 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the insurance proceeds that the Company currently has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and it would be rolled into that ten-year amortization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of those insurance proc</w:t>
      </w:r>
      <w:r w:rsidRPr="00ED6A85">
        <w:rPr>
          <w:rFonts w:ascii="Courier New" w:hAnsi="Courier New" w:cs="Courier New"/>
        </w:rPr>
        <w:t>eeds.  And in the event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insurance proceeds come after the ten-year period, we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would come back to the Commission with a proposal.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            And so the -- </w:t>
      </w:r>
      <w:proofErr w:type="spellStart"/>
      <w:r w:rsidRPr="00ED6A85">
        <w:rPr>
          <w:rFonts w:ascii="Courier New" w:hAnsi="Courier New" w:cs="Courier New"/>
        </w:rPr>
        <w:t>there</w:t>
      </w:r>
      <w:proofErr w:type="spellEnd"/>
      <w:r w:rsidRPr="00ED6A85">
        <w:rPr>
          <w:rFonts w:ascii="Courier New" w:hAnsi="Courier New" w:cs="Courier New"/>
        </w:rPr>
        <w:t xml:space="preserve"> isn't necessarily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interest rate associated with any additional pro</w:t>
      </w:r>
      <w:r w:rsidRPr="00ED6A85">
        <w:rPr>
          <w:rFonts w:ascii="Courier New" w:hAnsi="Courier New" w:cs="Courier New"/>
        </w:rPr>
        <w:t>ceeds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that would come during that time period.  I think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would be something we would have to work with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stakeholder and the Commission to determine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appropriate interest rate.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     CHAIRMAN DANNER:  Okay.  Wal</w:t>
      </w:r>
      <w:r w:rsidRPr="00ED6A85">
        <w:rPr>
          <w:rFonts w:ascii="Courier New" w:hAnsi="Courier New" w:cs="Courier New"/>
        </w:rPr>
        <w:t>k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through -- walk that through again.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            MR. KRAVITZ:  Okay.  So the -- </w:t>
      </w:r>
      <w:proofErr w:type="spellStart"/>
      <w:r w:rsidRPr="00ED6A85">
        <w:rPr>
          <w:rFonts w:ascii="Courier New" w:hAnsi="Courier New" w:cs="Courier New"/>
        </w:rPr>
        <w:t>the</w:t>
      </w:r>
      <w:proofErr w:type="spell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settlement states that insurance proceeds or third-party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0120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proceeds that the -- </w:t>
      </w:r>
      <w:proofErr w:type="spellStart"/>
      <w:r w:rsidRPr="00ED6A85">
        <w:rPr>
          <w:rFonts w:ascii="Courier New" w:hAnsi="Courier New" w:cs="Courier New"/>
        </w:rPr>
        <w:t>the</w:t>
      </w:r>
      <w:proofErr w:type="spellEnd"/>
      <w:r w:rsidRPr="00ED6A85">
        <w:rPr>
          <w:rFonts w:ascii="Courier New" w:hAnsi="Courier New" w:cs="Courier New"/>
        </w:rPr>
        <w:t xml:space="preserve"> Company may receive during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ten-year -- ten a</w:t>
      </w:r>
      <w:r w:rsidRPr="00ED6A85">
        <w:rPr>
          <w:rFonts w:ascii="Courier New" w:hAnsi="Courier New" w:cs="Courier New"/>
        </w:rPr>
        <w:t>nd a half-year amortization of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insurance proceeds that we currently have, if we were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get more during that time period, those insurance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proceeds would be credited or used as an offset on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same schedule for the ten years.  A</w:t>
      </w:r>
      <w:r w:rsidRPr="00ED6A85">
        <w:rPr>
          <w:rFonts w:ascii="Courier New" w:hAnsi="Courier New" w:cs="Courier New"/>
        </w:rPr>
        <w:t>nd that if additional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insurance proceeds come after that ten-year amortization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period, the settlement requires that we make a proposal.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            And so we'd have to come back and talk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obviously the Commission and our stakehold</w:t>
      </w:r>
      <w:r w:rsidRPr="00ED6A85">
        <w:rPr>
          <w:rFonts w:ascii="Courier New" w:hAnsi="Courier New" w:cs="Courier New"/>
        </w:rPr>
        <w:t>ers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determine the appropriate treatment of those insurance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proceeds, and then that may -- that could include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interests on those insurance proceeds.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    JUDGE DOROSHKIN:  And no interest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accruing during the ten-ye</w:t>
      </w:r>
      <w:r w:rsidRPr="00ED6A85">
        <w:rPr>
          <w:rFonts w:ascii="Courier New" w:hAnsi="Courier New" w:cs="Courier New"/>
        </w:rPr>
        <w:t>ar amortization period?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    MR. KRAVITZ:  That's correct, that's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correct.  As -- </w:t>
      </w:r>
      <w:proofErr w:type="spellStart"/>
      <w:r w:rsidRPr="00ED6A85">
        <w:rPr>
          <w:rFonts w:ascii="Courier New" w:hAnsi="Courier New" w:cs="Courier New"/>
        </w:rPr>
        <w:t>as</w:t>
      </w:r>
      <w:proofErr w:type="spellEnd"/>
      <w:r w:rsidRPr="00ED6A85">
        <w:rPr>
          <w:rFonts w:ascii="Courier New" w:hAnsi="Courier New" w:cs="Courier New"/>
        </w:rPr>
        <w:t xml:space="preserve"> on the -- </w:t>
      </w:r>
      <w:proofErr w:type="spellStart"/>
      <w:r w:rsidRPr="00ED6A85">
        <w:rPr>
          <w:rFonts w:ascii="Courier New" w:hAnsi="Courier New" w:cs="Courier New"/>
        </w:rPr>
        <w:t>the</w:t>
      </w:r>
      <w:proofErr w:type="spellEnd"/>
      <w:r w:rsidRPr="00ED6A85">
        <w:rPr>
          <w:rFonts w:ascii="Courier New" w:hAnsi="Courier New" w:cs="Courier New"/>
        </w:rPr>
        <w:t xml:space="preserve"> opposite site expenses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are not accruing interest.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         CHAIRMAN DANNER:  Okay.  I have one more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thing on the ECRM</w:t>
      </w:r>
      <w:r w:rsidRPr="00ED6A85">
        <w:rPr>
          <w:rFonts w:ascii="Courier New" w:hAnsi="Courier New" w:cs="Courier New"/>
        </w:rPr>
        <w:t xml:space="preserve"> and that's just basically, is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scope of the ECRM when we basically looking at the five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sites around the GASCO plant or is there anything else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in ECRM?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            MR. KRAVITZ:  That's -- </w:t>
      </w:r>
      <w:proofErr w:type="spellStart"/>
      <w:r w:rsidRPr="00ED6A85">
        <w:rPr>
          <w:rFonts w:ascii="Courier New" w:hAnsi="Courier New" w:cs="Courier New"/>
        </w:rPr>
        <w:t>that's</w:t>
      </w:r>
      <w:proofErr w:type="spellEnd"/>
      <w:r w:rsidRPr="00ED6A85">
        <w:rPr>
          <w:rFonts w:ascii="Courier New" w:hAnsi="Courier New" w:cs="Courier New"/>
        </w:rPr>
        <w:t xml:space="preserve"> all it is.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     CHAIR</w:t>
      </w:r>
      <w:r w:rsidRPr="00ED6A85">
        <w:rPr>
          <w:rFonts w:ascii="Courier New" w:hAnsi="Courier New" w:cs="Courier New"/>
        </w:rPr>
        <w:t xml:space="preserve">MAN DANNER:  Okay.  And that's all </w:t>
      </w:r>
      <w:proofErr w:type="gramStart"/>
      <w:r w:rsidRPr="00ED6A85">
        <w:rPr>
          <w:rFonts w:ascii="Courier New" w:hAnsi="Courier New" w:cs="Courier New"/>
        </w:rPr>
        <w:t>it's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0121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intended for if there was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         MR. KRAVITZ:  Correct, if there was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CHAIRMAN DANNER:  -- something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MR. KRAVITZ:  -- any expansion of that,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</w:t>
      </w:r>
      <w:r w:rsidRPr="00ED6A85">
        <w:rPr>
          <w:rFonts w:ascii="Courier New" w:hAnsi="Courier New" w:cs="Courier New"/>
        </w:rPr>
        <w:t xml:space="preserve">  would know about it.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COMMISSIONER RENDAHL:  So if there were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additional remediation </w:t>
      </w:r>
      <w:proofErr w:type="gramStart"/>
      <w:r w:rsidRPr="00ED6A85">
        <w:rPr>
          <w:rFonts w:ascii="Courier New" w:hAnsi="Courier New" w:cs="Courier New"/>
        </w:rPr>
        <w:t>requirements, that</w:t>
      </w:r>
      <w:proofErr w:type="gramEnd"/>
      <w:r w:rsidRPr="00ED6A85">
        <w:rPr>
          <w:rFonts w:ascii="Courier New" w:hAnsi="Courier New" w:cs="Courier New"/>
        </w:rPr>
        <w:t xml:space="preserve"> would be part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of the -- you would bring that back to the Commission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and discuss how this would work into the curren</w:t>
      </w:r>
      <w:r w:rsidRPr="00ED6A85">
        <w:rPr>
          <w:rFonts w:ascii="Courier New" w:hAnsi="Courier New" w:cs="Courier New"/>
        </w:rPr>
        <w:t>t ECRM?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         MR. KRAVITZ: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     COMMISSIONER RENDAHL:  Okay.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     CHAIRMAN DANNER:  All right.  That's all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have on the ECRM.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    COMMISSIONER BALASBAS:  All right.  These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next set of q</w:t>
      </w:r>
      <w:r w:rsidRPr="00ED6A85">
        <w:rPr>
          <w:rFonts w:ascii="Courier New" w:hAnsi="Courier New" w:cs="Courier New"/>
        </w:rPr>
        <w:t>uestions relate to the provisions of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settlement related to the Tax Cuts and Jobs Act,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these are the different pieces that are in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settlement agreement.  So I will direct this question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whoever wants to answer them.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20 </w:t>
      </w:r>
      <w:r w:rsidRPr="00ED6A85">
        <w:rPr>
          <w:rFonts w:ascii="Courier New" w:hAnsi="Courier New" w:cs="Courier New"/>
        </w:rPr>
        <w:t xml:space="preserve">              On the interim period </w:t>
      </w:r>
      <w:proofErr w:type="spellStart"/>
      <w:r w:rsidRPr="00ED6A85">
        <w:rPr>
          <w:rFonts w:ascii="Courier New" w:hAnsi="Courier New" w:cs="Courier New"/>
        </w:rPr>
        <w:t>overcollection</w:t>
      </w:r>
      <w:proofErr w:type="spellEnd"/>
      <w:r w:rsidRPr="00ED6A85">
        <w:rPr>
          <w:rFonts w:ascii="Courier New" w:hAnsi="Courier New" w:cs="Courier New"/>
        </w:rPr>
        <w:t xml:space="preserve"> amount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in the settlement has stated at $2.1 million, have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parties discussed the mechanism that will true-up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amount to the actual amount refunded through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separate tariff</w:t>
      </w:r>
      <w:r w:rsidRPr="00ED6A85">
        <w:rPr>
          <w:rFonts w:ascii="Courier New" w:hAnsi="Courier New" w:cs="Courier New"/>
        </w:rPr>
        <w:t xml:space="preserve"> schedule or will it be just $2.1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million?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0122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MR. KRAVITZ:  It will be $2.1 million.  This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was a compromised decision that is part of this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settlement.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COMMISSIONER BALASBAS:  Okay.  So you're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s</w:t>
      </w:r>
      <w:r w:rsidRPr="00ED6A85">
        <w:rPr>
          <w:rFonts w:ascii="Courier New" w:hAnsi="Courier New" w:cs="Courier New"/>
        </w:rPr>
        <w:t>aying, then, that there will be no true-up to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amount?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            MR. KRAVITZ:  There will not be true-up.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         COMMISSIONER BALASBAS:  Okay.  And then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related to plant-related excess deferred income taxes,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do the </w:t>
      </w:r>
      <w:r w:rsidRPr="00ED6A85">
        <w:rPr>
          <w:rFonts w:ascii="Courier New" w:hAnsi="Courier New" w:cs="Courier New"/>
        </w:rPr>
        <w:t>parties intend that the gross-up annual amortized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amount of 528,000 is what is refunded annually for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next five years consistent with the Company's initial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proposal?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            MR. KRAVITZ: 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     COMMISSIONER B</w:t>
      </w:r>
      <w:r w:rsidRPr="00ED6A85">
        <w:rPr>
          <w:rFonts w:ascii="Courier New" w:hAnsi="Courier New" w:cs="Courier New"/>
        </w:rPr>
        <w:t>ALASBAS:  All right.  And so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then will -- </w:t>
      </w:r>
      <w:proofErr w:type="spellStart"/>
      <w:r w:rsidRPr="00ED6A85">
        <w:rPr>
          <w:rFonts w:ascii="Courier New" w:hAnsi="Courier New" w:cs="Courier New"/>
        </w:rPr>
        <w:t>will</w:t>
      </w:r>
      <w:proofErr w:type="spellEnd"/>
      <w:r w:rsidRPr="00ED6A85">
        <w:rPr>
          <w:rFonts w:ascii="Courier New" w:hAnsi="Courier New" w:cs="Courier New"/>
        </w:rPr>
        <w:t xml:space="preserve"> this -- will the Company then probably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sometime in 2023, 2024 propose a new schedule for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next five years of refund amounts?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         MR. KRAVITZ:  It's what is intended at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</w:t>
      </w:r>
      <w:r w:rsidRPr="00ED6A85">
        <w:rPr>
          <w:rFonts w:ascii="Courier New" w:hAnsi="Courier New" w:cs="Courier New"/>
        </w:rPr>
        <w:t>0   time of a rate case, this is probably -- this would be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looked at again.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            COMMISSIONER BALASBAS:  Okay.  So for -- </w:t>
      </w:r>
      <w:proofErr w:type="spellStart"/>
      <w:r w:rsidRPr="00ED6A85">
        <w:rPr>
          <w:rFonts w:ascii="Courier New" w:hAnsi="Courier New" w:cs="Courier New"/>
        </w:rPr>
        <w:t>for</w:t>
      </w:r>
      <w:proofErr w:type="spell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now, the plan is to just deal with the next five years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of plant-related EDIT refunds, and if there </w:t>
      </w:r>
      <w:r w:rsidRPr="00ED6A85">
        <w:rPr>
          <w:rFonts w:ascii="Courier New" w:hAnsi="Courier New" w:cs="Courier New"/>
        </w:rPr>
        <w:t>is in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time an intervening rate case, there will be another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0123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</w:t>
      </w:r>
      <w:proofErr w:type="gramStart"/>
      <w:r w:rsidRPr="00ED6A85">
        <w:rPr>
          <w:rFonts w:ascii="Courier New" w:hAnsi="Courier New" w:cs="Courier New"/>
        </w:rPr>
        <w:t>an</w:t>
      </w:r>
      <w:proofErr w:type="gramEnd"/>
      <w:r w:rsidRPr="00ED6A85">
        <w:rPr>
          <w:rFonts w:ascii="Courier New" w:hAnsi="Courier New" w:cs="Courier New"/>
        </w:rPr>
        <w:t xml:space="preserve"> opportunity to look at that amount and change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amount if necessary?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MR. KRAVITZ:  If necessary,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COMMISSIONER BALASBAS</w:t>
      </w:r>
      <w:r w:rsidRPr="00ED6A85">
        <w:rPr>
          <w:rFonts w:ascii="Courier New" w:hAnsi="Courier New" w:cs="Courier New"/>
        </w:rPr>
        <w:t>:  And then related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the </w:t>
      </w:r>
      <w:proofErr w:type="spellStart"/>
      <w:r w:rsidRPr="00ED6A85">
        <w:rPr>
          <w:rFonts w:ascii="Courier New" w:hAnsi="Courier New" w:cs="Courier New"/>
        </w:rPr>
        <w:t>nonplant</w:t>
      </w:r>
      <w:proofErr w:type="spellEnd"/>
      <w:r w:rsidRPr="00ED6A85">
        <w:rPr>
          <w:rFonts w:ascii="Courier New" w:hAnsi="Courier New" w:cs="Courier New"/>
        </w:rPr>
        <w:t xml:space="preserve"> excess deferred income tax, will setting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the </w:t>
      </w:r>
      <w:proofErr w:type="spellStart"/>
      <w:r w:rsidRPr="00ED6A85">
        <w:rPr>
          <w:rFonts w:ascii="Courier New" w:hAnsi="Courier New" w:cs="Courier New"/>
        </w:rPr>
        <w:t>nonplant</w:t>
      </w:r>
      <w:proofErr w:type="spellEnd"/>
      <w:r w:rsidRPr="00ED6A85">
        <w:rPr>
          <w:rFonts w:ascii="Courier New" w:hAnsi="Courier New" w:cs="Courier New"/>
        </w:rPr>
        <w:t xml:space="preserve"> amount to zero translate as a loss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Northwest Natural's regulated books of accounting?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         MR. KRAVITZ:  Yes, and that was part of t</w:t>
      </w:r>
      <w:r w:rsidRPr="00ED6A85">
        <w:rPr>
          <w:rFonts w:ascii="Courier New" w:hAnsi="Courier New" w:cs="Courier New"/>
        </w:rPr>
        <w:t>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overall settlement to this case.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         COMMISSIONER BALASBAS:  Okay.  All right.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Thank you.  That's all I have on the Tax Cuts and Jobs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Act.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         CHAIRMAN DANNER:  So turning to conservation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expenses, whe</w:t>
      </w:r>
      <w:r w:rsidRPr="00ED6A85">
        <w:rPr>
          <w:rFonts w:ascii="Courier New" w:hAnsi="Courier New" w:cs="Courier New"/>
        </w:rPr>
        <w:t>n will the conservation expense for January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2018 through October 31st, 2019, be reviewed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prudency?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            MR. KRAVITZ:  Well, I'm -- </w:t>
      </w:r>
      <w:proofErr w:type="spellStart"/>
      <w:r w:rsidRPr="00ED6A85">
        <w:rPr>
          <w:rFonts w:ascii="Courier New" w:hAnsi="Courier New" w:cs="Courier New"/>
        </w:rPr>
        <w:t>I'm</w:t>
      </w:r>
      <w:proofErr w:type="spellEnd"/>
      <w:r w:rsidRPr="00ED6A85">
        <w:rPr>
          <w:rFonts w:ascii="Courier New" w:hAnsi="Courier New" w:cs="Courier New"/>
        </w:rPr>
        <w:t xml:space="preserve"> going --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don't want to speculate, so it would be at the time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we move into</w:t>
      </w:r>
      <w:r w:rsidRPr="00ED6A85">
        <w:rPr>
          <w:rFonts w:ascii="Courier New" w:hAnsi="Courier New" w:cs="Courier New"/>
        </w:rPr>
        <w:t xml:space="preserve"> rates, the forecasted amount, and I'm not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sure the timing of when that filing occurs.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            COMMISSIONER RENDAHL:  So you're saying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would be in the parties -- in the Company's conservation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filing to true-up the expenses,</w:t>
      </w:r>
      <w:r w:rsidRPr="00ED6A85">
        <w:rPr>
          <w:rFonts w:ascii="Courier New" w:hAnsi="Courier New" w:cs="Courier New"/>
        </w:rPr>
        <w:t xml:space="preserve"> that Staff would review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that separately, so it's outside the rate case?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            MR. KRAVITZ:  That -- that would be outside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0124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the rate case.  It would be a separate filing, but there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would be an opportunity for a prudence r</w:t>
      </w:r>
      <w:r w:rsidRPr="00ED6A85">
        <w:rPr>
          <w:rFonts w:ascii="Courier New" w:hAnsi="Courier New" w:cs="Courier New"/>
        </w:rPr>
        <w:t>eview as I think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there is annually with the -- with filing.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CHAIRMAN DANNER:  Ms. Hillstead, is that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your understanding?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MS. HILLSTEAD:  That would be my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understanding too, yes.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         CHAIRM</w:t>
      </w:r>
      <w:r w:rsidRPr="00ED6A85">
        <w:rPr>
          <w:rFonts w:ascii="Courier New" w:hAnsi="Courier New" w:cs="Courier New"/>
        </w:rPr>
        <w:t>AN DANNER:  Okay.  What interest rate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is going to be applied to the prior period deferred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balances?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            MR. KRAVITZ:  I believe it is at our cost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capital.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            COMMISSIONER RENDAHL:  Do the other parties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</w:t>
      </w:r>
      <w:r w:rsidRPr="00ED6A85">
        <w:rPr>
          <w:rFonts w:ascii="Courier New" w:hAnsi="Courier New" w:cs="Courier New"/>
        </w:rPr>
        <w:t xml:space="preserve">  have a different interpretation?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     MR. MULLINS:  No different interpretation.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    CHAIRMAN DANNER:  Okay.  So -- yes,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Ms. Suetake?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         MS. SUETAKE:  I'm sorry.  I don't have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citation reference, </w:t>
      </w:r>
      <w:r w:rsidRPr="00ED6A85">
        <w:rPr>
          <w:rFonts w:ascii="Courier New" w:hAnsi="Courier New" w:cs="Courier New"/>
        </w:rPr>
        <w:t>but I believe that the Commission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has previously stated that conservation balances do not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accrue a return on, and this statement that -- statement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underneath says that treatment of interest on deferred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23   conservation balances may be m</w:t>
      </w:r>
      <w:r w:rsidRPr="00ED6A85">
        <w:rPr>
          <w:rFonts w:ascii="Courier New" w:hAnsi="Courier New" w:cs="Courier New"/>
        </w:rPr>
        <w:t>odified.  Was -- if I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recall -- am I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            MR. KRAVITZ:  Yeah, I -- </w:t>
      </w:r>
      <w:proofErr w:type="spellStart"/>
      <w:r w:rsidRPr="00ED6A85">
        <w:rPr>
          <w:rFonts w:ascii="Courier New" w:hAnsi="Courier New" w:cs="Courier New"/>
        </w:rPr>
        <w:t>I</w:t>
      </w:r>
      <w:proofErr w:type="spellEnd"/>
      <w:r w:rsidRPr="00ED6A85">
        <w:rPr>
          <w:rFonts w:ascii="Courier New" w:hAnsi="Courier New" w:cs="Courier New"/>
        </w:rPr>
        <w:t xml:space="preserve">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0125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CHAIRMAN DANNER:  All right.  So --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            MR. KRAVITZ:  -- apologize.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            CHAIRMAN DANNER:  Okay.  So the questi</w:t>
      </w:r>
      <w:r w:rsidRPr="00ED6A85">
        <w:rPr>
          <w:rFonts w:ascii="Courier New" w:hAnsi="Courier New" w:cs="Courier New"/>
        </w:rPr>
        <w:t>on 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out there, so I would ask you to see if you can take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that up and then form...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MR. KRAVITZ:  Yes, and I do think there was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a resolution of this by the parties.  It was understood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that the interest rate is not </w:t>
      </w:r>
      <w:r w:rsidRPr="00ED6A85">
        <w:rPr>
          <w:rFonts w:ascii="Courier New" w:hAnsi="Courier New" w:cs="Courier New"/>
        </w:rPr>
        <w:t>changing as a result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this settlement.  It's currently set at FERC rate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that's what we were intending to use.  And in the event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that there's a subsequent docket that looks at some of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these issues, all parties would reserve the</w:t>
      </w:r>
      <w:r w:rsidRPr="00ED6A85">
        <w:rPr>
          <w:rFonts w:ascii="Courier New" w:hAnsi="Courier New" w:cs="Courier New"/>
        </w:rPr>
        <w:t xml:space="preserve"> right to use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a different interest rate, but it was the understanding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of all parties that we would use that FERC rate for this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account.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    CHAIRMAN DANNER:  All right.  If you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discover otherwise, please let us know.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            My last question is about the low income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evaluation.  What guidelines are you going to use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20   that low income evaluation study as part of this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21   settlement?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22               MR. COLLINS:  The expectation would be for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</w:t>
      </w:r>
      <w:r w:rsidRPr="00ED6A85">
        <w:rPr>
          <w:rFonts w:ascii="Courier New" w:hAnsi="Courier New" w:cs="Courier New"/>
        </w:rPr>
        <w:t xml:space="preserve">  eligible populations for income weatherization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24   energy assistance.  So it's at 200 percent of federal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25   poverty level, and I think there would be a desire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0126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piggyback on any efforts with regard to Clean Energy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Transformati</w:t>
      </w:r>
      <w:r w:rsidRPr="00ED6A85">
        <w:rPr>
          <w:rFonts w:ascii="Courier New" w:hAnsi="Courier New" w:cs="Courier New"/>
        </w:rPr>
        <w:t>on Act, so we're not duplicating the efforts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there.  So 200 percent and below.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4               CHAIRMAN DANNER:  Okay.  All right.  That's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all I have.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     JUDGE DOROSHKIN:  Then that concludes the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questions from the bench </w:t>
      </w:r>
      <w:r w:rsidRPr="00ED6A85">
        <w:rPr>
          <w:rFonts w:ascii="Courier New" w:hAnsi="Courier New" w:cs="Courier New"/>
        </w:rPr>
        <w:t>from the settlement panel.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            One housekeeping matter.  For Public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Counsel, when do you expect to file the public comment?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10               MS. SUETAKE:  Your Honor, we were going to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11   discuss -- I was going to discuss that with N</w:t>
      </w:r>
      <w:r w:rsidRPr="00ED6A85">
        <w:rPr>
          <w:rFonts w:ascii="Courier New" w:hAnsi="Courier New" w:cs="Courier New"/>
        </w:rPr>
        <w:t>orthwest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Natural to make sure whether or not there were any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13   public comments.  We can have that by next week.  Would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14   that be okay for the bench?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15               JUDGE DOROSHKIN:  That's fine.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16               Is there anything else that</w:t>
      </w:r>
      <w:r w:rsidRPr="00ED6A85">
        <w:rPr>
          <w:rFonts w:ascii="Courier New" w:hAnsi="Courier New" w:cs="Courier New"/>
        </w:rPr>
        <w:t xml:space="preserve"> needs to </w:t>
      </w:r>
      <w:proofErr w:type="gramStart"/>
      <w:r w:rsidRPr="00ED6A85">
        <w:rPr>
          <w:rFonts w:ascii="Courier New" w:hAnsi="Courier New" w:cs="Courier New"/>
        </w:rPr>
        <w:t>be</w:t>
      </w:r>
      <w:proofErr w:type="gramEnd"/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17   addressed?  Well, then hearing nothing, we are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18   adjourned.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19               (Adjourned at 11:52 a.m.)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20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lastRenderedPageBreak/>
        <w:t>0127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1                     C E R T I F I C A T E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2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3   STATE OF WASHINGTON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</w:t>
      </w:r>
      <w:r w:rsidRPr="00ED6A85">
        <w:rPr>
          <w:rFonts w:ascii="Courier New" w:hAnsi="Courier New" w:cs="Courier New"/>
        </w:rPr>
        <w:t>4   COUNTY OF THURSTON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5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6          I, Tayler </w:t>
      </w:r>
      <w:proofErr w:type="spellStart"/>
      <w:r w:rsidRPr="00ED6A85">
        <w:rPr>
          <w:rFonts w:ascii="Courier New" w:hAnsi="Courier New" w:cs="Courier New"/>
        </w:rPr>
        <w:t>Garlinghouse</w:t>
      </w:r>
      <w:proofErr w:type="spellEnd"/>
      <w:r w:rsidRPr="00ED6A85">
        <w:rPr>
          <w:rFonts w:ascii="Courier New" w:hAnsi="Courier New" w:cs="Courier New"/>
        </w:rPr>
        <w:t>, a Certified Shorthand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 9   accurate to the best of my knowledge, skill </w:t>
      </w:r>
      <w:r w:rsidRPr="00ED6A85">
        <w:rPr>
          <w:rFonts w:ascii="Courier New" w:hAnsi="Courier New" w:cs="Courier New"/>
        </w:rPr>
        <w:t>and ability.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10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11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>12                            _______________________________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13                            Tayler </w:t>
      </w:r>
      <w:proofErr w:type="spellStart"/>
      <w:r w:rsidRPr="00ED6A85">
        <w:rPr>
          <w:rFonts w:ascii="Courier New" w:hAnsi="Courier New" w:cs="Courier New"/>
        </w:rPr>
        <w:t>Garlinghouse</w:t>
      </w:r>
      <w:proofErr w:type="spellEnd"/>
      <w:r w:rsidRPr="00ED6A85">
        <w:rPr>
          <w:rFonts w:ascii="Courier New" w:hAnsi="Courier New" w:cs="Courier New"/>
        </w:rPr>
        <w:t>, CCR 3358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14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15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16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17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18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19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20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21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22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23   </w:t>
      </w:r>
    </w:p>
    <w:p w:rsidR="00000000" w:rsidRP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24   </w:t>
      </w:r>
    </w:p>
    <w:p w:rsidR="00ED6A85" w:rsidRDefault="00F36214" w:rsidP="00F36214">
      <w:pPr>
        <w:pStyle w:val="PlainText"/>
        <w:spacing w:line="480" w:lineRule="auto"/>
        <w:rPr>
          <w:rFonts w:ascii="Courier New" w:hAnsi="Courier New" w:cs="Courier New"/>
        </w:rPr>
      </w:pPr>
      <w:r w:rsidRPr="00ED6A85">
        <w:rPr>
          <w:rFonts w:ascii="Courier New" w:hAnsi="Courier New" w:cs="Courier New"/>
        </w:rPr>
        <w:t xml:space="preserve">25   </w:t>
      </w:r>
      <w:bookmarkEnd w:id="0"/>
    </w:p>
    <w:sectPr w:rsidR="00ED6A85" w:rsidSect="00F3621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29"/>
    <w:rsid w:val="00026629"/>
    <w:rsid w:val="00ED6A85"/>
    <w:rsid w:val="00F3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59558-5097-406D-8F14-1EFCFC3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D6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6A8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C0F86E6201B749BFF193A83EBAB7E2" ma:contentTypeVersion="76" ma:contentTypeDescription="" ma:contentTypeScope="" ma:versionID="a883e322bdab798471268fcb39c534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2018-12-31T08:00:00+00:00</OpenedDate>
    <SignificantOrder xmlns="dc463f71-b30c-4ab2-9473-d307f9d35888">false</SignificantOrder>
    <Date1 xmlns="dc463f71-b30c-4ab2-9473-d307f9d35888">2019-08-14T07:00:00+00:00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Northwest Natural Gas Company</CaseCompanyNames>
    <Nickname xmlns="http://schemas.microsoft.com/sharepoint/v3" xsi:nil="true"/>
    <DocketNumber xmlns="dc463f71-b30c-4ab2-9473-d307f9d35888">181053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5EF0A2B-4E62-414E-8B7C-12893D101D68}"/>
</file>

<file path=customXml/itemProps2.xml><?xml version="1.0" encoding="utf-8"?>
<ds:datastoreItem xmlns:ds="http://schemas.openxmlformats.org/officeDocument/2006/customXml" ds:itemID="{B9C89B48-666A-49F3-BC37-083F3D5B144B}"/>
</file>

<file path=customXml/itemProps3.xml><?xml version="1.0" encoding="utf-8"?>
<ds:datastoreItem xmlns:ds="http://schemas.openxmlformats.org/officeDocument/2006/customXml" ds:itemID="{B0AF93AA-DC68-44BD-8C12-762C6C388701}"/>
</file>

<file path=customXml/itemProps4.xml><?xml version="1.0" encoding="utf-8"?>
<ds:datastoreItem xmlns:ds="http://schemas.openxmlformats.org/officeDocument/2006/customXml" ds:itemID="{BE085502-1EB3-44AF-AE0D-0924633C2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20954</Words>
  <Characters>119440</Characters>
  <Application>Microsoft Office Word</Application>
  <DocSecurity>0</DocSecurity>
  <Lines>995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2019-08-28T21:37:00Z</dcterms:created>
  <dcterms:modified xsi:type="dcterms:W3CDTF">2019-08-28T21:37:00Z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0x0101006E56B4D1795A2E4DB2F0B01679ED314A007AC0F86E6201B749BFF193A83EBAB7E2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