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AE5" w:rsidRPr="00BF20EE" w:rsidRDefault="00143AE5" w:rsidP="00D30E52">
      <w:pPr>
        <w:pStyle w:val="Question"/>
        <w:jc w:val="left"/>
      </w:pPr>
      <w:r w:rsidRPr="00BF20EE">
        <w:t>Q.</w:t>
      </w:r>
      <w:r w:rsidRPr="00BF20EE">
        <w:tab/>
        <w:t>Please</w:t>
      </w:r>
      <w:r w:rsidR="00A22AEC">
        <w:t xml:space="preserve"> </w:t>
      </w:r>
      <w:r w:rsidRPr="00BF20EE">
        <w:t>state</w:t>
      </w:r>
      <w:r w:rsidR="00A22AEC">
        <w:t xml:space="preserve"> </w:t>
      </w:r>
      <w:r w:rsidRPr="00BF20EE">
        <w:t>your</w:t>
      </w:r>
      <w:r w:rsidR="00A22AEC">
        <w:t xml:space="preserve"> </w:t>
      </w:r>
      <w:r w:rsidRPr="00BF20EE">
        <w:t>name,</w:t>
      </w:r>
      <w:r w:rsidR="00A22AEC">
        <w:t xml:space="preserve"> </w:t>
      </w:r>
      <w:r w:rsidRPr="00BF20EE">
        <w:t>business</w:t>
      </w:r>
      <w:r w:rsidR="00A22AEC">
        <w:t xml:space="preserve"> </w:t>
      </w:r>
      <w:r w:rsidRPr="00BF20EE">
        <w:t>address</w:t>
      </w:r>
      <w:r w:rsidR="00532974">
        <w:t>,</w:t>
      </w:r>
      <w:r w:rsidR="00A22AEC">
        <w:t xml:space="preserve"> </w:t>
      </w:r>
      <w:r w:rsidRPr="00BF20EE">
        <w:t>and</w:t>
      </w:r>
      <w:r w:rsidR="00A22AEC">
        <w:t xml:space="preserve"> </w:t>
      </w:r>
      <w:r w:rsidRPr="00BF20EE">
        <w:t>present</w:t>
      </w:r>
      <w:r w:rsidR="00A22AEC">
        <w:t xml:space="preserve"> </w:t>
      </w:r>
      <w:r w:rsidRPr="00BF20EE">
        <w:t>position</w:t>
      </w:r>
      <w:r w:rsidR="00A22AEC">
        <w:t xml:space="preserve"> </w:t>
      </w:r>
      <w:r w:rsidRPr="00BF20EE">
        <w:t>with</w:t>
      </w:r>
      <w:r w:rsidR="00A22AEC">
        <w:t xml:space="preserve"> </w:t>
      </w:r>
      <w:r w:rsidRPr="00BF20EE">
        <w:t>PacifiCorp</w:t>
      </w:r>
      <w:r w:rsidR="00A22AEC">
        <w:t xml:space="preserve"> d/b/a Pacific Power &amp; Light Company </w:t>
      </w:r>
      <w:r w:rsidRPr="00BF20EE">
        <w:t>(</w:t>
      </w:r>
      <w:r w:rsidR="00D824FA">
        <w:t>PacifiCorp or</w:t>
      </w:r>
      <w:r w:rsidR="00A22AEC">
        <w:t xml:space="preserve"> </w:t>
      </w:r>
      <w:r w:rsidRPr="00BF20EE">
        <w:t>Company).</w:t>
      </w:r>
    </w:p>
    <w:p w:rsidR="00143AE5" w:rsidRPr="00BF20EE" w:rsidRDefault="00143AE5" w:rsidP="00D30E52">
      <w:pPr>
        <w:pStyle w:val="Answer"/>
        <w:jc w:val="left"/>
      </w:pPr>
      <w:r w:rsidRPr="00BF20EE">
        <w:t>A.</w:t>
      </w:r>
      <w:r w:rsidRPr="00BF20EE">
        <w:tab/>
        <w:t>My</w:t>
      </w:r>
      <w:r w:rsidR="00A22AEC">
        <w:t xml:space="preserve"> </w:t>
      </w:r>
      <w:r w:rsidRPr="00BF20EE">
        <w:t>name</w:t>
      </w:r>
      <w:r w:rsidR="00A22AEC">
        <w:t xml:space="preserve"> </w:t>
      </w:r>
      <w:r w:rsidRPr="00BF20EE">
        <w:t>is</w:t>
      </w:r>
      <w:r w:rsidR="00A22AEC">
        <w:t xml:space="preserve"> </w:t>
      </w:r>
      <w:r w:rsidRPr="00BF20EE">
        <w:t>R</w:t>
      </w:r>
      <w:r w:rsidR="00A22AEC">
        <w:t xml:space="preserve">. </w:t>
      </w:r>
      <w:r w:rsidRPr="00BF20EE">
        <w:t>Bryce</w:t>
      </w:r>
      <w:r w:rsidR="00A22AEC">
        <w:t xml:space="preserve"> </w:t>
      </w:r>
      <w:r w:rsidRPr="00BF20EE">
        <w:t>Dalley</w:t>
      </w:r>
      <w:r w:rsidR="00A22AEC">
        <w:t xml:space="preserve"> </w:t>
      </w:r>
      <w:r w:rsidRPr="00BF20EE">
        <w:t>and</w:t>
      </w:r>
      <w:r w:rsidR="00A22AEC">
        <w:t xml:space="preserve"> </w:t>
      </w:r>
      <w:r w:rsidRPr="00BF20EE">
        <w:t>my</w:t>
      </w:r>
      <w:r w:rsidR="00A22AEC">
        <w:t xml:space="preserve"> </w:t>
      </w:r>
      <w:r w:rsidRPr="00BF20EE">
        <w:t>business</w:t>
      </w:r>
      <w:r w:rsidR="00A22AEC">
        <w:t xml:space="preserve"> </w:t>
      </w:r>
      <w:r w:rsidRPr="00BF20EE">
        <w:t>address</w:t>
      </w:r>
      <w:r w:rsidR="00A22AEC">
        <w:t xml:space="preserve"> </w:t>
      </w:r>
      <w:r w:rsidRPr="00BF20EE">
        <w:t>is</w:t>
      </w:r>
      <w:r w:rsidR="00A22AEC">
        <w:t xml:space="preserve"> </w:t>
      </w:r>
      <w:r w:rsidRPr="00BF20EE">
        <w:t>825</w:t>
      </w:r>
      <w:r w:rsidR="00A22AEC">
        <w:t xml:space="preserve"> </w:t>
      </w:r>
      <w:r w:rsidRPr="00BF20EE">
        <w:t>NE</w:t>
      </w:r>
      <w:r w:rsidR="00A22AEC">
        <w:t xml:space="preserve"> </w:t>
      </w:r>
      <w:r w:rsidRPr="00BF20EE">
        <w:t>Multnomah</w:t>
      </w:r>
      <w:r w:rsidR="008C151F">
        <w:t xml:space="preserve"> Street</w:t>
      </w:r>
      <w:r w:rsidRPr="00BF20EE">
        <w:t>,</w:t>
      </w:r>
      <w:r w:rsidR="00A22AEC">
        <w:t xml:space="preserve"> </w:t>
      </w:r>
      <w:r w:rsidRPr="00BF20EE">
        <w:t>Suite</w:t>
      </w:r>
      <w:r w:rsidR="00A22AEC">
        <w:t xml:space="preserve"> </w:t>
      </w:r>
      <w:r w:rsidRPr="00BF20EE">
        <w:t>2000,</w:t>
      </w:r>
      <w:r w:rsidR="00A22AEC">
        <w:t xml:space="preserve"> </w:t>
      </w:r>
      <w:r w:rsidRPr="00BF20EE">
        <w:t>Portland,</w:t>
      </w:r>
      <w:r w:rsidR="00A22AEC">
        <w:t xml:space="preserve"> </w:t>
      </w:r>
      <w:r w:rsidRPr="00BF20EE">
        <w:t>Oregon,</w:t>
      </w:r>
      <w:r w:rsidR="00A22AEC">
        <w:t xml:space="preserve"> </w:t>
      </w:r>
      <w:r w:rsidRPr="00BF20EE">
        <w:t>97232</w:t>
      </w:r>
      <w:r w:rsidR="00A22AEC">
        <w:t xml:space="preserve">.  </w:t>
      </w:r>
      <w:r w:rsidRPr="00BF20EE">
        <w:t>I</w:t>
      </w:r>
      <w:r w:rsidR="00A22AEC">
        <w:t xml:space="preserve"> </w:t>
      </w:r>
      <w:r w:rsidRPr="00BF20EE">
        <w:t>am</w:t>
      </w:r>
      <w:r w:rsidR="00A22AEC">
        <w:t xml:space="preserve"> </w:t>
      </w:r>
      <w:r w:rsidRPr="00BF20EE">
        <w:t>currently</w:t>
      </w:r>
      <w:r w:rsidR="00A22AEC">
        <w:t xml:space="preserve"> </w:t>
      </w:r>
      <w:r w:rsidRPr="00BF20EE">
        <w:t>employed</w:t>
      </w:r>
      <w:r w:rsidR="00A22AEC">
        <w:t xml:space="preserve"> </w:t>
      </w:r>
      <w:r w:rsidRPr="00BF20EE">
        <w:t>as</w:t>
      </w:r>
      <w:r w:rsidR="00A22AEC">
        <w:t xml:space="preserve"> </w:t>
      </w:r>
      <w:r w:rsidR="007477E6">
        <w:t>Director,</w:t>
      </w:r>
      <w:r w:rsidR="00A22AEC">
        <w:t xml:space="preserve"> </w:t>
      </w:r>
      <w:r w:rsidR="007477E6">
        <w:t>Regulatory</w:t>
      </w:r>
      <w:r w:rsidR="00A22AEC">
        <w:t xml:space="preserve"> </w:t>
      </w:r>
      <w:r w:rsidR="007477E6">
        <w:t>Affairs</w:t>
      </w:r>
      <w:r w:rsidR="00A22AEC">
        <w:t xml:space="preserve"> </w:t>
      </w:r>
      <w:r w:rsidR="007477E6">
        <w:t>and</w:t>
      </w:r>
      <w:r w:rsidR="00A22AEC">
        <w:t xml:space="preserve"> </w:t>
      </w:r>
      <w:r w:rsidRPr="00BF20EE">
        <w:t>Revenue</w:t>
      </w:r>
      <w:r w:rsidR="00A22AEC">
        <w:t xml:space="preserve"> </w:t>
      </w:r>
      <w:r w:rsidRPr="00BF20EE">
        <w:t>Requirement.</w:t>
      </w:r>
    </w:p>
    <w:p w:rsidR="00143AE5" w:rsidRPr="00BF20EE" w:rsidRDefault="008D0409" w:rsidP="008D0409">
      <w:pPr>
        <w:pStyle w:val="Heading1"/>
      </w:pPr>
      <w:r w:rsidRPr="00BF20EE">
        <w:t>Qualifications</w:t>
      </w:r>
    </w:p>
    <w:p w:rsidR="00143AE5" w:rsidRPr="00BF20EE" w:rsidRDefault="00143AE5" w:rsidP="00D30E52">
      <w:pPr>
        <w:pStyle w:val="Question"/>
        <w:jc w:val="left"/>
      </w:pPr>
      <w:r w:rsidRPr="00BF20EE">
        <w:t>Q.</w:t>
      </w:r>
      <w:r w:rsidRPr="00BF20EE">
        <w:tab/>
        <w:t>Briefly</w:t>
      </w:r>
      <w:r w:rsidR="00A22AEC">
        <w:t xml:space="preserve"> </w:t>
      </w:r>
      <w:r w:rsidRPr="00BF20EE">
        <w:t>describe</w:t>
      </w:r>
      <w:r w:rsidR="00A22AEC">
        <w:t xml:space="preserve"> </w:t>
      </w:r>
      <w:r w:rsidRPr="00BF20EE">
        <w:t>your</w:t>
      </w:r>
      <w:r w:rsidR="00A22AEC">
        <w:t xml:space="preserve"> </w:t>
      </w:r>
      <w:r w:rsidR="00016109">
        <w:t>education</w:t>
      </w:r>
      <w:r w:rsidR="00A22AEC">
        <w:t xml:space="preserve"> </w:t>
      </w:r>
      <w:r w:rsidRPr="00BF20EE">
        <w:t>and</w:t>
      </w:r>
      <w:r w:rsidR="00A22AEC">
        <w:t xml:space="preserve"> </w:t>
      </w:r>
      <w:r w:rsidRPr="00BF20EE">
        <w:t>professional</w:t>
      </w:r>
      <w:r w:rsidR="00A22AEC">
        <w:t xml:space="preserve"> </w:t>
      </w:r>
      <w:r w:rsidR="00410A71">
        <w:t>experience</w:t>
      </w:r>
      <w:r w:rsidRPr="00BF20EE">
        <w:t>.</w:t>
      </w:r>
    </w:p>
    <w:p w:rsidR="00532974" w:rsidRDefault="00143AE5" w:rsidP="0055671E">
      <w:pPr>
        <w:pStyle w:val="Answer"/>
        <w:widowControl w:val="0"/>
        <w:jc w:val="left"/>
      </w:pPr>
      <w:r w:rsidRPr="00BF20EE">
        <w:t>A.</w:t>
      </w:r>
      <w:r w:rsidRPr="00BF20EE">
        <w:tab/>
      </w:r>
      <w:r w:rsidR="007477E6" w:rsidRPr="00C11338">
        <w:t>I</w:t>
      </w:r>
      <w:r w:rsidR="00A22AEC">
        <w:t xml:space="preserve"> </w:t>
      </w:r>
      <w:r w:rsidR="007477E6" w:rsidRPr="00C11338">
        <w:t>received</w:t>
      </w:r>
      <w:r w:rsidR="00A22AEC">
        <w:t xml:space="preserve"> </w:t>
      </w:r>
      <w:r w:rsidR="007477E6" w:rsidRPr="00C11338">
        <w:t>a</w:t>
      </w:r>
      <w:r w:rsidR="00A22AEC">
        <w:t xml:space="preserve"> </w:t>
      </w:r>
      <w:r w:rsidR="007477E6" w:rsidRPr="00C11338">
        <w:t>B</w:t>
      </w:r>
      <w:r w:rsidR="008A2F36">
        <w:t>achelor</w:t>
      </w:r>
      <w:r w:rsidR="00A22AEC">
        <w:t xml:space="preserve"> </w:t>
      </w:r>
      <w:r w:rsidR="008A2F36">
        <w:t>of</w:t>
      </w:r>
      <w:r w:rsidR="00A22AEC">
        <w:t xml:space="preserve"> </w:t>
      </w:r>
      <w:r w:rsidR="008A2F36">
        <w:t>Science</w:t>
      </w:r>
      <w:r w:rsidR="00A22AEC">
        <w:t xml:space="preserve"> </w:t>
      </w:r>
      <w:r w:rsidR="007477E6" w:rsidRPr="00C11338">
        <w:t>degree</w:t>
      </w:r>
      <w:r w:rsidR="00A22AEC">
        <w:t xml:space="preserve"> </w:t>
      </w:r>
      <w:r w:rsidR="007477E6" w:rsidRPr="00C11338">
        <w:t>in</w:t>
      </w:r>
      <w:r w:rsidR="00A22AEC">
        <w:t xml:space="preserve"> </w:t>
      </w:r>
      <w:r w:rsidR="007477E6">
        <w:t>Business</w:t>
      </w:r>
      <w:r w:rsidR="00A22AEC">
        <w:t xml:space="preserve"> </w:t>
      </w:r>
      <w:r w:rsidR="007477E6">
        <w:t>Management</w:t>
      </w:r>
      <w:r w:rsidR="00A22AEC">
        <w:t xml:space="preserve"> </w:t>
      </w:r>
      <w:r w:rsidR="007477E6">
        <w:t>with</w:t>
      </w:r>
      <w:r w:rsidR="00A22AEC">
        <w:t xml:space="preserve"> </w:t>
      </w:r>
      <w:r w:rsidR="007477E6">
        <w:t>an</w:t>
      </w:r>
      <w:r w:rsidR="00A22AEC">
        <w:t xml:space="preserve"> </w:t>
      </w:r>
      <w:r w:rsidR="007477E6">
        <w:t>emphasis</w:t>
      </w:r>
      <w:r w:rsidR="00A22AEC">
        <w:t xml:space="preserve"> </w:t>
      </w:r>
      <w:r w:rsidR="007477E6">
        <w:t>in</w:t>
      </w:r>
      <w:r w:rsidR="00A22AEC">
        <w:t xml:space="preserve"> </w:t>
      </w:r>
      <w:r w:rsidR="007477E6">
        <w:t>finance</w:t>
      </w:r>
      <w:r w:rsidR="00A22AEC">
        <w:t xml:space="preserve"> </w:t>
      </w:r>
      <w:r w:rsidR="007477E6" w:rsidRPr="00C11338">
        <w:t>from</w:t>
      </w:r>
      <w:r w:rsidR="00A22AEC">
        <w:t xml:space="preserve"> </w:t>
      </w:r>
      <w:r w:rsidR="007477E6" w:rsidRPr="00C11338">
        <w:t>Brigham</w:t>
      </w:r>
      <w:r w:rsidR="00A22AEC">
        <w:t xml:space="preserve"> </w:t>
      </w:r>
      <w:r w:rsidR="007477E6" w:rsidRPr="00C11338">
        <w:t>Young</w:t>
      </w:r>
      <w:r w:rsidR="00A22AEC">
        <w:t xml:space="preserve"> </w:t>
      </w:r>
      <w:r w:rsidR="007477E6" w:rsidRPr="00C11338">
        <w:t>University</w:t>
      </w:r>
      <w:r w:rsidR="00A22AEC">
        <w:t xml:space="preserve"> </w:t>
      </w:r>
      <w:r w:rsidR="007477E6">
        <w:t>in</w:t>
      </w:r>
      <w:r w:rsidR="00A22AEC">
        <w:t xml:space="preserve"> </w:t>
      </w:r>
      <w:r w:rsidR="007477E6">
        <w:t>2003</w:t>
      </w:r>
      <w:r w:rsidR="00A22AEC">
        <w:t xml:space="preserve">.  </w:t>
      </w:r>
      <w:r w:rsidR="007477E6" w:rsidRPr="0057051B">
        <w:t>I</w:t>
      </w:r>
      <w:r w:rsidR="00A22AEC">
        <w:t xml:space="preserve"> </w:t>
      </w:r>
      <w:r w:rsidR="007477E6" w:rsidRPr="0057051B">
        <w:t>completed</w:t>
      </w:r>
      <w:r w:rsidR="00A22AEC">
        <w:t xml:space="preserve"> </w:t>
      </w:r>
      <w:r w:rsidR="007477E6" w:rsidRPr="0057051B">
        <w:t>the</w:t>
      </w:r>
      <w:r w:rsidR="00A22AEC">
        <w:t xml:space="preserve"> </w:t>
      </w:r>
      <w:r w:rsidR="007477E6" w:rsidRPr="0057051B">
        <w:t>Utility</w:t>
      </w:r>
      <w:r w:rsidR="00A22AEC">
        <w:t xml:space="preserve"> </w:t>
      </w:r>
      <w:r w:rsidR="007477E6" w:rsidRPr="0057051B">
        <w:t>Management</w:t>
      </w:r>
      <w:r w:rsidR="00A22AEC">
        <w:t xml:space="preserve"> </w:t>
      </w:r>
      <w:r w:rsidR="007477E6" w:rsidRPr="0057051B">
        <w:t>Certificate</w:t>
      </w:r>
      <w:r w:rsidR="00A22AEC">
        <w:t xml:space="preserve"> </w:t>
      </w:r>
      <w:r w:rsidR="007477E6" w:rsidRPr="0057051B">
        <w:t>Program</w:t>
      </w:r>
      <w:r w:rsidR="00A22AEC">
        <w:t xml:space="preserve"> </w:t>
      </w:r>
      <w:r w:rsidR="007477E6" w:rsidRPr="0057051B">
        <w:t>at</w:t>
      </w:r>
      <w:r w:rsidR="00A22AEC">
        <w:t xml:space="preserve"> </w:t>
      </w:r>
      <w:r w:rsidR="007477E6" w:rsidRPr="0057051B">
        <w:t>Willamette</w:t>
      </w:r>
      <w:r w:rsidR="00A22AEC">
        <w:t xml:space="preserve"> </w:t>
      </w:r>
      <w:r w:rsidR="007477E6" w:rsidRPr="0057051B">
        <w:t>University</w:t>
      </w:r>
      <w:r w:rsidR="00A22AEC">
        <w:t xml:space="preserve"> </w:t>
      </w:r>
      <w:r w:rsidR="005E5651">
        <w:t>in</w:t>
      </w:r>
      <w:r w:rsidR="00A22AEC">
        <w:t xml:space="preserve"> </w:t>
      </w:r>
      <w:r w:rsidR="005E5651">
        <w:t>2009</w:t>
      </w:r>
      <w:r w:rsidR="00532974">
        <w:t>,</w:t>
      </w:r>
      <w:r w:rsidR="00A22AEC">
        <w:t xml:space="preserve"> </w:t>
      </w:r>
      <w:r w:rsidR="007477E6" w:rsidRPr="0057051B">
        <w:t>and</w:t>
      </w:r>
      <w:r w:rsidR="00A22AEC">
        <w:t xml:space="preserve"> </w:t>
      </w:r>
      <w:r w:rsidR="00D43D05">
        <w:t>I</w:t>
      </w:r>
      <w:r w:rsidR="00A22AEC">
        <w:t xml:space="preserve"> </w:t>
      </w:r>
      <w:r w:rsidR="007477E6" w:rsidRPr="0057051B">
        <w:t>have</w:t>
      </w:r>
      <w:r w:rsidR="00A22AEC">
        <w:t xml:space="preserve"> </w:t>
      </w:r>
      <w:r w:rsidR="007477E6" w:rsidRPr="0057051B">
        <w:t>also</w:t>
      </w:r>
      <w:r w:rsidR="00A22AEC">
        <w:t xml:space="preserve"> </w:t>
      </w:r>
      <w:r w:rsidR="007477E6" w:rsidRPr="0057051B">
        <w:t>attended</w:t>
      </w:r>
      <w:r w:rsidR="00A22AEC">
        <w:t xml:space="preserve"> </w:t>
      </w:r>
      <w:r w:rsidR="007477E6" w:rsidRPr="0057051B">
        <w:t>various</w:t>
      </w:r>
      <w:r w:rsidR="00A22AEC">
        <w:t xml:space="preserve"> </w:t>
      </w:r>
      <w:r w:rsidR="007477E6" w:rsidRPr="0057051B">
        <w:t>educational,</w:t>
      </w:r>
      <w:r w:rsidR="00A22AEC">
        <w:t xml:space="preserve"> </w:t>
      </w:r>
      <w:r w:rsidR="007477E6" w:rsidRPr="0057051B">
        <w:t>professional</w:t>
      </w:r>
      <w:r w:rsidR="00532974">
        <w:t>,</w:t>
      </w:r>
      <w:r w:rsidR="00A22AEC">
        <w:t xml:space="preserve"> </w:t>
      </w:r>
      <w:r w:rsidR="005E5651">
        <w:t>and</w:t>
      </w:r>
      <w:r w:rsidR="00A22AEC">
        <w:t xml:space="preserve"> </w:t>
      </w:r>
      <w:r w:rsidR="005E5651">
        <w:t>electric-</w:t>
      </w:r>
      <w:r w:rsidR="007477E6" w:rsidRPr="0057051B">
        <w:t>industry-related</w:t>
      </w:r>
      <w:r w:rsidR="00A22AEC">
        <w:t xml:space="preserve"> </w:t>
      </w:r>
      <w:r w:rsidR="007477E6" w:rsidRPr="0057051B">
        <w:t>seminars</w:t>
      </w:r>
      <w:r w:rsidR="00A22AEC">
        <w:t xml:space="preserve">.  </w:t>
      </w:r>
      <w:r w:rsidR="007477E6" w:rsidRPr="00C11338">
        <w:t>I</w:t>
      </w:r>
      <w:r w:rsidR="00A22AEC">
        <w:t xml:space="preserve"> </w:t>
      </w:r>
      <w:r w:rsidR="007477E6" w:rsidRPr="00C11338">
        <w:t>have</w:t>
      </w:r>
      <w:r w:rsidR="00A22AEC">
        <w:t xml:space="preserve"> </w:t>
      </w:r>
      <w:r w:rsidR="007477E6" w:rsidRPr="00C11338">
        <w:t>been</w:t>
      </w:r>
      <w:r w:rsidR="00A22AEC">
        <w:t xml:space="preserve"> </w:t>
      </w:r>
      <w:r w:rsidR="007477E6" w:rsidRPr="00C11338">
        <w:t>employed</w:t>
      </w:r>
      <w:r w:rsidR="00A22AEC">
        <w:t xml:space="preserve"> </w:t>
      </w:r>
      <w:r w:rsidR="007477E6" w:rsidRPr="00C11338">
        <w:t>by</w:t>
      </w:r>
      <w:r w:rsidR="00A22AEC">
        <w:t xml:space="preserve"> </w:t>
      </w:r>
      <w:r w:rsidR="007477E6">
        <w:t>PacifiCorp</w:t>
      </w:r>
      <w:r w:rsidR="00A22AEC">
        <w:t xml:space="preserve"> </w:t>
      </w:r>
      <w:r w:rsidR="007477E6">
        <w:t>since</w:t>
      </w:r>
      <w:r w:rsidR="00A22AEC">
        <w:t xml:space="preserve"> </w:t>
      </w:r>
      <w:r w:rsidR="007477E6">
        <w:t>2002</w:t>
      </w:r>
      <w:r w:rsidR="00A22AEC">
        <w:t xml:space="preserve"> </w:t>
      </w:r>
      <w:r w:rsidR="007477E6">
        <w:t>in</w:t>
      </w:r>
      <w:r w:rsidR="00A22AEC">
        <w:t xml:space="preserve"> </w:t>
      </w:r>
      <w:r w:rsidR="007477E6" w:rsidRPr="00C11338">
        <w:t>various</w:t>
      </w:r>
      <w:r w:rsidR="00A22AEC">
        <w:t xml:space="preserve"> </w:t>
      </w:r>
      <w:r w:rsidR="007477E6" w:rsidRPr="00C11338">
        <w:t>pos</w:t>
      </w:r>
      <w:r w:rsidR="007477E6">
        <w:t>itions</w:t>
      </w:r>
      <w:r w:rsidR="00A22AEC">
        <w:t xml:space="preserve"> </w:t>
      </w:r>
      <w:r w:rsidR="007477E6">
        <w:t>within</w:t>
      </w:r>
      <w:r w:rsidR="00A22AEC">
        <w:t xml:space="preserve"> </w:t>
      </w:r>
      <w:r w:rsidR="007477E6">
        <w:t>the</w:t>
      </w:r>
      <w:r w:rsidR="00A22AEC">
        <w:t xml:space="preserve"> </w:t>
      </w:r>
      <w:r w:rsidR="007477E6">
        <w:t>regulation</w:t>
      </w:r>
      <w:r w:rsidR="00A22AEC">
        <w:t xml:space="preserve"> </w:t>
      </w:r>
      <w:r w:rsidR="007477E6">
        <w:t>and</w:t>
      </w:r>
      <w:r w:rsidR="00A22AEC">
        <w:t xml:space="preserve"> </w:t>
      </w:r>
      <w:r w:rsidR="007477E6" w:rsidRPr="00C11338">
        <w:t>finance</w:t>
      </w:r>
      <w:r w:rsidR="00A22AEC">
        <w:t xml:space="preserve"> </w:t>
      </w:r>
      <w:r w:rsidR="007477E6">
        <w:t>organizations</w:t>
      </w:r>
      <w:r w:rsidR="00A22AEC">
        <w:t xml:space="preserve">.  </w:t>
      </w:r>
      <w:r w:rsidR="004132EB">
        <w:t>I</w:t>
      </w:r>
      <w:r w:rsidR="00A22AEC">
        <w:t xml:space="preserve"> </w:t>
      </w:r>
      <w:r w:rsidR="004132EB">
        <w:t>was</w:t>
      </w:r>
      <w:r w:rsidR="00A22AEC">
        <w:t xml:space="preserve"> </w:t>
      </w:r>
      <w:r w:rsidR="004132EB">
        <w:t>appointed</w:t>
      </w:r>
      <w:r w:rsidR="00A22AEC">
        <w:t xml:space="preserve"> </w:t>
      </w:r>
      <w:r w:rsidR="004132EB">
        <w:t>Manager</w:t>
      </w:r>
      <w:r w:rsidR="00A22AEC">
        <w:t xml:space="preserve"> </w:t>
      </w:r>
      <w:r w:rsidR="004132EB">
        <w:t>of</w:t>
      </w:r>
      <w:r w:rsidR="00A22AEC">
        <w:t xml:space="preserve"> </w:t>
      </w:r>
      <w:r w:rsidR="004132EB">
        <w:t>Revenue</w:t>
      </w:r>
      <w:r w:rsidR="00A22AEC">
        <w:t xml:space="preserve"> </w:t>
      </w:r>
      <w:r w:rsidR="004132EB">
        <w:t>Requirement</w:t>
      </w:r>
      <w:r w:rsidR="00A22AEC">
        <w:t xml:space="preserve"> </w:t>
      </w:r>
      <w:r w:rsidR="004132EB">
        <w:t>in</w:t>
      </w:r>
      <w:r w:rsidR="00A22AEC">
        <w:t xml:space="preserve"> </w:t>
      </w:r>
      <w:r w:rsidR="004132EB">
        <w:t>2008</w:t>
      </w:r>
      <w:r w:rsidR="00A22AEC">
        <w:t xml:space="preserve"> </w:t>
      </w:r>
      <w:r w:rsidR="004132EB">
        <w:t>and</w:t>
      </w:r>
      <w:r w:rsidR="00A22AEC">
        <w:t xml:space="preserve"> </w:t>
      </w:r>
      <w:r w:rsidR="004132EB">
        <w:t>assumed</w:t>
      </w:r>
      <w:r w:rsidR="00A22AEC">
        <w:t xml:space="preserve"> </w:t>
      </w:r>
      <w:r w:rsidR="004132EB">
        <w:t>my</w:t>
      </w:r>
      <w:r w:rsidR="00A22AEC">
        <w:t xml:space="preserve"> </w:t>
      </w:r>
      <w:r w:rsidR="004132EB">
        <w:t>current</w:t>
      </w:r>
      <w:r w:rsidR="00A22AEC">
        <w:t xml:space="preserve"> </w:t>
      </w:r>
      <w:r w:rsidR="004132EB">
        <w:t>position</w:t>
      </w:r>
      <w:r w:rsidR="00A22AEC">
        <w:t xml:space="preserve"> </w:t>
      </w:r>
      <w:r w:rsidR="004132EB">
        <w:t>in</w:t>
      </w:r>
      <w:r w:rsidR="00A22AEC">
        <w:t xml:space="preserve"> </w:t>
      </w:r>
      <w:r w:rsidR="004669FF">
        <w:t>February</w:t>
      </w:r>
      <w:r w:rsidR="00A22AEC">
        <w:t xml:space="preserve"> </w:t>
      </w:r>
      <w:r w:rsidR="004132EB">
        <w:t>2012</w:t>
      </w:r>
      <w:r w:rsidR="00A22AEC">
        <w:t xml:space="preserve">.  </w:t>
      </w:r>
      <w:r w:rsidR="00AB5550">
        <w:t>M</w:t>
      </w:r>
      <w:r w:rsidRPr="00BF20EE">
        <w:t>y</w:t>
      </w:r>
      <w:r w:rsidR="00A22AEC">
        <w:t xml:space="preserve"> </w:t>
      </w:r>
      <w:r w:rsidRPr="00BF20EE">
        <w:t>primary</w:t>
      </w:r>
      <w:r w:rsidR="00A22AEC">
        <w:t xml:space="preserve"> </w:t>
      </w:r>
      <w:r w:rsidRPr="00BF20EE">
        <w:t>responsibilities</w:t>
      </w:r>
      <w:r w:rsidR="00A22AEC">
        <w:t xml:space="preserve"> </w:t>
      </w:r>
      <w:r w:rsidRPr="00BF20EE">
        <w:t>include</w:t>
      </w:r>
      <w:r w:rsidR="00A22AEC">
        <w:t xml:space="preserve"> </w:t>
      </w:r>
      <w:r w:rsidR="007477E6">
        <w:t>oversight</w:t>
      </w:r>
      <w:r w:rsidR="00A22AEC">
        <w:t xml:space="preserve"> </w:t>
      </w:r>
      <w:r w:rsidR="007477E6">
        <w:t>of</w:t>
      </w:r>
      <w:r w:rsidR="00A22AEC">
        <w:t xml:space="preserve"> </w:t>
      </w:r>
      <w:r w:rsidR="007477E6">
        <w:t>regulatory</w:t>
      </w:r>
      <w:r w:rsidR="00A22AEC">
        <w:t xml:space="preserve"> </w:t>
      </w:r>
      <w:r w:rsidR="00D82925">
        <w:t>proceedings</w:t>
      </w:r>
      <w:r w:rsidR="00A22AEC">
        <w:t xml:space="preserve"> </w:t>
      </w:r>
      <w:r w:rsidR="00D82925">
        <w:t>and</w:t>
      </w:r>
      <w:r w:rsidR="00A22AEC">
        <w:t xml:space="preserve"> </w:t>
      </w:r>
      <w:r w:rsidR="00D82925">
        <w:t>filings</w:t>
      </w:r>
      <w:r w:rsidR="00A22AEC">
        <w:t xml:space="preserve"> </w:t>
      </w:r>
      <w:r w:rsidR="00D82925">
        <w:t>in</w:t>
      </w:r>
      <w:r w:rsidR="00A22AEC">
        <w:t xml:space="preserve"> </w:t>
      </w:r>
      <w:r w:rsidR="009D7C9D">
        <w:t>Washington,</w:t>
      </w:r>
      <w:r w:rsidR="00A22AEC">
        <w:t xml:space="preserve"> </w:t>
      </w:r>
      <w:r w:rsidR="007477E6">
        <w:t>California,</w:t>
      </w:r>
      <w:r w:rsidR="00A22AEC">
        <w:t xml:space="preserve"> </w:t>
      </w:r>
      <w:r w:rsidR="009D7C9D">
        <w:t>and</w:t>
      </w:r>
      <w:r w:rsidR="00A22AEC">
        <w:t xml:space="preserve"> </w:t>
      </w:r>
      <w:r w:rsidR="00D43D05">
        <w:t>Oregon.</w:t>
      </w:r>
    </w:p>
    <w:p w:rsidR="00F21BD7" w:rsidRDefault="00410A71" w:rsidP="008D0409">
      <w:pPr>
        <w:pStyle w:val="Heading1"/>
      </w:pPr>
      <w:r>
        <w:t>Purpose</w:t>
      </w:r>
      <w:r w:rsidR="00A22AEC">
        <w:t xml:space="preserve"> </w:t>
      </w:r>
      <w:r w:rsidR="008D0409">
        <w:t>o</w:t>
      </w:r>
      <w:r w:rsidR="008D0409" w:rsidRPr="00BF20EE">
        <w:t>f</w:t>
      </w:r>
      <w:r w:rsidR="00A22AEC">
        <w:t xml:space="preserve"> </w:t>
      </w:r>
      <w:r w:rsidR="008D0409" w:rsidRPr="00BF20EE">
        <w:t>Testimony</w:t>
      </w:r>
    </w:p>
    <w:p w:rsidR="00143AE5" w:rsidRPr="00BF20EE" w:rsidRDefault="00143AE5" w:rsidP="005347AF">
      <w:pPr>
        <w:pStyle w:val="Question"/>
        <w:widowControl w:val="0"/>
        <w:jc w:val="left"/>
      </w:pPr>
      <w:r w:rsidRPr="00BF20EE">
        <w:t>Q.</w:t>
      </w:r>
      <w:r w:rsidRPr="00BF20EE">
        <w:tab/>
        <w:t>What</w:t>
      </w:r>
      <w:r w:rsidR="00A22AEC">
        <w:t xml:space="preserve"> </w:t>
      </w:r>
      <w:r w:rsidRPr="00BF20EE">
        <w:t>is</w:t>
      </w:r>
      <w:r w:rsidR="00A22AEC">
        <w:t xml:space="preserve"> </w:t>
      </w:r>
      <w:r w:rsidRPr="00BF20EE">
        <w:t>the</w:t>
      </w:r>
      <w:r w:rsidR="00A22AEC">
        <w:t xml:space="preserve"> </w:t>
      </w:r>
      <w:r w:rsidRPr="00BF20EE">
        <w:t>purpose</w:t>
      </w:r>
      <w:r w:rsidR="00A22AEC">
        <w:t xml:space="preserve"> </w:t>
      </w:r>
      <w:r w:rsidRPr="00BF20EE">
        <w:t>of</w:t>
      </w:r>
      <w:r w:rsidR="00A22AEC">
        <w:t xml:space="preserve"> </w:t>
      </w:r>
      <w:r w:rsidRPr="00BF20EE">
        <w:t>your</w:t>
      </w:r>
      <w:r w:rsidR="00A22AEC">
        <w:t xml:space="preserve"> </w:t>
      </w:r>
      <w:r w:rsidRPr="00BF20EE">
        <w:t>testimony</w:t>
      </w:r>
      <w:r w:rsidR="00A22AEC">
        <w:t xml:space="preserve"> </w:t>
      </w:r>
      <w:r w:rsidRPr="00BF20EE">
        <w:t>in</w:t>
      </w:r>
      <w:r w:rsidR="00A22AEC">
        <w:t xml:space="preserve"> </w:t>
      </w:r>
      <w:r w:rsidR="00EC3F55">
        <w:t>this</w:t>
      </w:r>
      <w:r w:rsidR="00A22AEC">
        <w:t xml:space="preserve"> </w:t>
      </w:r>
      <w:r w:rsidR="00EC3F55">
        <w:t>case</w:t>
      </w:r>
      <w:r w:rsidRPr="00BF20EE">
        <w:t>?</w:t>
      </w:r>
    </w:p>
    <w:p w:rsidR="00410A71" w:rsidRPr="00410A71" w:rsidRDefault="00143AE5" w:rsidP="00410A71">
      <w:pPr>
        <w:pStyle w:val="Answer"/>
        <w:widowControl w:val="0"/>
        <w:jc w:val="left"/>
      </w:pPr>
      <w:r w:rsidRPr="00BF20EE">
        <w:t>A.</w:t>
      </w:r>
      <w:r w:rsidRPr="00BF20EE">
        <w:tab/>
      </w:r>
      <w:r w:rsidR="00777CF3">
        <w:t>My</w:t>
      </w:r>
      <w:r w:rsidR="00A22AEC">
        <w:t xml:space="preserve"> </w:t>
      </w:r>
      <w:r w:rsidR="00777CF3">
        <w:t>testimony</w:t>
      </w:r>
      <w:r w:rsidR="00A22AEC">
        <w:t xml:space="preserve"> </w:t>
      </w:r>
      <w:r w:rsidR="00777CF3">
        <w:t>describes</w:t>
      </w:r>
      <w:r w:rsidR="00A22AEC">
        <w:t xml:space="preserve"> </w:t>
      </w:r>
      <w:r w:rsidR="00777CF3">
        <w:t>the</w:t>
      </w:r>
      <w:r w:rsidR="00A22AEC">
        <w:t xml:space="preserve"> </w:t>
      </w:r>
      <w:r w:rsidR="00777CF3">
        <w:t>West</w:t>
      </w:r>
      <w:r w:rsidR="00A22AEC">
        <w:t xml:space="preserve"> </w:t>
      </w:r>
      <w:r w:rsidR="00777CF3">
        <w:t>Control</w:t>
      </w:r>
      <w:r w:rsidR="00A22AEC">
        <w:t xml:space="preserve"> </w:t>
      </w:r>
      <w:r w:rsidR="00777CF3">
        <w:t>Area</w:t>
      </w:r>
      <w:r w:rsidR="00A22AEC">
        <w:t xml:space="preserve"> </w:t>
      </w:r>
      <w:r w:rsidR="00777CF3">
        <w:t>inter-jurisdictional</w:t>
      </w:r>
      <w:r w:rsidR="00A22AEC">
        <w:t xml:space="preserve"> </w:t>
      </w:r>
      <w:r w:rsidR="00777CF3">
        <w:t>allocation</w:t>
      </w:r>
      <w:r w:rsidR="00A22AEC">
        <w:t xml:space="preserve"> </w:t>
      </w:r>
      <w:r w:rsidR="00777CF3">
        <w:t>methodology</w:t>
      </w:r>
      <w:r w:rsidR="00A22AEC">
        <w:t xml:space="preserve"> </w:t>
      </w:r>
      <w:r w:rsidR="00777CF3">
        <w:t>(WCA)</w:t>
      </w:r>
      <w:r w:rsidR="00A22AEC">
        <w:t xml:space="preserve"> </w:t>
      </w:r>
      <w:r w:rsidR="00777CF3">
        <w:t>used</w:t>
      </w:r>
      <w:r w:rsidR="00A22AEC">
        <w:t xml:space="preserve"> </w:t>
      </w:r>
      <w:r w:rsidR="00777CF3">
        <w:t>by</w:t>
      </w:r>
      <w:r w:rsidR="00A22AEC">
        <w:t xml:space="preserve"> </w:t>
      </w:r>
      <w:r w:rsidR="00777CF3">
        <w:t>the</w:t>
      </w:r>
      <w:r w:rsidR="00A22AEC">
        <w:t xml:space="preserve"> </w:t>
      </w:r>
      <w:r w:rsidR="00777CF3">
        <w:t>Company</w:t>
      </w:r>
      <w:r w:rsidR="00A22AEC">
        <w:t xml:space="preserve"> </w:t>
      </w:r>
      <w:r w:rsidR="00777CF3">
        <w:t>in</w:t>
      </w:r>
      <w:r w:rsidR="00A22AEC">
        <w:t xml:space="preserve"> </w:t>
      </w:r>
      <w:r w:rsidR="00777CF3">
        <w:t>this</w:t>
      </w:r>
      <w:r w:rsidR="00A22AEC">
        <w:t xml:space="preserve"> </w:t>
      </w:r>
      <w:r w:rsidR="00777CF3">
        <w:t>case,</w:t>
      </w:r>
      <w:r w:rsidR="00A22AEC">
        <w:t xml:space="preserve"> </w:t>
      </w:r>
      <w:r w:rsidR="00777CF3">
        <w:t>introduces</w:t>
      </w:r>
      <w:r w:rsidR="00A22AEC">
        <w:t xml:space="preserve"> </w:t>
      </w:r>
      <w:r w:rsidR="00777CF3">
        <w:t>the</w:t>
      </w:r>
      <w:r w:rsidR="00A22AEC">
        <w:t xml:space="preserve"> </w:t>
      </w:r>
      <w:r w:rsidR="00777CF3">
        <w:t>Company’s</w:t>
      </w:r>
      <w:r w:rsidR="00A22AEC">
        <w:t xml:space="preserve"> </w:t>
      </w:r>
      <w:r w:rsidR="00777CF3">
        <w:t>report</w:t>
      </w:r>
      <w:r w:rsidR="00A22AEC">
        <w:t xml:space="preserve"> </w:t>
      </w:r>
      <w:r w:rsidR="00777CF3">
        <w:t>on</w:t>
      </w:r>
      <w:r w:rsidR="00A22AEC">
        <w:t xml:space="preserve"> </w:t>
      </w:r>
      <w:r w:rsidR="00777CF3">
        <w:t>the</w:t>
      </w:r>
      <w:r w:rsidR="00A22AEC">
        <w:t xml:space="preserve"> </w:t>
      </w:r>
      <w:r w:rsidR="00777CF3">
        <w:t>WCA,</w:t>
      </w:r>
      <w:r w:rsidR="00A22AEC">
        <w:t xml:space="preserve"> </w:t>
      </w:r>
      <w:r w:rsidR="00777CF3">
        <w:t>and</w:t>
      </w:r>
      <w:r w:rsidR="00A22AEC">
        <w:t xml:space="preserve"> </w:t>
      </w:r>
      <w:r w:rsidR="00777CF3">
        <w:t>briefly</w:t>
      </w:r>
      <w:r w:rsidR="00A22AEC">
        <w:t xml:space="preserve"> </w:t>
      </w:r>
      <w:r w:rsidR="00777CF3">
        <w:t>describes</w:t>
      </w:r>
      <w:r w:rsidR="00A22AEC">
        <w:t xml:space="preserve"> </w:t>
      </w:r>
      <w:r w:rsidR="00777CF3">
        <w:t>the</w:t>
      </w:r>
      <w:r w:rsidR="00A22AEC">
        <w:t xml:space="preserve"> </w:t>
      </w:r>
      <w:r w:rsidR="00777CF3">
        <w:t>Company’s</w:t>
      </w:r>
      <w:r w:rsidR="00A22AEC">
        <w:t xml:space="preserve"> </w:t>
      </w:r>
      <w:r w:rsidR="00777CF3">
        <w:t>prop</w:t>
      </w:r>
      <w:r w:rsidR="00410A71">
        <w:t>osed</w:t>
      </w:r>
      <w:r w:rsidR="00A22AEC">
        <w:t xml:space="preserve"> </w:t>
      </w:r>
      <w:r w:rsidR="00410A71">
        <w:t>modifications</w:t>
      </w:r>
      <w:r w:rsidR="00A22AEC">
        <w:t xml:space="preserve"> </w:t>
      </w:r>
      <w:r w:rsidR="00410A71">
        <w:t>to</w:t>
      </w:r>
      <w:r w:rsidR="00A22AEC">
        <w:t xml:space="preserve"> </w:t>
      </w:r>
      <w:r w:rsidR="00410A71">
        <w:t>the</w:t>
      </w:r>
      <w:r w:rsidR="00A22AEC">
        <w:t xml:space="preserve"> </w:t>
      </w:r>
      <w:r w:rsidR="00410A71">
        <w:t>WCA.</w:t>
      </w:r>
      <w:r w:rsidR="00410A71">
        <w:rPr>
          <w:b/>
        </w:rPr>
        <w:br w:type="page"/>
      </w:r>
    </w:p>
    <w:p w:rsidR="00143AE5" w:rsidRPr="00777CF3" w:rsidRDefault="008D0409" w:rsidP="008D0409">
      <w:pPr>
        <w:pStyle w:val="Answer"/>
        <w:jc w:val="left"/>
        <w:rPr>
          <w:b/>
        </w:rPr>
      </w:pPr>
      <w:r w:rsidRPr="00777CF3">
        <w:rPr>
          <w:b/>
        </w:rPr>
        <w:lastRenderedPageBreak/>
        <w:t>Description</w:t>
      </w:r>
      <w:r w:rsidR="00A22AEC">
        <w:rPr>
          <w:b/>
        </w:rPr>
        <w:t xml:space="preserve"> </w:t>
      </w:r>
      <w:r w:rsidRPr="00777CF3">
        <w:rPr>
          <w:b/>
        </w:rPr>
        <w:t>of</w:t>
      </w:r>
      <w:r w:rsidR="00A22AEC">
        <w:rPr>
          <w:b/>
        </w:rPr>
        <w:t xml:space="preserve"> </w:t>
      </w:r>
      <w:r w:rsidRPr="00777CF3">
        <w:rPr>
          <w:b/>
        </w:rPr>
        <w:t>the</w:t>
      </w:r>
      <w:r w:rsidR="00A22AEC">
        <w:rPr>
          <w:b/>
        </w:rPr>
        <w:t xml:space="preserve"> </w:t>
      </w:r>
      <w:r>
        <w:rPr>
          <w:b/>
        </w:rPr>
        <w:t>WCA</w:t>
      </w:r>
    </w:p>
    <w:p w:rsidR="00777CF3" w:rsidRPr="004669FF" w:rsidRDefault="00777CF3" w:rsidP="00D30E52">
      <w:pPr>
        <w:pStyle w:val="Answer"/>
        <w:jc w:val="left"/>
        <w:rPr>
          <w:b/>
        </w:rPr>
      </w:pPr>
      <w:r w:rsidRPr="004669FF">
        <w:rPr>
          <w:b/>
        </w:rPr>
        <w:t>Q.</w:t>
      </w:r>
      <w:r w:rsidRPr="004669FF">
        <w:rPr>
          <w:b/>
        </w:rPr>
        <w:tab/>
      </w:r>
      <w:r w:rsidR="004669FF" w:rsidRPr="004669FF">
        <w:rPr>
          <w:b/>
        </w:rPr>
        <w:t>Please</w:t>
      </w:r>
      <w:r w:rsidR="00A22AEC">
        <w:rPr>
          <w:b/>
        </w:rPr>
        <w:t xml:space="preserve"> </w:t>
      </w:r>
      <w:r w:rsidR="004669FF" w:rsidRPr="004669FF">
        <w:rPr>
          <w:b/>
        </w:rPr>
        <w:t>describe</w:t>
      </w:r>
      <w:r w:rsidR="00A22AEC">
        <w:rPr>
          <w:b/>
        </w:rPr>
        <w:t xml:space="preserve"> </w:t>
      </w:r>
      <w:r w:rsidR="004669FF" w:rsidRPr="004669FF">
        <w:rPr>
          <w:b/>
        </w:rPr>
        <w:t>the</w:t>
      </w:r>
      <w:r w:rsidR="00A22AEC">
        <w:rPr>
          <w:b/>
        </w:rPr>
        <w:t xml:space="preserve"> </w:t>
      </w:r>
      <w:r w:rsidR="004669FF" w:rsidRPr="004669FF">
        <w:rPr>
          <w:b/>
        </w:rPr>
        <w:t>WCA.</w:t>
      </w:r>
    </w:p>
    <w:p w:rsidR="004669FF" w:rsidRDefault="004669FF" w:rsidP="008A2F36">
      <w:pPr>
        <w:pStyle w:val="Answer"/>
        <w:keepNext/>
        <w:jc w:val="left"/>
      </w:pPr>
      <w:r>
        <w:t>A.</w:t>
      </w:r>
      <w:r>
        <w:tab/>
        <w:t>The</w:t>
      </w:r>
      <w:r w:rsidR="00A22AEC">
        <w:t xml:space="preserve"> </w:t>
      </w:r>
      <w:r>
        <w:t>WCA</w:t>
      </w:r>
      <w:r w:rsidR="00A22AEC">
        <w:t xml:space="preserve"> </w:t>
      </w:r>
      <w:r>
        <w:t>is</w:t>
      </w:r>
      <w:r w:rsidR="00A22AEC">
        <w:t xml:space="preserve"> </w:t>
      </w:r>
      <w:r>
        <w:t>the</w:t>
      </w:r>
      <w:r w:rsidR="00A22AEC">
        <w:t xml:space="preserve"> </w:t>
      </w:r>
      <w:r>
        <w:t>methodology</w:t>
      </w:r>
      <w:r w:rsidR="00A22AEC">
        <w:t xml:space="preserve"> </w:t>
      </w:r>
      <w:r>
        <w:t>used</w:t>
      </w:r>
      <w:r w:rsidR="00A22AEC">
        <w:t xml:space="preserve"> </w:t>
      </w:r>
      <w:r>
        <w:t>to</w:t>
      </w:r>
      <w:r w:rsidR="00A22AEC">
        <w:t xml:space="preserve"> </w:t>
      </w:r>
      <w:r>
        <w:t>allocate</w:t>
      </w:r>
      <w:r w:rsidR="00A22AEC">
        <w:t xml:space="preserve"> </w:t>
      </w:r>
      <w:r>
        <w:t>revenues,</w:t>
      </w:r>
      <w:r w:rsidR="00A22AEC">
        <w:t xml:space="preserve"> </w:t>
      </w:r>
      <w:r>
        <w:t>costs,</w:t>
      </w:r>
      <w:r w:rsidR="00A22AEC">
        <w:t xml:space="preserve"> </w:t>
      </w:r>
      <w:r>
        <w:t>taxes,</w:t>
      </w:r>
      <w:r w:rsidR="00A22AEC">
        <w:t xml:space="preserve"> </w:t>
      </w:r>
      <w:r>
        <w:t>rate</w:t>
      </w:r>
      <w:r w:rsidR="00A22AEC">
        <w:t xml:space="preserve"> </w:t>
      </w:r>
      <w:r>
        <w:t>base</w:t>
      </w:r>
      <w:r w:rsidR="00A22AEC">
        <w:t xml:space="preserve"> </w:t>
      </w:r>
      <w:r>
        <w:t>balances,</w:t>
      </w:r>
      <w:r w:rsidR="00A22AEC">
        <w:t xml:space="preserve"> </w:t>
      </w:r>
      <w:r>
        <w:t>and</w:t>
      </w:r>
      <w:r w:rsidR="00A22AEC">
        <w:t xml:space="preserve"> </w:t>
      </w:r>
      <w:r>
        <w:t>other</w:t>
      </w:r>
      <w:r w:rsidR="00A22AEC">
        <w:t xml:space="preserve"> </w:t>
      </w:r>
      <w:r>
        <w:t>revenue</w:t>
      </w:r>
      <w:r w:rsidR="00A22AEC">
        <w:t xml:space="preserve"> </w:t>
      </w:r>
      <w:r>
        <w:t>requirement</w:t>
      </w:r>
      <w:r w:rsidR="00A22AEC">
        <w:t xml:space="preserve"> </w:t>
      </w:r>
      <w:r>
        <w:t>components</w:t>
      </w:r>
      <w:r w:rsidR="00A22AEC">
        <w:t xml:space="preserve"> </w:t>
      </w:r>
      <w:r>
        <w:t>to</w:t>
      </w:r>
      <w:r w:rsidR="00A22AEC">
        <w:t xml:space="preserve"> </w:t>
      </w:r>
      <w:r>
        <w:t>Washington</w:t>
      </w:r>
      <w:r w:rsidR="00A22AEC">
        <w:t xml:space="preserve">.  </w:t>
      </w:r>
      <w:r>
        <w:t>The</w:t>
      </w:r>
      <w:r w:rsidR="00A22AEC">
        <w:t xml:space="preserve"> </w:t>
      </w:r>
      <w:r w:rsidR="003E259A">
        <w:t>Washington</w:t>
      </w:r>
      <w:r w:rsidR="00A22AEC">
        <w:t xml:space="preserve"> </w:t>
      </w:r>
      <w:r w:rsidR="003E259A">
        <w:t>Utilities</w:t>
      </w:r>
      <w:r w:rsidR="00A22AEC">
        <w:t xml:space="preserve"> </w:t>
      </w:r>
      <w:r w:rsidR="003E259A">
        <w:t>and</w:t>
      </w:r>
      <w:r w:rsidR="00A22AEC">
        <w:t xml:space="preserve"> </w:t>
      </w:r>
      <w:r w:rsidR="003E259A">
        <w:t>Transportation</w:t>
      </w:r>
      <w:r w:rsidR="00A22AEC">
        <w:t xml:space="preserve"> </w:t>
      </w:r>
      <w:r>
        <w:t>Commission</w:t>
      </w:r>
      <w:r w:rsidR="00A22AEC">
        <w:t xml:space="preserve"> </w:t>
      </w:r>
      <w:r w:rsidR="003E259A">
        <w:t>(Commission)</w:t>
      </w:r>
      <w:r w:rsidR="00A22AEC">
        <w:t xml:space="preserve"> </w:t>
      </w:r>
      <w:r>
        <w:t>originally</w:t>
      </w:r>
      <w:r w:rsidR="00A22AEC">
        <w:t xml:space="preserve"> </w:t>
      </w:r>
      <w:r>
        <w:t>approved</w:t>
      </w:r>
      <w:r w:rsidR="00A22AEC">
        <w:t xml:space="preserve"> </w:t>
      </w:r>
      <w:r>
        <w:t>this</w:t>
      </w:r>
      <w:r w:rsidR="00A22AEC">
        <w:t xml:space="preserve"> </w:t>
      </w:r>
      <w:r>
        <w:t>methodology</w:t>
      </w:r>
      <w:r w:rsidR="00A22AEC">
        <w:t xml:space="preserve"> </w:t>
      </w:r>
      <w:r>
        <w:t>in</w:t>
      </w:r>
      <w:r w:rsidR="00A22AEC">
        <w:t xml:space="preserve"> </w:t>
      </w:r>
      <w:r>
        <w:t>the</w:t>
      </w:r>
      <w:r w:rsidR="00A22AEC">
        <w:t xml:space="preserve"> </w:t>
      </w:r>
      <w:r>
        <w:t>Co</w:t>
      </w:r>
      <w:r w:rsidR="007411C6">
        <w:t>mpany’s</w:t>
      </w:r>
      <w:r w:rsidR="00A22AEC">
        <w:t xml:space="preserve"> </w:t>
      </w:r>
      <w:r w:rsidR="007411C6">
        <w:t>2006</w:t>
      </w:r>
      <w:r w:rsidR="00A22AEC">
        <w:t xml:space="preserve"> </w:t>
      </w:r>
      <w:r w:rsidR="007411C6">
        <w:t>general</w:t>
      </w:r>
      <w:r w:rsidR="00A22AEC">
        <w:t xml:space="preserve"> </w:t>
      </w:r>
      <w:r w:rsidR="007411C6">
        <w:t>rate</w:t>
      </w:r>
      <w:r w:rsidR="00A22AEC">
        <w:t xml:space="preserve"> </w:t>
      </w:r>
      <w:r w:rsidR="007411C6">
        <w:t>case,</w:t>
      </w:r>
      <w:r w:rsidR="00A22AEC">
        <w:t xml:space="preserve"> </w:t>
      </w:r>
      <w:r w:rsidR="007411C6">
        <w:t>d</w:t>
      </w:r>
      <w:r>
        <w:t>ocket</w:t>
      </w:r>
      <w:r w:rsidR="00A22AEC">
        <w:t xml:space="preserve"> </w:t>
      </w:r>
      <w:r w:rsidR="00D43D05">
        <w:br/>
      </w:r>
      <w:r w:rsidR="007411C6">
        <w:t>UE-061546</w:t>
      </w:r>
      <w:r w:rsidR="00A22AEC">
        <w:t xml:space="preserve">.  </w:t>
      </w:r>
      <w:r>
        <w:t>The</w:t>
      </w:r>
      <w:r w:rsidR="00A22AEC">
        <w:t xml:space="preserve"> </w:t>
      </w:r>
      <w:r>
        <w:t>Company</w:t>
      </w:r>
      <w:r w:rsidR="00A22AEC">
        <w:t xml:space="preserve"> </w:t>
      </w:r>
      <w:r>
        <w:t>has</w:t>
      </w:r>
      <w:r w:rsidR="00A22AEC">
        <w:t xml:space="preserve"> </w:t>
      </w:r>
      <w:r>
        <w:t>used</w:t>
      </w:r>
      <w:r w:rsidR="00A22AEC">
        <w:t xml:space="preserve"> </w:t>
      </w:r>
      <w:r>
        <w:t>this</w:t>
      </w:r>
      <w:r w:rsidR="00A22AEC">
        <w:t xml:space="preserve"> </w:t>
      </w:r>
      <w:r>
        <w:t>methodology</w:t>
      </w:r>
      <w:r w:rsidR="00A22AEC">
        <w:t xml:space="preserve"> </w:t>
      </w:r>
      <w:r>
        <w:t>in</w:t>
      </w:r>
      <w:r w:rsidR="00A22AEC">
        <w:t xml:space="preserve"> </w:t>
      </w:r>
      <w:r>
        <w:t>rate</w:t>
      </w:r>
      <w:r w:rsidR="00A22AEC">
        <w:t xml:space="preserve"> </w:t>
      </w:r>
      <w:r>
        <w:t>cases</w:t>
      </w:r>
      <w:r w:rsidR="003E259A">
        <w:t>,</w:t>
      </w:r>
      <w:r w:rsidR="00A22AEC">
        <w:t xml:space="preserve"> </w:t>
      </w:r>
      <w:r w:rsidR="003E259A">
        <w:t>annual</w:t>
      </w:r>
      <w:r w:rsidR="00A22AEC">
        <w:t xml:space="preserve"> </w:t>
      </w:r>
      <w:r w:rsidR="003E259A">
        <w:t>Commission</w:t>
      </w:r>
      <w:r w:rsidR="00A22AEC">
        <w:t xml:space="preserve"> </w:t>
      </w:r>
      <w:r w:rsidR="003E259A">
        <w:t>basis</w:t>
      </w:r>
      <w:r w:rsidR="00A22AEC">
        <w:t xml:space="preserve"> </w:t>
      </w:r>
      <w:r w:rsidR="003E259A">
        <w:t>reports,</w:t>
      </w:r>
      <w:r w:rsidR="00A22AEC">
        <w:t xml:space="preserve"> </w:t>
      </w:r>
      <w:r w:rsidR="003E259A">
        <w:t>and</w:t>
      </w:r>
      <w:r w:rsidR="00A22AEC">
        <w:t xml:space="preserve"> </w:t>
      </w:r>
      <w:r w:rsidR="003E259A">
        <w:t>other</w:t>
      </w:r>
      <w:r w:rsidR="00A22AEC">
        <w:t xml:space="preserve"> </w:t>
      </w:r>
      <w:r w:rsidR="003E259A">
        <w:t>regulatory</w:t>
      </w:r>
      <w:r w:rsidR="00A22AEC">
        <w:t xml:space="preserve"> </w:t>
      </w:r>
      <w:r w:rsidR="003E259A">
        <w:t>filings</w:t>
      </w:r>
      <w:r w:rsidR="00A22AEC">
        <w:t xml:space="preserve"> </w:t>
      </w:r>
      <w:r>
        <w:t>since</w:t>
      </w:r>
      <w:r w:rsidR="00A22AEC">
        <w:t xml:space="preserve"> </w:t>
      </w:r>
      <w:r>
        <w:t>that</w:t>
      </w:r>
      <w:r w:rsidR="00A22AEC">
        <w:t xml:space="preserve"> </w:t>
      </w:r>
      <w:r>
        <w:t>time.</w:t>
      </w:r>
    </w:p>
    <w:p w:rsidR="004669FF" w:rsidRDefault="004669FF" w:rsidP="004669FF">
      <w:pPr>
        <w:pStyle w:val="Answer"/>
        <w:ind w:firstLine="720"/>
        <w:jc w:val="left"/>
      </w:pPr>
      <w:r>
        <w:t>The</w:t>
      </w:r>
      <w:r w:rsidR="00A22AEC">
        <w:t xml:space="preserve"> </w:t>
      </w:r>
      <w:r>
        <w:t>WCA</w:t>
      </w:r>
      <w:r w:rsidR="00A22AEC">
        <w:t xml:space="preserve"> </w:t>
      </w:r>
      <w:r>
        <w:t>isolates</w:t>
      </w:r>
      <w:r w:rsidR="00A22AEC">
        <w:t xml:space="preserve"> </w:t>
      </w:r>
      <w:r>
        <w:t>costs</w:t>
      </w:r>
      <w:r w:rsidR="00A22AEC">
        <w:t xml:space="preserve"> </w:t>
      </w:r>
      <w:r>
        <w:t>and</w:t>
      </w:r>
      <w:r w:rsidR="00A22AEC">
        <w:t xml:space="preserve"> </w:t>
      </w:r>
      <w:r>
        <w:t>revenues</w:t>
      </w:r>
      <w:r w:rsidR="00A22AEC">
        <w:t xml:space="preserve"> </w:t>
      </w:r>
      <w:r>
        <w:t>associated</w:t>
      </w:r>
      <w:r w:rsidR="00A22AEC">
        <w:t xml:space="preserve"> </w:t>
      </w:r>
      <w:r>
        <w:t>with</w:t>
      </w:r>
      <w:r w:rsidR="00A22AEC">
        <w:t xml:space="preserve"> </w:t>
      </w:r>
      <w:r>
        <w:t>assets</w:t>
      </w:r>
      <w:r w:rsidR="00A22AEC">
        <w:t xml:space="preserve"> </w:t>
      </w:r>
      <w:r>
        <w:t>in</w:t>
      </w:r>
      <w:r w:rsidR="00A22AEC">
        <w:t xml:space="preserve"> </w:t>
      </w:r>
      <w:r>
        <w:t>the</w:t>
      </w:r>
      <w:r w:rsidR="00A22AEC">
        <w:t xml:space="preserve"> </w:t>
      </w:r>
      <w:r>
        <w:t>Company’s</w:t>
      </w:r>
      <w:r w:rsidR="00A22AEC">
        <w:t xml:space="preserve"> </w:t>
      </w:r>
      <w:r>
        <w:t>west</w:t>
      </w:r>
      <w:r w:rsidR="00A22AEC">
        <w:t xml:space="preserve"> </w:t>
      </w:r>
      <w:r>
        <w:t>“control</w:t>
      </w:r>
      <w:r w:rsidR="00A22AEC">
        <w:t xml:space="preserve"> </w:t>
      </w:r>
      <w:r>
        <w:t>area”</w:t>
      </w:r>
      <w:r w:rsidR="00A22AEC">
        <w:t xml:space="preserve"> </w:t>
      </w:r>
      <w:r>
        <w:t>or</w:t>
      </w:r>
      <w:r w:rsidR="00A22AEC">
        <w:t xml:space="preserve"> </w:t>
      </w:r>
      <w:r w:rsidR="00D43D05">
        <w:t>“PacifiCorp</w:t>
      </w:r>
      <w:r w:rsidR="00A22AEC">
        <w:t xml:space="preserve"> </w:t>
      </w:r>
      <w:r w:rsidR="00D43D05">
        <w:t>West</w:t>
      </w:r>
      <w:r w:rsidR="00A22AEC">
        <w:t xml:space="preserve"> </w:t>
      </w:r>
      <w:r w:rsidR="00D43D05">
        <w:t>B</w:t>
      </w:r>
      <w:r>
        <w:t>alancing</w:t>
      </w:r>
      <w:r w:rsidR="00A22AEC">
        <w:t xml:space="preserve"> </w:t>
      </w:r>
      <w:r w:rsidR="00D43D05">
        <w:t>A</w:t>
      </w:r>
      <w:r>
        <w:t>uthority</w:t>
      </w:r>
      <w:r w:rsidR="00A22AEC">
        <w:t xml:space="preserve"> </w:t>
      </w:r>
      <w:r w:rsidR="00D43D05">
        <w:t>Area”</w:t>
      </w:r>
      <w:r w:rsidR="00A22AEC">
        <w:t xml:space="preserve"> </w:t>
      </w:r>
      <w:r w:rsidR="00D43D05">
        <w:t>(PACW),</w:t>
      </w:r>
      <w:r w:rsidR="00A22AEC">
        <w:t xml:space="preserve"> </w:t>
      </w:r>
      <w:r w:rsidR="00E51479">
        <w:t>and</w:t>
      </w:r>
      <w:r w:rsidR="00A22AEC">
        <w:t xml:space="preserve"> </w:t>
      </w:r>
      <w:r w:rsidR="00E51479">
        <w:t>allocate</w:t>
      </w:r>
      <w:r w:rsidR="007B3542">
        <w:t>s</w:t>
      </w:r>
      <w:r w:rsidR="00A22AEC">
        <w:t xml:space="preserve"> </w:t>
      </w:r>
      <w:r w:rsidR="00E51479">
        <w:t>to</w:t>
      </w:r>
      <w:r w:rsidR="00A22AEC">
        <w:t xml:space="preserve"> </w:t>
      </w:r>
      <w:r w:rsidR="00E51479">
        <w:t>Washington</w:t>
      </w:r>
      <w:r w:rsidR="00A22AEC">
        <w:t xml:space="preserve"> </w:t>
      </w:r>
      <w:r w:rsidR="00E51479">
        <w:t>a</w:t>
      </w:r>
      <w:r w:rsidR="00A22AEC">
        <w:t xml:space="preserve"> </w:t>
      </w:r>
      <w:r w:rsidR="00E51479">
        <w:t>proportionate</w:t>
      </w:r>
      <w:r w:rsidR="00A22AEC">
        <w:t xml:space="preserve"> </w:t>
      </w:r>
      <w:r w:rsidR="00E51479">
        <w:t>share</w:t>
      </w:r>
      <w:r w:rsidR="00A22AEC">
        <w:t xml:space="preserve"> </w:t>
      </w:r>
      <w:r w:rsidR="00E51479">
        <w:t>of</w:t>
      </w:r>
      <w:r w:rsidR="00A22AEC">
        <w:t xml:space="preserve"> </w:t>
      </w:r>
      <w:r w:rsidR="00E51479">
        <w:t>the</w:t>
      </w:r>
      <w:r w:rsidR="00A22AEC">
        <w:t xml:space="preserve"> </w:t>
      </w:r>
      <w:r w:rsidR="00E51479">
        <w:t>costs</w:t>
      </w:r>
      <w:r w:rsidR="00A22AEC">
        <w:t xml:space="preserve"> </w:t>
      </w:r>
      <w:r w:rsidR="00E51479">
        <w:t>and</w:t>
      </w:r>
      <w:r w:rsidR="00A22AEC">
        <w:t xml:space="preserve"> </w:t>
      </w:r>
      <w:r w:rsidR="00E51479">
        <w:t>revenues</w:t>
      </w:r>
      <w:r w:rsidR="00A22AEC">
        <w:t xml:space="preserve"> </w:t>
      </w:r>
      <w:r w:rsidR="00E51479">
        <w:t>based</w:t>
      </w:r>
      <w:r w:rsidR="00A22AEC">
        <w:t xml:space="preserve"> </w:t>
      </w:r>
      <w:r w:rsidR="00E51479">
        <w:t>primarily</w:t>
      </w:r>
      <w:r w:rsidR="00A22AEC">
        <w:t xml:space="preserve"> </w:t>
      </w:r>
      <w:r w:rsidR="00E51479">
        <w:t>on</w:t>
      </w:r>
      <w:r w:rsidR="00A22AEC">
        <w:t xml:space="preserve"> </w:t>
      </w:r>
      <w:r w:rsidR="00E51479">
        <w:t>Washington’s</w:t>
      </w:r>
      <w:r w:rsidR="00A22AEC">
        <w:t xml:space="preserve"> </w:t>
      </w:r>
      <w:r w:rsidR="00E51479">
        <w:t>relative</w:t>
      </w:r>
      <w:r w:rsidR="00A22AEC">
        <w:t xml:space="preserve"> </w:t>
      </w:r>
      <w:r w:rsidR="00E51479">
        <w:t>contribution</w:t>
      </w:r>
      <w:r w:rsidR="00A22AEC">
        <w:t xml:space="preserve"> </w:t>
      </w:r>
      <w:r w:rsidR="00E51479">
        <w:t>to</w:t>
      </w:r>
      <w:r w:rsidR="00A22AEC">
        <w:t xml:space="preserve"> </w:t>
      </w:r>
      <w:r w:rsidR="005E5651">
        <w:t>demand</w:t>
      </w:r>
      <w:r w:rsidR="00A22AEC">
        <w:t xml:space="preserve"> </w:t>
      </w:r>
      <w:r w:rsidR="00E51479">
        <w:t>and</w:t>
      </w:r>
      <w:r w:rsidR="00A22AEC">
        <w:t xml:space="preserve"> </w:t>
      </w:r>
      <w:r w:rsidR="00E51479">
        <w:t>energy</w:t>
      </w:r>
      <w:r w:rsidR="00A22AEC">
        <w:t xml:space="preserve"> </w:t>
      </w:r>
      <w:r w:rsidR="00E51479">
        <w:t>requirements</w:t>
      </w:r>
      <w:r w:rsidR="00D43D05">
        <w:t>.</w:t>
      </w:r>
    </w:p>
    <w:p w:rsidR="004669FF" w:rsidRDefault="004669FF" w:rsidP="004669FF">
      <w:pPr>
        <w:pStyle w:val="Answer"/>
        <w:ind w:firstLine="720"/>
        <w:jc w:val="left"/>
      </w:pPr>
      <w:r>
        <w:t>The</w:t>
      </w:r>
      <w:r w:rsidR="00A22AEC">
        <w:t xml:space="preserve"> </w:t>
      </w:r>
      <w:r>
        <w:t>Washington-allocated</w:t>
      </w:r>
      <w:r w:rsidR="00A22AEC">
        <w:t xml:space="preserve"> </w:t>
      </w:r>
      <w:r>
        <w:t>revenue</w:t>
      </w:r>
      <w:r w:rsidR="00A22AEC">
        <w:t xml:space="preserve"> </w:t>
      </w:r>
      <w:r>
        <w:t>requirement</w:t>
      </w:r>
      <w:r w:rsidR="00A22AEC">
        <w:t xml:space="preserve"> </w:t>
      </w:r>
      <w:r>
        <w:t>prese</w:t>
      </w:r>
      <w:r w:rsidR="007B3542">
        <w:t>nted</w:t>
      </w:r>
      <w:r w:rsidR="00A22AEC">
        <w:t xml:space="preserve"> </w:t>
      </w:r>
      <w:r w:rsidR="007B3542">
        <w:t>by</w:t>
      </w:r>
      <w:r w:rsidR="00A22AEC">
        <w:t xml:space="preserve"> </w:t>
      </w:r>
      <w:r w:rsidR="007B3542">
        <w:t>Mr</w:t>
      </w:r>
      <w:r w:rsidR="00A22AEC">
        <w:t xml:space="preserve">. </w:t>
      </w:r>
      <w:r w:rsidR="007B3542">
        <w:t>Steven</w:t>
      </w:r>
      <w:r w:rsidR="00A22AEC">
        <w:t xml:space="preserve"> </w:t>
      </w:r>
      <w:r w:rsidR="007B3542">
        <w:t>R</w:t>
      </w:r>
      <w:r w:rsidR="00A22AEC">
        <w:t xml:space="preserve">. </w:t>
      </w:r>
      <w:r w:rsidR="007B3542">
        <w:t>McDougal</w:t>
      </w:r>
      <w:r w:rsidR="00A22AEC">
        <w:t xml:space="preserve"> </w:t>
      </w:r>
      <w:r w:rsidR="007B3542">
        <w:t>is</w:t>
      </w:r>
      <w:r w:rsidR="00A22AEC">
        <w:t xml:space="preserve"> </w:t>
      </w:r>
      <w:r w:rsidR="007B3542">
        <w:t>based</w:t>
      </w:r>
      <w:r w:rsidR="00A22AEC">
        <w:t xml:space="preserve"> </w:t>
      </w:r>
      <w:r w:rsidR="007B3542">
        <w:t>on</w:t>
      </w:r>
      <w:r w:rsidR="00A22AEC">
        <w:t xml:space="preserve"> </w:t>
      </w:r>
      <w:r w:rsidR="007B3542">
        <w:t>the</w:t>
      </w:r>
      <w:r w:rsidR="00A22AEC">
        <w:t xml:space="preserve"> </w:t>
      </w:r>
      <w:r w:rsidR="007B3542">
        <w:t>Commission-approved</w:t>
      </w:r>
      <w:r w:rsidR="00A22AEC">
        <w:t xml:space="preserve"> </w:t>
      </w:r>
      <w:r w:rsidR="007B3542">
        <w:t>methodology</w:t>
      </w:r>
      <w:r w:rsidR="00A22AEC">
        <w:t xml:space="preserve"> </w:t>
      </w:r>
      <w:r w:rsidR="007B3542">
        <w:t>with</w:t>
      </w:r>
      <w:r w:rsidR="00A22AEC">
        <w:t xml:space="preserve"> </w:t>
      </w:r>
      <w:r w:rsidR="007B3542">
        <w:t>certain</w:t>
      </w:r>
      <w:r w:rsidR="00A22AEC">
        <w:t xml:space="preserve"> </w:t>
      </w:r>
      <w:r w:rsidR="007B3542">
        <w:t>modificatio</w:t>
      </w:r>
      <w:r w:rsidR="00D43D05">
        <w:t>ns,</w:t>
      </w:r>
      <w:r w:rsidR="00A22AEC">
        <w:t xml:space="preserve"> </w:t>
      </w:r>
      <w:r w:rsidR="00D43D05">
        <w:t>which</w:t>
      </w:r>
      <w:r w:rsidR="00A22AEC">
        <w:t xml:space="preserve"> </w:t>
      </w:r>
      <w:r w:rsidR="00D43D05">
        <w:t>are</w:t>
      </w:r>
      <w:r w:rsidR="00A22AEC">
        <w:t xml:space="preserve"> </w:t>
      </w:r>
      <w:r w:rsidR="00D43D05">
        <w:t>discussed</w:t>
      </w:r>
      <w:r w:rsidR="00A22AEC">
        <w:t xml:space="preserve"> </w:t>
      </w:r>
      <w:r w:rsidR="00D43D05">
        <w:t>below.</w:t>
      </w:r>
    </w:p>
    <w:p w:rsidR="00700542" w:rsidRPr="00700542" w:rsidRDefault="00193774" w:rsidP="008D0409">
      <w:pPr>
        <w:pStyle w:val="Answer"/>
        <w:keepNext/>
        <w:jc w:val="left"/>
        <w:rPr>
          <w:b/>
        </w:rPr>
      </w:pPr>
      <w:r w:rsidRPr="00700542">
        <w:rPr>
          <w:b/>
        </w:rPr>
        <w:t>WCA</w:t>
      </w:r>
      <w:r w:rsidR="00A22AEC">
        <w:rPr>
          <w:b/>
        </w:rPr>
        <w:t xml:space="preserve"> </w:t>
      </w:r>
      <w:r w:rsidRPr="00700542">
        <w:rPr>
          <w:b/>
        </w:rPr>
        <w:t>R</w:t>
      </w:r>
      <w:r w:rsidR="008D0409">
        <w:rPr>
          <w:b/>
        </w:rPr>
        <w:t>eport</w:t>
      </w:r>
    </w:p>
    <w:p w:rsidR="004669FF" w:rsidRDefault="007B3542" w:rsidP="00D30E52">
      <w:pPr>
        <w:pStyle w:val="Question"/>
        <w:jc w:val="left"/>
      </w:pPr>
      <w:r>
        <w:t>Q.</w:t>
      </w:r>
      <w:r>
        <w:tab/>
        <w:t>Please</w:t>
      </w:r>
      <w:r w:rsidR="00A22AEC">
        <w:t xml:space="preserve"> </w:t>
      </w:r>
      <w:r>
        <w:t>describe</w:t>
      </w:r>
      <w:r w:rsidR="00A22AEC">
        <w:t xml:space="preserve"> </w:t>
      </w:r>
      <w:r>
        <w:t>the</w:t>
      </w:r>
      <w:r w:rsidR="00A22AEC">
        <w:t xml:space="preserve"> </w:t>
      </w:r>
      <w:r>
        <w:t>Company’s</w:t>
      </w:r>
      <w:r w:rsidR="00A22AEC">
        <w:t xml:space="preserve"> </w:t>
      </w:r>
      <w:r>
        <w:t>Report</w:t>
      </w:r>
      <w:r w:rsidR="00A22AEC">
        <w:t xml:space="preserve"> </w:t>
      </w:r>
      <w:r>
        <w:t>on</w:t>
      </w:r>
      <w:r w:rsidR="00A22AEC">
        <w:t xml:space="preserve"> </w:t>
      </w:r>
      <w:r>
        <w:t>the</w:t>
      </w:r>
      <w:r w:rsidR="00A22AEC">
        <w:t xml:space="preserve"> </w:t>
      </w:r>
      <w:r>
        <w:t>West</w:t>
      </w:r>
      <w:r w:rsidR="00A22AEC">
        <w:t xml:space="preserve"> </w:t>
      </w:r>
      <w:r>
        <w:t>Control</w:t>
      </w:r>
      <w:r w:rsidR="00A22AEC">
        <w:t xml:space="preserve"> </w:t>
      </w:r>
      <w:r>
        <w:t>Area</w:t>
      </w:r>
      <w:r w:rsidR="00A22AEC">
        <w:t xml:space="preserve"> </w:t>
      </w:r>
      <w:r>
        <w:t>Inter-Jurisdictional</w:t>
      </w:r>
      <w:r w:rsidR="00A22AEC">
        <w:t xml:space="preserve"> </w:t>
      </w:r>
      <w:r>
        <w:t>Allocation</w:t>
      </w:r>
      <w:r w:rsidR="00A22AEC">
        <w:t xml:space="preserve"> </w:t>
      </w:r>
      <w:r>
        <w:t>Methodology</w:t>
      </w:r>
      <w:r w:rsidR="00A22AEC">
        <w:t xml:space="preserve"> </w:t>
      </w:r>
      <w:r>
        <w:t>(WCA</w:t>
      </w:r>
      <w:r w:rsidR="00A22AEC">
        <w:t xml:space="preserve"> </w:t>
      </w:r>
      <w:r>
        <w:t>Report).</w:t>
      </w:r>
    </w:p>
    <w:p w:rsidR="00E62A24" w:rsidRDefault="007B3542" w:rsidP="00E62A24">
      <w:pPr>
        <w:pStyle w:val="Question"/>
        <w:widowControl w:val="0"/>
        <w:jc w:val="left"/>
        <w:rPr>
          <w:b w:val="0"/>
        </w:rPr>
      </w:pPr>
      <w:r w:rsidRPr="007B3542">
        <w:rPr>
          <w:b w:val="0"/>
        </w:rPr>
        <w:t>A.</w:t>
      </w:r>
      <w:r w:rsidRPr="007B3542">
        <w:rPr>
          <w:b w:val="0"/>
        </w:rPr>
        <w:tab/>
      </w:r>
      <w:r w:rsidR="009D7C9D">
        <w:rPr>
          <w:b w:val="0"/>
        </w:rPr>
        <w:t>The</w:t>
      </w:r>
      <w:r w:rsidR="00A22AEC">
        <w:rPr>
          <w:b w:val="0"/>
        </w:rPr>
        <w:t xml:space="preserve"> </w:t>
      </w:r>
      <w:r w:rsidR="009D7C9D">
        <w:rPr>
          <w:b w:val="0"/>
        </w:rPr>
        <w:t>Company’s</w:t>
      </w:r>
      <w:r w:rsidR="00A22AEC">
        <w:rPr>
          <w:b w:val="0"/>
        </w:rPr>
        <w:t xml:space="preserve"> </w:t>
      </w:r>
      <w:r w:rsidR="009D7C9D">
        <w:rPr>
          <w:b w:val="0"/>
        </w:rPr>
        <w:t>WCA</w:t>
      </w:r>
      <w:r w:rsidR="00A22AEC">
        <w:rPr>
          <w:b w:val="0"/>
        </w:rPr>
        <w:t xml:space="preserve"> </w:t>
      </w:r>
      <w:r w:rsidR="009D7C9D">
        <w:rPr>
          <w:b w:val="0"/>
        </w:rPr>
        <w:t>Report</w:t>
      </w:r>
      <w:r w:rsidR="00A22AEC">
        <w:rPr>
          <w:b w:val="0"/>
        </w:rPr>
        <w:t xml:space="preserve"> </w:t>
      </w:r>
      <w:r w:rsidR="009D7C9D">
        <w:rPr>
          <w:b w:val="0"/>
        </w:rPr>
        <w:t>is</w:t>
      </w:r>
      <w:r w:rsidR="00A22AEC">
        <w:rPr>
          <w:b w:val="0"/>
        </w:rPr>
        <w:t xml:space="preserve"> </w:t>
      </w:r>
      <w:r w:rsidR="009D7C9D">
        <w:rPr>
          <w:b w:val="0"/>
        </w:rPr>
        <w:t>provided</w:t>
      </w:r>
      <w:r w:rsidR="00A22AEC">
        <w:rPr>
          <w:b w:val="0"/>
        </w:rPr>
        <w:t xml:space="preserve"> </w:t>
      </w:r>
      <w:r w:rsidR="009D7C9D">
        <w:rPr>
          <w:b w:val="0"/>
        </w:rPr>
        <w:t>in</w:t>
      </w:r>
      <w:r w:rsidR="00A22AEC">
        <w:rPr>
          <w:b w:val="0"/>
        </w:rPr>
        <w:t xml:space="preserve"> </w:t>
      </w:r>
      <w:r w:rsidR="00410A71">
        <w:rPr>
          <w:b w:val="0"/>
        </w:rPr>
        <w:t>Exhibit</w:t>
      </w:r>
      <w:r w:rsidR="00A22AEC">
        <w:rPr>
          <w:b w:val="0"/>
        </w:rPr>
        <w:t xml:space="preserve"> </w:t>
      </w:r>
      <w:r w:rsidR="00410A71">
        <w:rPr>
          <w:b w:val="0"/>
        </w:rPr>
        <w:t>No.</w:t>
      </w:r>
      <w:r>
        <w:rPr>
          <w:b w:val="0"/>
        </w:rPr>
        <w:t>__</w:t>
      </w:r>
      <w:proofErr w:type="gramStart"/>
      <w:r>
        <w:rPr>
          <w:b w:val="0"/>
        </w:rPr>
        <w:t>_(</w:t>
      </w:r>
      <w:proofErr w:type="gramEnd"/>
      <w:r>
        <w:rPr>
          <w:b w:val="0"/>
        </w:rPr>
        <w:t>RBD-2)</w:t>
      </w:r>
      <w:r w:rsidR="00A22AEC">
        <w:rPr>
          <w:b w:val="0"/>
        </w:rPr>
        <w:t xml:space="preserve">.  </w:t>
      </w:r>
      <w:r>
        <w:rPr>
          <w:b w:val="0"/>
        </w:rPr>
        <w:t>This</w:t>
      </w:r>
      <w:r w:rsidR="00A22AEC">
        <w:rPr>
          <w:b w:val="0"/>
        </w:rPr>
        <w:t xml:space="preserve"> </w:t>
      </w:r>
      <w:r>
        <w:rPr>
          <w:b w:val="0"/>
        </w:rPr>
        <w:t>report</w:t>
      </w:r>
      <w:r w:rsidR="00A22AEC">
        <w:rPr>
          <w:b w:val="0"/>
        </w:rPr>
        <w:t xml:space="preserve"> </w:t>
      </w:r>
      <w:r>
        <w:rPr>
          <w:b w:val="0"/>
        </w:rPr>
        <w:t>provides</w:t>
      </w:r>
      <w:r w:rsidR="00A22AEC">
        <w:rPr>
          <w:b w:val="0"/>
        </w:rPr>
        <w:t xml:space="preserve"> </w:t>
      </w:r>
      <w:r>
        <w:rPr>
          <w:b w:val="0"/>
        </w:rPr>
        <w:t>an</w:t>
      </w:r>
      <w:r w:rsidR="00A22AEC">
        <w:rPr>
          <w:b w:val="0"/>
        </w:rPr>
        <w:t xml:space="preserve"> </w:t>
      </w:r>
      <w:r>
        <w:rPr>
          <w:b w:val="0"/>
        </w:rPr>
        <w:t>evaluation</w:t>
      </w:r>
      <w:r w:rsidR="00A22AEC">
        <w:rPr>
          <w:b w:val="0"/>
        </w:rPr>
        <w:t xml:space="preserve"> </w:t>
      </w:r>
      <w:r>
        <w:rPr>
          <w:b w:val="0"/>
        </w:rPr>
        <w:t>of</w:t>
      </w:r>
      <w:r w:rsidR="00A22AEC">
        <w:rPr>
          <w:b w:val="0"/>
        </w:rPr>
        <w:t xml:space="preserve"> </w:t>
      </w:r>
      <w:r>
        <w:rPr>
          <w:b w:val="0"/>
        </w:rPr>
        <w:t>the</w:t>
      </w:r>
      <w:r w:rsidR="00A22AEC">
        <w:rPr>
          <w:b w:val="0"/>
        </w:rPr>
        <w:t xml:space="preserve"> </w:t>
      </w:r>
      <w:r>
        <w:rPr>
          <w:b w:val="0"/>
        </w:rPr>
        <w:t>WCA</w:t>
      </w:r>
      <w:r w:rsidR="00A22AEC">
        <w:rPr>
          <w:b w:val="0"/>
        </w:rPr>
        <w:t xml:space="preserve"> </w:t>
      </w:r>
      <w:r>
        <w:rPr>
          <w:b w:val="0"/>
        </w:rPr>
        <w:t>during</w:t>
      </w:r>
      <w:r w:rsidR="00A22AEC">
        <w:rPr>
          <w:b w:val="0"/>
        </w:rPr>
        <w:t xml:space="preserve"> </w:t>
      </w:r>
      <w:r>
        <w:rPr>
          <w:b w:val="0"/>
        </w:rPr>
        <w:t>the</w:t>
      </w:r>
      <w:r w:rsidR="00A22AEC">
        <w:rPr>
          <w:b w:val="0"/>
        </w:rPr>
        <w:t xml:space="preserve"> </w:t>
      </w:r>
      <w:r>
        <w:rPr>
          <w:b w:val="0"/>
        </w:rPr>
        <w:t>five-year</w:t>
      </w:r>
      <w:r w:rsidR="00A22AEC">
        <w:rPr>
          <w:b w:val="0"/>
        </w:rPr>
        <w:t xml:space="preserve"> </w:t>
      </w:r>
      <w:r>
        <w:rPr>
          <w:b w:val="0"/>
        </w:rPr>
        <w:t>period</w:t>
      </w:r>
      <w:r w:rsidR="00A22AEC">
        <w:rPr>
          <w:b w:val="0"/>
        </w:rPr>
        <w:t xml:space="preserve"> </w:t>
      </w:r>
      <w:r>
        <w:rPr>
          <w:b w:val="0"/>
        </w:rPr>
        <w:t>established</w:t>
      </w:r>
      <w:r w:rsidR="00A22AEC">
        <w:rPr>
          <w:b w:val="0"/>
        </w:rPr>
        <w:t xml:space="preserve"> </w:t>
      </w:r>
      <w:r>
        <w:rPr>
          <w:b w:val="0"/>
        </w:rPr>
        <w:t>by</w:t>
      </w:r>
      <w:r w:rsidR="00A22AEC">
        <w:rPr>
          <w:b w:val="0"/>
        </w:rPr>
        <w:t xml:space="preserve"> </w:t>
      </w:r>
      <w:r>
        <w:rPr>
          <w:b w:val="0"/>
        </w:rPr>
        <w:t>the</w:t>
      </w:r>
    </w:p>
    <w:p w:rsidR="00E62A24" w:rsidRDefault="00A22AEC" w:rsidP="00E62A24">
      <w:pPr>
        <w:pStyle w:val="Question"/>
        <w:widowControl w:val="0"/>
        <w:suppressLineNumbers/>
        <w:jc w:val="left"/>
        <w:rPr>
          <w:b w:val="0"/>
        </w:rPr>
      </w:pPr>
      <w:r>
        <w:rPr>
          <w:b w:val="0"/>
        </w:rPr>
        <w:t xml:space="preserve"> </w:t>
      </w:r>
    </w:p>
    <w:p w:rsidR="00700542" w:rsidRDefault="007B3542" w:rsidP="00E62A24">
      <w:pPr>
        <w:pStyle w:val="Question"/>
        <w:widowControl w:val="0"/>
        <w:ind w:firstLine="0"/>
        <w:jc w:val="left"/>
        <w:rPr>
          <w:b w:val="0"/>
        </w:rPr>
      </w:pPr>
      <w:proofErr w:type="gramStart"/>
      <w:r>
        <w:rPr>
          <w:b w:val="0"/>
        </w:rPr>
        <w:lastRenderedPageBreak/>
        <w:t>Commission.</w:t>
      </w:r>
      <w:proofErr w:type="gramEnd"/>
      <w:r>
        <w:rPr>
          <w:rStyle w:val="FootnoteReference"/>
          <w:b w:val="0"/>
        </w:rPr>
        <w:footnoteReference w:id="1"/>
      </w:r>
      <w:r w:rsidR="00A22AEC">
        <w:rPr>
          <w:b w:val="0"/>
        </w:rPr>
        <w:t xml:space="preserve">  </w:t>
      </w:r>
      <w:r>
        <w:rPr>
          <w:b w:val="0"/>
        </w:rPr>
        <w:t>Th</w:t>
      </w:r>
      <w:r w:rsidR="009D7C9D">
        <w:rPr>
          <w:b w:val="0"/>
        </w:rPr>
        <w:t>is</w:t>
      </w:r>
      <w:r w:rsidR="00A22AEC">
        <w:rPr>
          <w:b w:val="0"/>
        </w:rPr>
        <w:t xml:space="preserve"> </w:t>
      </w:r>
      <w:r>
        <w:rPr>
          <w:b w:val="0"/>
        </w:rPr>
        <w:t>evaluation</w:t>
      </w:r>
      <w:r w:rsidR="00A22AEC">
        <w:rPr>
          <w:b w:val="0"/>
        </w:rPr>
        <w:t xml:space="preserve"> </w:t>
      </w:r>
      <w:r>
        <w:rPr>
          <w:b w:val="0"/>
        </w:rPr>
        <w:t>reflects</w:t>
      </w:r>
      <w:r w:rsidR="00A22AEC">
        <w:rPr>
          <w:b w:val="0"/>
        </w:rPr>
        <w:t xml:space="preserve"> </w:t>
      </w:r>
      <w:r>
        <w:rPr>
          <w:b w:val="0"/>
        </w:rPr>
        <w:t>discussions</w:t>
      </w:r>
      <w:r w:rsidR="00A22AEC">
        <w:rPr>
          <w:b w:val="0"/>
        </w:rPr>
        <w:t xml:space="preserve"> </w:t>
      </w:r>
      <w:r>
        <w:rPr>
          <w:b w:val="0"/>
        </w:rPr>
        <w:t>with</w:t>
      </w:r>
      <w:r w:rsidR="00A22AEC">
        <w:rPr>
          <w:b w:val="0"/>
        </w:rPr>
        <w:t xml:space="preserve"> </w:t>
      </w:r>
      <w:r>
        <w:rPr>
          <w:b w:val="0"/>
        </w:rPr>
        <w:t>Commission</w:t>
      </w:r>
      <w:r w:rsidR="00A22AEC">
        <w:rPr>
          <w:b w:val="0"/>
        </w:rPr>
        <w:t xml:space="preserve"> </w:t>
      </w:r>
      <w:r>
        <w:rPr>
          <w:b w:val="0"/>
        </w:rPr>
        <w:t>Staff,</w:t>
      </w:r>
      <w:r w:rsidR="00A22AEC">
        <w:rPr>
          <w:b w:val="0"/>
        </w:rPr>
        <w:t xml:space="preserve"> </w:t>
      </w:r>
      <w:r>
        <w:rPr>
          <w:b w:val="0"/>
        </w:rPr>
        <w:t>Public</w:t>
      </w:r>
      <w:r w:rsidR="00A22AEC">
        <w:rPr>
          <w:b w:val="0"/>
        </w:rPr>
        <w:t xml:space="preserve"> </w:t>
      </w:r>
      <w:r>
        <w:rPr>
          <w:b w:val="0"/>
        </w:rPr>
        <w:t>Counsel,</w:t>
      </w:r>
      <w:r w:rsidR="00A22AEC">
        <w:rPr>
          <w:b w:val="0"/>
        </w:rPr>
        <w:t xml:space="preserve"> </w:t>
      </w:r>
      <w:r>
        <w:rPr>
          <w:b w:val="0"/>
        </w:rPr>
        <w:t>and</w:t>
      </w:r>
      <w:r w:rsidR="00A22AEC">
        <w:rPr>
          <w:b w:val="0"/>
        </w:rPr>
        <w:t xml:space="preserve"> </w:t>
      </w:r>
      <w:r>
        <w:rPr>
          <w:b w:val="0"/>
        </w:rPr>
        <w:t>the</w:t>
      </w:r>
      <w:r w:rsidR="00A22AEC">
        <w:rPr>
          <w:b w:val="0"/>
        </w:rPr>
        <w:t xml:space="preserve"> </w:t>
      </w:r>
      <w:r>
        <w:rPr>
          <w:b w:val="0"/>
        </w:rPr>
        <w:t>Industrial</w:t>
      </w:r>
      <w:r w:rsidR="00A22AEC">
        <w:rPr>
          <w:b w:val="0"/>
        </w:rPr>
        <w:t xml:space="preserve"> </w:t>
      </w:r>
      <w:r>
        <w:rPr>
          <w:b w:val="0"/>
        </w:rPr>
        <w:t>Customers</w:t>
      </w:r>
      <w:r w:rsidR="00A22AEC">
        <w:rPr>
          <w:b w:val="0"/>
        </w:rPr>
        <w:t xml:space="preserve"> </w:t>
      </w:r>
      <w:r>
        <w:rPr>
          <w:b w:val="0"/>
        </w:rPr>
        <w:t>of</w:t>
      </w:r>
      <w:r w:rsidR="00A22AEC">
        <w:rPr>
          <w:b w:val="0"/>
        </w:rPr>
        <w:t xml:space="preserve"> </w:t>
      </w:r>
      <w:r>
        <w:rPr>
          <w:b w:val="0"/>
        </w:rPr>
        <w:t>Northwest</w:t>
      </w:r>
      <w:r w:rsidR="00A22AEC">
        <w:rPr>
          <w:b w:val="0"/>
        </w:rPr>
        <w:t xml:space="preserve"> </w:t>
      </w:r>
      <w:r>
        <w:rPr>
          <w:b w:val="0"/>
        </w:rPr>
        <w:t>Utilities</w:t>
      </w:r>
      <w:r w:rsidR="00A22AEC">
        <w:rPr>
          <w:b w:val="0"/>
        </w:rPr>
        <w:t xml:space="preserve"> </w:t>
      </w:r>
      <w:r>
        <w:rPr>
          <w:b w:val="0"/>
        </w:rPr>
        <w:t>resulting</w:t>
      </w:r>
      <w:r w:rsidR="00A22AEC">
        <w:rPr>
          <w:b w:val="0"/>
        </w:rPr>
        <w:t xml:space="preserve"> </w:t>
      </w:r>
      <w:r>
        <w:rPr>
          <w:b w:val="0"/>
        </w:rPr>
        <w:t>from</w:t>
      </w:r>
      <w:r w:rsidR="00A22AEC">
        <w:rPr>
          <w:b w:val="0"/>
        </w:rPr>
        <w:t xml:space="preserve"> </w:t>
      </w:r>
      <w:r>
        <w:rPr>
          <w:b w:val="0"/>
        </w:rPr>
        <w:t>the</w:t>
      </w:r>
      <w:r w:rsidR="00A22AEC">
        <w:rPr>
          <w:b w:val="0"/>
        </w:rPr>
        <w:t xml:space="preserve"> </w:t>
      </w:r>
      <w:r w:rsidR="00700542">
        <w:rPr>
          <w:b w:val="0"/>
        </w:rPr>
        <w:t>settlement</w:t>
      </w:r>
      <w:r w:rsidR="00A22AEC">
        <w:rPr>
          <w:b w:val="0"/>
        </w:rPr>
        <w:t xml:space="preserve"> </w:t>
      </w:r>
      <w:r w:rsidR="00700542">
        <w:rPr>
          <w:b w:val="0"/>
        </w:rPr>
        <w:t>in</w:t>
      </w:r>
      <w:r w:rsidR="00A22AEC">
        <w:rPr>
          <w:b w:val="0"/>
        </w:rPr>
        <w:t xml:space="preserve"> </w:t>
      </w:r>
      <w:r w:rsidR="00700542">
        <w:rPr>
          <w:b w:val="0"/>
        </w:rPr>
        <w:t>the</w:t>
      </w:r>
      <w:r w:rsidR="00A22AEC">
        <w:rPr>
          <w:b w:val="0"/>
        </w:rPr>
        <w:t xml:space="preserve"> </w:t>
      </w:r>
      <w:r w:rsidR="00700542">
        <w:rPr>
          <w:b w:val="0"/>
        </w:rPr>
        <w:t>Company’s</w:t>
      </w:r>
      <w:r w:rsidR="00A22AEC">
        <w:rPr>
          <w:b w:val="0"/>
        </w:rPr>
        <w:t xml:space="preserve"> </w:t>
      </w:r>
      <w:r w:rsidR="00700542">
        <w:rPr>
          <w:b w:val="0"/>
        </w:rPr>
        <w:t>2011</w:t>
      </w:r>
      <w:r w:rsidR="00A22AEC">
        <w:rPr>
          <w:b w:val="0"/>
        </w:rPr>
        <w:t xml:space="preserve"> </w:t>
      </w:r>
      <w:r w:rsidR="00700542">
        <w:rPr>
          <w:b w:val="0"/>
        </w:rPr>
        <w:t>general</w:t>
      </w:r>
      <w:r w:rsidR="00A22AEC">
        <w:rPr>
          <w:b w:val="0"/>
        </w:rPr>
        <w:t xml:space="preserve"> </w:t>
      </w:r>
      <w:r w:rsidR="00700542">
        <w:rPr>
          <w:b w:val="0"/>
        </w:rPr>
        <w:t>rate</w:t>
      </w:r>
      <w:r w:rsidR="00A22AEC">
        <w:rPr>
          <w:b w:val="0"/>
        </w:rPr>
        <w:t xml:space="preserve"> </w:t>
      </w:r>
      <w:r w:rsidR="00700542">
        <w:rPr>
          <w:b w:val="0"/>
        </w:rPr>
        <w:t>case</w:t>
      </w:r>
      <w:r w:rsidR="00A22AEC">
        <w:rPr>
          <w:b w:val="0"/>
        </w:rPr>
        <w:t xml:space="preserve">.  </w:t>
      </w:r>
      <w:r w:rsidR="00700542">
        <w:rPr>
          <w:b w:val="0"/>
        </w:rPr>
        <w:t>In</w:t>
      </w:r>
      <w:r w:rsidR="00A22AEC">
        <w:rPr>
          <w:b w:val="0"/>
        </w:rPr>
        <w:t xml:space="preserve"> </w:t>
      </w:r>
      <w:r w:rsidR="00700542">
        <w:rPr>
          <w:b w:val="0"/>
        </w:rPr>
        <w:t>that</w:t>
      </w:r>
      <w:r w:rsidR="00A22AEC">
        <w:rPr>
          <w:b w:val="0"/>
        </w:rPr>
        <w:t xml:space="preserve"> </w:t>
      </w:r>
      <w:r w:rsidR="00700542">
        <w:rPr>
          <w:b w:val="0"/>
        </w:rPr>
        <w:t>settlement,</w:t>
      </w:r>
      <w:r w:rsidR="00A22AEC">
        <w:rPr>
          <w:b w:val="0"/>
        </w:rPr>
        <w:t xml:space="preserve"> </w:t>
      </w:r>
      <w:r w:rsidR="00700542">
        <w:rPr>
          <w:b w:val="0"/>
        </w:rPr>
        <w:t>the</w:t>
      </w:r>
      <w:r w:rsidR="00A22AEC">
        <w:rPr>
          <w:b w:val="0"/>
        </w:rPr>
        <w:t xml:space="preserve"> </w:t>
      </w:r>
      <w:r w:rsidR="00700542">
        <w:rPr>
          <w:b w:val="0"/>
        </w:rPr>
        <w:t>Company</w:t>
      </w:r>
      <w:r w:rsidR="00A22AEC">
        <w:rPr>
          <w:b w:val="0"/>
        </w:rPr>
        <w:t xml:space="preserve"> </w:t>
      </w:r>
      <w:r w:rsidR="00700542">
        <w:rPr>
          <w:b w:val="0"/>
        </w:rPr>
        <w:t>agreed</w:t>
      </w:r>
      <w:r w:rsidR="00A22AEC">
        <w:rPr>
          <w:b w:val="0"/>
        </w:rPr>
        <w:t xml:space="preserve"> </w:t>
      </w:r>
      <w:r w:rsidR="00700542">
        <w:rPr>
          <w:b w:val="0"/>
        </w:rPr>
        <w:t>not</w:t>
      </w:r>
      <w:r w:rsidR="00A22AEC">
        <w:rPr>
          <w:b w:val="0"/>
        </w:rPr>
        <w:t xml:space="preserve"> </w:t>
      </w:r>
      <w:r w:rsidR="00700542">
        <w:rPr>
          <w:b w:val="0"/>
        </w:rPr>
        <w:t>to</w:t>
      </w:r>
      <w:r w:rsidR="00A22AEC">
        <w:rPr>
          <w:b w:val="0"/>
        </w:rPr>
        <w:t xml:space="preserve"> </w:t>
      </w:r>
      <w:r w:rsidR="00700542">
        <w:rPr>
          <w:b w:val="0"/>
        </w:rPr>
        <w:t>file</w:t>
      </w:r>
      <w:r w:rsidR="00A22AEC">
        <w:rPr>
          <w:b w:val="0"/>
        </w:rPr>
        <w:t xml:space="preserve"> </w:t>
      </w:r>
      <w:r w:rsidR="00700542">
        <w:rPr>
          <w:b w:val="0"/>
        </w:rPr>
        <w:t>another</w:t>
      </w:r>
      <w:r w:rsidR="00A22AEC">
        <w:rPr>
          <w:b w:val="0"/>
        </w:rPr>
        <w:t xml:space="preserve"> </w:t>
      </w:r>
      <w:r w:rsidR="00700542">
        <w:rPr>
          <w:b w:val="0"/>
        </w:rPr>
        <w:t>rate</w:t>
      </w:r>
      <w:r w:rsidR="00A22AEC">
        <w:rPr>
          <w:b w:val="0"/>
        </w:rPr>
        <w:t xml:space="preserve"> </w:t>
      </w:r>
      <w:r w:rsidR="00700542">
        <w:rPr>
          <w:b w:val="0"/>
        </w:rPr>
        <w:t>case</w:t>
      </w:r>
      <w:r w:rsidR="00A22AEC">
        <w:rPr>
          <w:b w:val="0"/>
        </w:rPr>
        <w:t xml:space="preserve"> </w:t>
      </w:r>
      <w:r w:rsidR="00700542">
        <w:rPr>
          <w:b w:val="0"/>
        </w:rPr>
        <w:t>until</w:t>
      </w:r>
      <w:r w:rsidR="00A22AEC">
        <w:rPr>
          <w:b w:val="0"/>
        </w:rPr>
        <w:t xml:space="preserve"> </w:t>
      </w:r>
      <w:r w:rsidR="00700542">
        <w:rPr>
          <w:b w:val="0"/>
        </w:rPr>
        <w:t>January</w:t>
      </w:r>
      <w:r w:rsidR="00A22AEC">
        <w:rPr>
          <w:b w:val="0"/>
        </w:rPr>
        <w:t xml:space="preserve"> </w:t>
      </w:r>
      <w:r w:rsidR="00700542">
        <w:rPr>
          <w:b w:val="0"/>
        </w:rPr>
        <w:t>2013</w:t>
      </w:r>
      <w:r w:rsidR="00A22AEC">
        <w:rPr>
          <w:b w:val="0"/>
        </w:rPr>
        <w:t xml:space="preserve"> </w:t>
      </w:r>
      <w:r w:rsidR="00700542">
        <w:rPr>
          <w:b w:val="0"/>
        </w:rPr>
        <w:t>in</w:t>
      </w:r>
      <w:r w:rsidR="00A22AEC">
        <w:rPr>
          <w:b w:val="0"/>
        </w:rPr>
        <w:t xml:space="preserve"> </w:t>
      </w:r>
      <w:r w:rsidR="00700542">
        <w:rPr>
          <w:b w:val="0"/>
        </w:rPr>
        <w:t>order</w:t>
      </w:r>
      <w:r w:rsidR="00A22AEC">
        <w:rPr>
          <w:b w:val="0"/>
        </w:rPr>
        <w:t xml:space="preserve"> </w:t>
      </w:r>
      <w:r w:rsidR="00700542">
        <w:rPr>
          <w:b w:val="0"/>
        </w:rPr>
        <w:t>to</w:t>
      </w:r>
      <w:r w:rsidR="00A22AEC">
        <w:rPr>
          <w:b w:val="0"/>
        </w:rPr>
        <w:t xml:space="preserve"> </w:t>
      </w:r>
      <w:r w:rsidR="00700542">
        <w:rPr>
          <w:b w:val="0"/>
        </w:rPr>
        <w:t>engage</w:t>
      </w:r>
      <w:r w:rsidR="00A22AEC">
        <w:rPr>
          <w:b w:val="0"/>
        </w:rPr>
        <w:t xml:space="preserve"> </w:t>
      </w:r>
      <w:r w:rsidR="00700542">
        <w:rPr>
          <w:b w:val="0"/>
        </w:rPr>
        <w:t>in</w:t>
      </w:r>
      <w:r w:rsidR="00A22AEC">
        <w:rPr>
          <w:b w:val="0"/>
        </w:rPr>
        <w:t xml:space="preserve"> </w:t>
      </w:r>
      <w:r w:rsidR="00700542">
        <w:rPr>
          <w:b w:val="0"/>
        </w:rPr>
        <w:t>a</w:t>
      </w:r>
      <w:r w:rsidR="00A22AEC">
        <w:rPr>
          <w:b w:val="0"/>
        </w:rPr>
        <w:t xml:space="preserve"> </w:t>
      </w:r>
      <w:r w:rsidR="00700542">
        <w:rPr>
          <w:b w:val="0"/>
        </w:rPr>
        <w:t>collaborative</w:t>
      </w:r>
      <w:r w:rsidR="00A22AEC">
        <w:rPr>
          <w:b w:val="0"/>
        </w:rPr>
        <w:t xml:space="preserve"> </w:t>
      </w:r>
      <w:r w:rsidR="00700542">
        <w:rPr>
          <w:b w:val="0"/>
        </w:rPr>
        <w:t>process</w:t>
      </w:r>
      <w:r w:rsidR="00A22AEC">
        <w:rPr>
          <w:b w:val="0"/>
        </w:rPr>
        <w:t xml:space="preserve"> </w:t>
      </w:r>
      <w:r w:rsidR="00700542">
        <w:rPr>
          <w:b w:val="0"/>
        </w:rPr>
        <w:t>to</w:t>
      </w:r>
      <w:r w:rsidR="00A22AEC">
        <w:rPr>
          <w:b w:val="0"/>
        </w:rPr>
        <w:t xml:space="preserve"> </w:t>
      </w:r>
      <w:r w:rsidR="00700542">
        <w:rPr>
          <w:b w:val="0"/>
        </w:rPr>
        <w:t>discuss,</w:t>
      </w:r>
      <w:r w:rsidR="00A22AEC">
        <w:rPr>
          <w:b w:val="0"/>
        </w:rPr>
        <w:t xml:space="preserve"> </w:t>
      </w:r>
      <w:r w:rsidR="00700542">
        <w:rPr>
          <w:b w:val="0"/>
        </w:rPr>
        <w:t>among</w:t>
      </w:r>
      <w:r w:rsidR="00A22AEC">
        <w:rPr>
          <w:b w:val="0"/>
        </w:rPr>
        <w:t xml:space="preserve"> </w:t>
      </w:r>
      <w:r w:rsidR="00700542">
        <w:rPr>
          <w:b w:val="0"/>
        </w:rPr>
        <w:t>other</w:t>
      </w:r>
      <w:r w:rsidR="00A22AEC">
        <w:rPr>
          <w:b w:val="0"/>
        </w:rPr>
        <w:t xml:space="preserve"> </w:t>
      </w:r>
      <w:r w:rsidR="00700542">
        <w:rPr>
          <w:b w:val="0"/>
        </w:rPr>
        <w:t>things,</w:t>
      </w:r>
      <w:r w:rsidR="00A22AEC">
        <w:rPr>
          <w:b w:val="0"/>
        </w:rPr>
        <w:t xml:space="preserve"> </w:t>
      </w:r>
      <w:r w:rsidR="00700542">
        <w:rPr>
          <w:b w:val="0"/>
        </w:rPr>
        <w:t>the</w:t>
      </w:r>
      <w:r w:rsidR="00A22AEC">
        <w:rPr>
          <w:b w:val="0"/>
        </w:rPr>
        <w:t xml:space="preserve"> </w:t>
      </w:r>
      <w:r w:rsidR="00700542">
        <w:rPr>
          <w:b w:val="0"/>
        </w:rPr>
        <w:t>WCA</w:t>
      </w:r>
      <w:r w:rsidR="00A22AEC">
        <w:rPr>
          <w:b w:val="0"/>
        </w:rPr>
        <w:t xml:space="preserve"> </w:t>
      </w:r>
      <w:r w:rsidR="00700542">
        <w:rPr>
          <w:b w:val="0"/>
        </w:rPr>
        <w:t>as</w:t>
      </w:r>
      <w:r w:rsidR="00A22AEC">
        <w:rPr>
          <w:b w:val="0"/>
        </w:rPr>
        <w:t xml:space="preserve"> </w:t>
      </w:r>
      <w:r w:rsidR="005E5651">
        <w:rPr>
          <w:b w:val="0"/>
        </w:rPr>
        <w:t>approved</w:t>
      </w:r>
      <w:r w:rsidR="00A22AEC">
        <w:rPr>
          <w:b w:val="0"/>
        </w:rPr>
        <w:t xml:space="preserve"> </w:t>
      </w:r>
      <w:r w:rsidR="00700542">
        <w:rPr>
          <w:b w:val="0"/>
        </w:rPr>
        <w:t>by</w:t>
      </w:r>
      <w:r w:rsidR="00A22AEC">
        <w:rPr>
          <w:b w:val="0"/>
        </w:rPr>
        <w:t xml:space="preserve"> </w:t>
      </w:r>
      <w:r w:rsidR="00700542">
        <w:rPr>
          <w:b w:val="0"/>
        </w:rPr>
        <w:t>the</w:t>
      </w:r>
      <w:r w:rsidR="00A22AEC">
        <w:rPr>
          <w:b w:val="0"/>
        </w:rPr>
        <w:t xml:space="preserve"> </w:t>
      </w:r>
      <w:r w:rsidR="00700542">
        <w:rPr>
          <w:b w:val="0"/>
        </w:rPr>
        <w:t>Commission.</w:t>
      </w:r>
      <w:r w:rsidR="00700542">
        <w:rPr>
          <w:rStyle w:val="FootnoteReference"/>
          <w:b w:val="0"/>
        </w:rPr>
        <w:footnoteReference w:id="2"/>
      </w:r>
    </w:p>
    <w:p w:rsidR="007B3542" w:rsidRDefault="007B3542" w:rsidP="00700542">
      <w:pPr>
        <w:pStyle w:val="Question"/>
        <w:ind w:firstLine="720"/>
        <w:jc w:val="left"/>
        <w:rPr>
          <w:b w:val="0"/>
        </w:rPr>
      </w:pPr>
      <w:r>
        <w:rPr>
          <w:b w:val="0"/>
        </w:rPr>
        <w:t>The</w:t>
      </w:r>
      <w:r w:rsidR="00A22AEC">
        <w:rPr>
          <w:b w:val="0"/>
        </w:rPr>
        <w:t xml:space="preserve"> </w:t>
      </w:r>
      <w:r w:rsidR="00D43D05">
        <w:rPr>
          <w:b w:val="0"/>
        </w:rPr>
        <w:t>WCA</w:t>
      </w:r>
      <w:r w:rsidR="00A22AEC">
        <w:rPr>
          <w:b w:val="0"/>
        </w:rPr>
        <w:t xml:space="preserve"> </w:t>
      </w:r>
      <w:r w:rsidR="00D43D05">
        <w:rPr>
          <w:b w:val="0"/>
        </w:rPr>
        <w:t>R</w:t>
      </w:r>
      <w:r>
        <w:rPr>
          <w:b w:val="0"/>
        </w:rPr>
        <w:t>eport</w:t>
      </w:r>
      <w:r w:rsidR="00A22AEC">
        <w:rPr>
          <w:b w:val="0"/>
        </w:rPr>
        <w:t xml:space="preserve"> </w:t>
      </w:r>
      <w:r w:rsidR="00700542">
        <w:rPr>
          <w:b w:val="0"/>
        </w:rPr>
        <w:t>begins</w:t>
      </w:r>
      <w:r w:rsidR="00A22AEC">
        <w:rPr>
          <w:b w:val="0"/>
        </w:rPr>
        <w:t xml:space="preserve"> </w:t>
      </w:r>
      <w:r w:rsidR="00700542">
        <w:rPr>
          <w:b w:val="0"/>
        </w:rPr>
        <w:t>by</w:t>
      </w:r>
      <w:r w:rsidR="00A22AEC">
        <w:rPr>
          <w:b w:val="0"/>
        </w:rPr>
        <w:t xml:space="preserve"> </w:t>
      </w:r>
      <w:r>
        <w:rPr>
          <w:b w:val="0"/>
        </w:rPr>
        <w:t>provid</w:t>
      </w:r>
      <w:r w:rsidR="00700542">
        <w:rPr>
          <w:b w:val="0"/>
        </w:rPr>
        <w:t>ing</w:t>
      </w:r>
      <w:r w:rsidR="00A22AEC">
        <w:rPr>
          <w:b w:val="0"/>
        </w:rPr>
        <w:t xml:space="preserve"> </w:t>
      </w:r>
      <w:r>
        <w:rPr>
          <w:b w:val="0"/>
        </w:rPr>
        <w:t>an</w:t>
      </w:r>
      <w:r w:rsidR="00A22AEC">
        <w:rPr>
          <w:b w:val="0"/>
        </w:rPr>
        <w:t xml:space="preserve"> </w:t>
      </w:r>
      <w:r>
        <w:rPr>
          <w:b w:val="0"/>
        </w:rPr>
        <w:t>overview</w:t>
      </w:r>
      <w:r w:rsidR="00A22AEC">
        <w:rPr>
          <w:b w:val="0"/>
        </w:rPr>
        <w:t xml:space="preserve"> </w:t>
      </w:r>
      <w:r w:rsidR="00700542">
        <w:rPr>
          <w:b w:val="0"/>
        </w:rPr>
        <w:t>and</w:t>
      </w:r>
      <w:r w:rsidR="00A22AEC">
        <w:rPr>
          <w:b w:val="0"/>
        </w:rPr>
        <w:t xml:space="preserve"> </w:t>
      </w:r>
      <w:r w:rsidR="00700542">
        <w:rPr>
          <w:b w:val="0"/>
        </w:rPr>
        <w:t>description</w:t>
      </w:r>
      <w:r w:rsidR="00A22AEC">
        <w:rPr>
          <w:b w:val="0"/>
        </w:rPr>
        <w:t xml:space="preserve"> </w:t>
      </w:r>
      <w:r>
        <w:rPr>
          <w:b w:val="0"/>
        </w:rPr>
        <w:t>of</w:t>
      </w:r>
      <w:r w:rsidR="00A22AEC">
        <w:rPr>
          <w:b w:val="0"/>
        </w:rPr>
        <w:t xml:space="preserve"> </w:t>
      </w:r>
      <w:r>
        <w:rPr>
          <w:b w:val="0"/>
        </w:rPr>
        <w:t>the</w:t>
      </w:r>
      <w:r w:rsidR="00A22AEC">
        <w:rPr>
          <w:b w:val="0"/>
        </w:rPr>
        <w:t xml:space="preserve"> </w:t>
      </w:r>
      <w:r w:rsidR="00700542">
        <w:rPr>
          <w:b w:val="0"/>
        </w:rPr>
        <w:t>currently</w:t>
      </w:r>
      <w:r w:rsidR="00A22AEC">
        <w:rPr>
          <w:b w:val="0"/>
        </w:rPr>
        <w:t xml:space="preserve"> </w:t>
      </w:r>
      <w:r w:rsidR="00700542">
        <w:rPr>
          <w:b w:val="0"/>
        </w:rPr>
        <w:t>approved</w:t>
      </w:r>
      <w:r w:rsidR="00A22AEC">
        <w:rPr>
          <w:b w:val="0"/>
        </w:rPr>
        <w:t xml:space="preserve"> </w:t>
      </w:r>
      <w:r>
        <w:rPr>
          <w:b w:val="0"/>
        </w:rPr>
        <w:t>WCA</w:t>
      </w:r>
      <w:r w:rsidR="00A22AEC">
        <w:rPr>
          <w:b w:val="0"/>
        </w:rPr>
        <w:t xml:space="preserve"> </w:t>
      </w:r>
      <w:r w:rsidR="00700542">
        <w:rPr>
          <w:b w:val="0"/>
        </w:rPr>
        <w:t>(including</w:t>
      </w:r>
      <w:r w:rsidR="00A22AEC">
        <w:rPr>
          <w:b w:val="0"/>
        </w:rPr>
        <w:t xml:space="preserve"> </w:t>
      </w:r>
      <w:r w:rsidR="00700542">
        <w:rPr>
          <w:b w:val="0"/>
        </w:rPr>
        <w:t>a</w:t>
      </w:r>
      <w:r w:rsidR="00A22AEC">
        <w:rPr>
          <w:b w:val="0"/>
        </w:rPr>
        <w:t xml:space="preserve"> </w:t>
      </w:r>
      <w:r w:rsidR="00700542">
        <w:rPr>
          <w:b w:val="0"/>
        </w:rPr>
        <w:t>description</w:t>
      </w:r>
      <w:r w:rsidR="00A22AEC">
        <w:rPr>
          <w:b w:val="0"/>
        </w:rPr>
        <w:t xml:space="preserve"> </w:t>
      </w:r>
      <w:r w:rsidR="00700542">
        <w:rPr>
          <w:b w:val="0"/>
        </w:rPr>
        <w:t>of</w:t>
      </w:r>
      <w:r w:rsidR="00A22AEC">
        <w:rPr>
          <w:b w:val="0"/>
        </w:rPr>
        <w:t xml:space="preserve"> </w:t>
      </w:r>
      <w:r w:rsidR="00700542">
        <w:rPr>
          <w:b w:val="0"/>
        </w:rPr>
        <w:t>the</w:t>
      </w:r>
      <w:r w:rsidR="00A22AEC">
        <w:rPr>
          <w:b w:val="0"/>
        </w:rPr>
        <w:t xml:space="preserve"> </w:t>
      </w:r>
      <w:r w:rsidR="00700542">
        <w:rPr>
          <w:b w:val="0"/>
        </w:rPr>
        <w:t>generating</w:t>
      </w:r>
      <w:r w:rsidR="00A22AEC">
        <w:rPr>
          <w:b w:val="0"/>
        </w:rPr>
        <w:t xml:space="preserve"> </w:t>
      </w:r>
      <w:r w:rsidR="00700542">
        <w:rPr>
          <w:b w:val="0"/>
        </w:rPr>
        <w:t>resources</w:t>
      </w:r>
      <w:r w:rsidR="00A22AEC">
        <w:rPr>
          <w:b w:val="0"/>
        </w:rPr>
        <w:t xml:space="preserve"> </w:t>
      </w:r>
      <w:r w:rsidR="00700542">
        <w:rPr>
          <w:b w:val="0"/>
        </w:rPr>
        <w:t>included</w:t>
      </w:r>
      <w:r w:rsidR="00A22AEC">
        <w:rPr>
          <w:b w:val="0"/>
        </w:rPr>
        <w:t xml:space="preserve"> </w:t>
      </w:r>
      <w:r w:rsidR="00700542">
        <w:rPr>
          <w:b w:val="0"/>
        </w:rPr>
        <w:t>in</w:t>
      </w:r>
      <w:r w:rsidR="00A22AEC">
        <w:rPr>
          <w:b w:val="0"/>
        </w:rPr>
        <w:t xml:space="preserve"> </w:t>
      </w:r>
      <w:r w:rsidR="00700542">
        <w:rPr>
          <w:b w:val="0"/>
        </w:rPr>
        <w:t>the</w:t>
      </w:r>
      <w:r w:rsidR="00A22AEC">
        <w:rPr>
          <w:b w:val="0"/>
        </w:rPr>
        <w:t xml:space="preserve"> </w:t>
      </w:r>
      <w:r w:rsidR="00700542">
        <w:rPr>
          <w:b w:val="0"/>
        </w:rPr>
        <w:t>west</w:t>
      </w:r>
      <w:r w:rsidR="00A22AEC">
        <w:rPr>
          <w:b w:val="0"/>
        </w:rPr>
        <w:t xml:space="preserve"> </w:t>
      </w:r>
      <w:r w:rsidR="00700542">
        <w:rPr>
          <w:b w:val="0"/>
        </w:rPr>
        <w:t>control</w:t>
      </w:r>
      <w:r w:rsidR="00A22AEC">
        <w:rPr>
          <w:b w:val="0"/>
        </w:rPr>
        <w:t xml:space="preserve"> </w:t>
      </w:r>
      <w:r w:rsidR="00700542">
        <w:rPr>
          <w:b w:val="0"/>
        </w:rPr>
        <w:t>area</w:t>
      </w:r>
      <w:r w:rsidR="00A22AEC">
        <w:rPr>
          <w:b w:val="0"/>
        </w:rPr>
        <w:t xml:space="preserve"> </w:t>
      </w:r>
      <w:r w:rsidR="00700542">
        <w:rPr>
          <w:b w:val="0"/>
        </w:rPr>
        <w:t>and</w:t>
      </w:r>
      <w:r w:rsidR="00A22AEC">
        <w:rPr>
          <w:b w:val="0"/>
        </w:rPr>
        <w:t xml:space="preserve"> </w:t>
      </w:r>
      <w:r w:rsidR="009D7C9D">
        <w:rPr>
          <w:b w:val="0"/>
        </w:rPr>
        <w:t>the</w:t>
      </w:r>
      <w:r w:rsidR="00A22AEC">
        <w:rPr>
          <w:b w:val="0"/>
        </w:rPr>
        <w:t xml:space="preserve"> </w:t>
      </w:r>
      <w:r w:rsidR="00700542">
        <w:rPr>
          <w:b w:val="0"/>
        </w:rPr>
        <w:t>factors</w:t>
      </w:r>
      <w:r w:rsidR="00A22AEC">
        <w:rPr>
          <w:b w:val="0"/>
        </w:rPr>
        <w:t xml:space="preserve"> </w:t>
      </w:r>
      <w:r w:rsidR="00700542">
        <w:rPr>
          <w:b w:val="0"/>
        </w:rPr>
        <w:t>used</w:t>
      </w:r>
      <w:r w:rsidR="00A22AEC">
        <w:rPr>
          <w:b w:val="0"/>
        </w:rPr>
        <w:t xml:space="preserve"> </w:t>
      </w:r>
      <w:r w:rsidR="00700542">
        <w:rPr>
          <w:b w:val="0"/>
        </w:rPr>
        <w:t>to</w:t>
      </w:r>
      <w:r w:rsidR="00A22AEC">
        <w:rPr>
          <w:b w:val="0"/>
        </w:rPr>
        <w:t xml:space="preserve"> </w:t>
      </w:r>
      <w:r w:rsidR="00700542">
        <w:rPr>
          <w:b w:val="0"/>
        </w:rPr>
        <w:t>allocate</w:t>
      </w:r>
      <w:r w:rsidR="00A22AEC">
        <w:rPr>
          <w:b w:val="0"/>
        </w:rPr>
        <w:t xml:space="preserve"> </w:t>
      </w:r>
      <w:r w:rsidR="00700542">
        <w:rPr>
          <w:b w:val="0"/>
        </w:rPr>
        <w:t>generation</w:t>
      </w:r>
      <w:r w:rsidR="00A22AEC">
        <w:rPr>
          <w:b w:val="0"/>
        </w:rPr>
        <w:t xml:space="preserve"> </w:t>
      </w:r>
      <w:r w:rsidR="00700542">
        <w:rPr>
          <w:b w:val="0"/>
        </w:rPr>
        <w:t>resources,</w:t>
      </w:r>
      <w:r w:rsidR="00A22AEC">
        <w:rPr>
          <w:b w:val="0"/>
        </w:rPr>
        <w:t xml:space="preserve"> </w:t>
      </w:r>
      <w:r w:rsidR="00700542">
        <w:rPr>
          <w:b w:val="0"/>
        </w:rPr>
        <w:t>transmission</w:t>
      </w:r>
      <w:r w:rsidR="00A22AEC">
        <w:rPr>
          <w:b w:val="0"/>
        </w:rPr>
        <w:t xml:space="preserve"> </w:t>
      </w:r>
      <w:r w:rsidR="00700542">
        <w:rPr>
          <w:b w:val="0"/>
        </w:rPr>
        <w:t>facilities,</w:t>
      </w:r>
      <w:r w:rsidR="00A22AEC">
        <w:rPr>
          <w:b w:val="0"/>
        </w:rPr>
        <w:t xml:space="preserve"> </w:t>
      </w:r>
      <w:r w:rsidR="00700542">
        <w:rPr>
          <w:b w:val="0"/>
        </w:rPr>
        <w:t>distribution</w:t>
      </w:r>
      <w:r w:rsidR="00A22AEC">
        <w:rPr>
          <w:b w:val="0"/>
        </w:rPr>
        <w:t xml:space="preserve"> </w:t>
      </w:r>
      <w:r w:rsidR="00700542">
        <w:rPr>
          <w:b w:val="0"/>
        </w:rPr>
        <w:t>facilities,</w:t>
      </w:r>
      <w:r w:rsidR="00A22AEC">
        <w:rPr>
          <w:b w:val="0"/>
        </w:rPr>
        <w:t xml:space="preserve"> </w:t>
      </w:r>
      <w:r w:rsidR="00700542">
        <w:rPr>
          <w:b w:val="0"/>
        </w:rPr>
        <w:t>and</w:t>
      </w:r>
      <w:r w:rsidR="00A22AEC">
        <w:rPr>
          <w:b w:val="0"/>
        </w:rPr>
        <w:t xml:space="preserve"> </w:t>
      </w:r>
      <w:r w:rsidR="00700542">
        <w:rPr>
          <w:b w:val="0"/>
        </w:rPr>
        <w:t>administrative</w:t>
      </w:r>
      <w:r w:rsidR="00A22AEC">
        <w:rPr>
          <w:b w:val="0"/>
        </w:rPr>
        <w:t xml:space="preserve"> </w:t>
      </w:r>
      <w:r w:rsidR="00700542">
        <w:rPr>
          <w:b w:val="0"/>
        </w:rPr>
        <w:t>and</w:t>
      </w:r>
      <w:r w:rsidR="00A22AEC">
        <w:rPr>
          <w:b w:val="0"/>
        </w:rPr>
        <w:t xml:space="preserve"> </w:t>
      </w:r>
      <w:r w:rsidR="00700542">
        <w:rPr>
          <w:b w:val="0"/>
        </w:rPr>
        <w:t>general</w:t>
      </w:r>
      <w:r w:rsidR="00A22AEC">
        <w:rPr>
          <w:b w:val="0"/>
        </w:rPr>
        <w:t xml:space="preserve"> </w:t>
      </w:r>
      <w:r w:rsidR="00700542">
        <w:rPr>
          <w:b w:val="0"/>
        </w:rPr>
        <w:t>expenses)</w:t>
      </w:r>
      <w:r w:rsidR="00A22AEC">
        <w:rPr>
          <w:b w:val="0"/>
        </w:rPr>
        <w:t xml:space="preserve">.  </w:t>
      </w:r>
      <w:r w:rsidR="00700542">
        <w:rPr>
          <w:b w:val="0"/>
        </w:rPr>
        <w:t>The</w:t>
      </w:r>
      <w:r w:rsidR="00A22AEC">
        <w:rPr>
          <w:b w:val="0"/>
        </w:rPr>
        <w:t xml:space="preserve"> </w:t>
      </w:r>
      <w:r w:rsidR="00700542">
        <w:rPr>
          <w:b w:val="0"/>
        </w:rPr>
        <w:t>report</w:t>
      </w:r>
      <w:r w:rsidR="00A22AEC">
        <w:rPr>
          <w:b w:val="0"/>
        </w:rPr>
        <w:t xml:space="preserve"> </w:t>
      </w:r>
      <w:r w:rsidR="00700542">
        <w:rPr>
          <w:b w:val="0"/>
        </w:rPr>
        <w:t>then</w:t>
      </w:r>
      <w:r w:rsidR="00A22AEC">
        <w:rPr>
          <w:b w:val="0"/>
        </w:rPr>
        <w:t xml:space="preserve"> </w:t>
      </w:r>
      <w:r w:rsidR="00700542">
        <w:rPr>
          <w:b w:val="0"/>
        </w:rPr>
        <w:t>summarizes</w:t>
      </w:r>
      <w:r w:rsidR="00A22AEC">
        <w:rPr>
          <w:b w:val="0"/>
        </w:rPr>
        <w:t xml:space="preserve"> </w:t>
      </w:r>
      <w:r w:rsidR="00700542">
        <w:rPr>
          <w:b w:val="0"/>
        </w:rPr>
        <w:t>the</w:t>
      </w:r>
      <w:r w:rsidR="00A22AEC">
        <w:rPr>
          <w:b w:val="0"/>
        </w:rPr>
        <w:t xml:space="preserve"> </w:t>
      </w:r>
      <w:r w:rsidR="00700542">
        <w:rPr>
          <w:b w:val="0"/>
        </w:rPr>
        <w:t>primary</w:t>
      </w:r>
      <w:r w:rsidR="00A22AEC">
        <w:rPr>
          <w:b w:val="0"/>
        </w:rPr>
        <w:t xml:space="preserve"> </w:t>
      </w:r>
      <w:r w:rsidR="00700542">
        <w:rPr>
          <w:b w:val="0"/>
        </w:rPr>
        <w:t>challenges</w:t>
      </w:r>
      <w:r w:rsidR="00A22AEC">
        <w:rPr>
          <w:b w:val="0"/>
        </w:rPr>
        <w:t xml:space="preserve"> </w:t>
      </w:r>
      <w:r w:rsidR="00700542">
        <w:rPr>
          <w:b w:val="0"/>
        </w:rPr>
        <w:t>experienced</w:t>
      </w:r>
      <w:r w:rsidR="00A22AEC">
        <w:rPr>
          <w:b w:val="0"/>
        </w:rPr>
        <w:t xml:space="preserve"> </w:t>
      </w:r>
      <w:r w:rsidR="00700542">
        <w:rPr>
          <w:b w:val="0"/>
        </w:rPr>
        <w:t>by</w:t>
      </w:r>
      <w:r w:rsidR="00A22AEC">
        <w:rPr>
          <w:b w:val="0"/>
        </w:rPr>
        <w:t xml:space="preserve"> </w:t>
      </w:r>
      <w:r w:rsidR="00700542">
        <w:rPr>
          <w:b w:val="0"/>
        </w:rPr>
        <w:t>the</w:t>
      </w:r>
      <w:r w:rsidR="00A22AEC">
        <w:rPr>
          <w:b w:val="0"/>
        </w:rPr>
        <w:t xml:space="preserve"> </w:t>
      </w:r>
      <w:r w:rsidR="00700542">
        <w:rPr>
          <w:b w:val="0"/>
        </w:rPr>
        <w:t>Company</w:t>
      </w:r>
      <w:r w:rsidR="00A22AEC">
        <w:rPr>
          <w:b w:val="0"/>
        </w:rPr>
        <w:t xml:space="preserve"> </w:t>
      </w:r>
      <w:r w:rsidR="00700542">
        <w:rPr>
          <w:b w:val="0"/>
        </w:rPr>
        <w:t>since</w:t>
      </w:r>
      <w:r w:rsidR="00A22AEC">
        <w:rPr>
          <w:b w:val="0"/>
        </w:rPr>
        <w:t xml:space="preserve"> </w:t>
      </w:r>
      <w:r w:rsidR="00700542">
        <w:rPr>
          <w:b w:val="0"/>
        </w:rPr>
        <w:t>adoption</w:t>
      </w:r>
      <w:r w:rsidR="00A22AEC">
        <w:rPr>
          <w:b w:val="0"/>
        </w:rPr>
        <w:t xml:space="preserve"> </w:t>
      </w:r>
      <w:r w:rsidR="00700542">
        <w:rPr>
          <w:b w:val="0"/>
        </w:rPr>
        <w:t>of</w:t>
      </w:r>
      <w:r w:rsidR="00A22AEC">
        <w:rPr>
          <w:b w:val="0"/>
        </w:rPr>
        <w:t xml:space="preserve"> </w:t>
      </w:r>
      <w:r w:rsidR="00700542">
        <w:rPr>
          <w:b w:val="0"/>
        </w:rPr>
        <w:t>the</w:t>
      </w:r>
      <w:r w:rsidR="00A22AEC">
        <w:rPr>
          <w:b w:val="0"/>
        </w:rPr>
        <w:t xml:space="preserve"> </w:t>
      </w:r>
      <w:r w:rsidR="00700542">
        <w:rPr>
          <w:b w:val="0"/>
        </w:rPr>
        <w:t>WCA</w:t>
      </w:r>
      <w:r w:rsidR="00A22AEC">
        <w:rPr>
          <w:b w:val="0"/>
        </w:rPr>
        <w:t xml:space="preserve"> </w:t>
      </w:r>
      <w:r w:rsidR="00D43D05">
        <w:rPr>
          <w:b w:val="0"/>
        </w:rPr>
        <w:t>and</w:t>
      </w:r>
      <w:r w:rsidR="00A22AEC">
        <w:rPr>
          <w:b w:val="0"/>
        </w:rPr>
        <w:t xml:space="preserve"> </w:t>
      </w:r>
      <w:r w:rsidR="00D43D05">
        <w:rPr>
          <w:b w:val="0"/>
        </w:rPr>
        <w:t>includes</w:t>
      </w:r>
      <w:r w:rsidR="00A22AEC">
        <w:rPr>
          <w:b w:val="0"/>
        </w:rPr>
        <w:t xml:space="preserve"> </w:t>
      </w:r>
      <w:r w:rsidR="00700542">
        <w:rPr>
          <w:b w:val="0"/>
        </w:rPr>
        <w:t>a</w:t>
      </w:r>
      <w:r w:rsidR="00A22AEC">
        <w:rPr>
          <w:b w:val="0"/>
        </w:rPr>
        <w:t xml:space="preserve"> </w:t>
      </w:r>
      <w:r w:rsidR="00700542">
        <w:rPr>
          <w:b w:val="0"/>
        </w:rPr>
        <w:t>discussion</w:t>
      </w:r>
      <w:r w:rsidR="00A22AEC">
        <w:rPr>
          <w:b w:val="0"/>
        </w:rPr>
        <w:t xml:space="preserve"> </w:t>
      </w:r>
      <w:r w:rsidR="00700542">
        <w:rPr>
          <w:b w:val="0"/>
        </w:rPr>
        <w:t>of</w:t>
      </w:r>
      <w:r w:rsidR="00A22AEC">
        <w:rPr>
          <w:b w:val="0"/>
        </w:rPr>
        <w:t xml:space="preserve"> </w:t>
      </w:r>
      <w:r w:rsidR="00700542">
        <w:rPr>
          <w:b w:val="0"/>
        </w:rPr>
        <w:t>the</w:t>
      </w:r>
      <w:r w:rsidR="00A22AEC">
        <w:rPr>
          <w:b w:val="0"/>
        </w:rPr>
        <w:t xml:space="preserve"> </w:t>
      </w:r>
      <w:r w:rsidR="00700542">
        <w:rPr>
          <w:b w:val="0"/>
        </w:rPr>
        <w:t>alternatives</w:t>
      </w:r>
      <w:r w:rsidR="00A22AEC">
        <w:rPr>
          <w:b w:val="0"/>
        </w:rPr>
        <w:t xml:space="preserve"> </w:t>
      </w:r>
      <w:r w:rsidR="00700542">
        <w:rPr>
          <w:b w:val="0"/>
        </w:rPr>
        <w:t>considered</w:t>
      </w:r>
      <w:r w:rsidR="00A22AEC">
        <w:rPr>
          <w:b w:val="0"/>
        </w:rPr>
        <w:t xml:space="preserve"> </w:t>
      </w:r>
      <w:r w:rsidR="00700542">
        <w:rPr>
          <w:b w:val="0"/>
        </w:rPr>
        <w:t>during</w:t>
      </w:r>
      <w:r w:rsidR="00A22AEC">
        <w:rPr>
          <w:b w:val="0"/>
        </w:rPr>
        <w:t xml:space="preserve"> </w:t>
      </w:r>
      <w:r w:rsidR="00700542">
        <w:rPr>
          <w:b w:val="0"/>
        </w:rPr>
        <w:t>the</w:t>
      </w:r>
      <w:r w:rsidR="00A22AEC">
        <w:rPr>
          <w:b w:val="0"/>
        </w:rPr>
        <w:t xml:space="preserve"> </w:t>
      </w:r>
      <w:r w:rsidR="00700542">
        <w:rPr>
          <w:b w:val="0"/>
        </w:rPr>
        <w:t>collaborative</w:t>
      </w:r>
      <w:r w:rsidR="00A22AEC">
        <w:rPr>
          <w:b w:val="0"/>
        </w:rPr>
        <w:t xml:space="preserve"> </w:t>
      </w:r>
      <w:r w:rsidR="00700542">
        <w:rPr>
          <w:b w:val="0"/>
        </w:rPr>
        <w:t>discussions</w:t>
      </w:r>
      <w:r w:rsidR="00A22AEC">
        <w:rPr>
          <w:b w:val="0"/>
        </w:rPr>
        <w:t xml:space="preserve"> </w:t>
      </w:r>
      <w:r w:rsidR="00700542">
        <w:rPr>
          <w:b w:val="0"/>
        </w:rPr>
        <w:t>with</w:t>
      </w:r>
      <w:r w:rsidR="00A22AEC">
        <w:rPr>
          <w:b w:val="0"/>
        </w:rPr>
        <w:t xml:space="preserve"> </w:t>
      </w:r>
      <w:r w:rsidR="00700542">
        <w:rPr>
          <w:b w:val="0"/>
        </w:rPr>
        <w:t>other</w:t>
      </w:r>
      <w:r w:rsidR="00A22AEC">
        <w:rPr>
          <w:b w:val="0"/>
        </w:rPr>
        <w:t xml:space="preserve"> </w:t>
      </w:r>
      <w:r w:rsidR="00700542">
        <w:rPr>
          <w:b w:val="0"/>
        </w:rPr>
        <w:t>parties</w:t>
      </w:r>
      <w:r w:rsidR="00A22AEC">
        <w:rPr>
          <w:b w:val="0"/>
        </w:rPr>
        <w:t xml:space="preserve">.  </w:t>
      </w:r>
      <w:r w:rsidR="00D43D05">
        <w:rPr>
          <w:b w:val="0"/>
        </w:rPr>
        <w:t>The</w:t>
      </w:r>
      <w:r w:rsidR="00A22AEC">
        <w:rPr>
          <w:b w:val="0"/>
        </w:rPr>
        <w:t xml:space="preserve"> </w:t>
      </w:r>
      <w:r w:rsidR="00D43D05">
        <w:rPr>
          <w:b w:val="0"/>
        </w:rPr>
        <w:t>WCA</w:t>
      </w:r>
      <w:r w:rsidR="00A22AEC">
        <w:rPr>
          <w:b w:val="0"/>
        </w:rPr>
        <w:t xml:space="preserve"> </w:t>
      </w:r>
      <w:r w:rsidR="00D43D05">
        <w:rPr>
          <w:b w:val="0"/>
        </w:rPr>
        <w:t>Report</w:t>
      </w:r>
      <w:r w:rsidR="00A22AEC">
        <w:rPr>
          <w:b w:val="0"/>
        </w:rPr>
        <w:t xml:space="preserve"> </w:t>
      </w:r>
      <w:r w:rsidR="00D43D05">
        <w:rPr>
          <w:b w:val="0"/>
        </w:rPr>
        <w:t>concludes</w:t>
      </w:r>
      <w:r w:rsidR="00A22AEC">
        <w:rPr>
          <w:b w:val="0"/>
        </w:rPr>
        <w:t xml:space="preserve"> </w:t>
      </w:r>
      <w:r w:rsidR="00D43D05">
        <w:rPr>
          <w:b w:val="0"/>
        </w:rPr>
        <w:t>with</w:t>
      </w:r>
      <w:r w:rsidR="00A22AEC">
        <w:rPr>
          <w:b w:val="0"/>
        </w:rPr>
        <w:t xml:space="preserve"> </w:t>
      </w:r>
      <w:r w:rsidR="005E5651">
        <w:rPr>
          <w:b w:val="0"/>
        </w:rPr>
        <w:t>recommendations</w:t>
      </w:r>
      <w:r w:rsidR="00A22AEC">
        <w:rPr>
          <w:b w:val="0"/>
        </w:rPr>
        <w:t xml:space="preserve"> </w:t>
      </w:r>
      <w:r w:rsidR="005E5651">
        <w:rPr>
          <w:b w:val="0"/>
        </w:rPr>
        <w:t>for</w:t>
      </w:r>
      <w:r w:rsidR="00A22AEC">
        <w:rPr>
          <w:b w:val="0"/>
        </w:rPr>
        <w:t xml:space="preserve"> </w:t>
      </w:r>
      <w:r w:rsidR="005E5651">
        <w:rPr>
          <w:b w:val="0"/>
        </w:rPr>
        <w:t>the</w:t>
      </w:r>
      <w:r w:rsidR="00A22AEC">
        <w:rPr>
          <w:b w:val="0"/>
        </w:rPr>
        <w:t xml:space="preserve"> </w:t>
      </w:r>
      <w:r w:rsidR="00193774">
        <w:rPr>
          <w:b w:val="0"/>
        </w:rPr>
        <w:t>Commission</w:t>
      </w:r>
      <w:r w:rsidR="00A22AEC">
        <w:rPr>
          <w:b w:val="0"/>
        </w:rPr>
        <w:t xml:space="preserve">.  </w:t>
      </w:r>
      <w:r w:rsidR="00700542">
        <w:rPr>
          <w:b w:val="0"/>
        </w:rPr>
        <w:t>Both</w:t>
      </w:r>
      <w:r w:rsidR="00A22AEC">
        <w:rPr>
          <w:b w:val="0"/>
        </w:rPr>
        <w:t xml:space="preserve"> </w:t>
      </w:r>
      <w:r w:rsidR="00700542">
        <w:rPr>
          <w:b w:val="0"/>
        </w:rPr>
        <w:t>the</w:t>
      </w:r>
      <w:r w:rsidR="00A22AEC">
        <w:rPr>
          <w:b w:val="0"/>
        </w:rPr>
        <w:t xml:space="preserve"> </w:t>
      </w:r>
      <w:r w:rsidR="00700542">
        <w:rPr>
          <w:b w:val="0"/>
        </w:rPr>
        <w:t>challenges</w:t>
      </w:r>
      <w:r w:rsidR="00A22AEC">
        <w:rPr>
          <w:b w:val="0"/>
        </w:rPr>
        <w:t xml:space="preserve"> </w:t>
      </w:r>
      <w:r w:rsidR="00700542">
        <w:rPr>
          <w:b w:val="0"/>
        </w:rPr>
        <w:t>and</w:t>
      </w:r>
      <w:r w:rsidR="00A22AEC">
        <w:rPr>
          <w:b w:val="0"/>
        </w:rPr>
        <w:t xml:space="preserve"> </w:t>
      </w:r>
      <w:r w:rsidR="00700542">
        <w:rPr>
          <w:b w:val="0"/>
        </w:rPr>
        <w:t>alternatives</w:t>
      </w:r>
      <w:r w:rsidR="00A22AEC">
        <w:rPr>
          <w:b w:val="0"/>
        </w:rPr>
        <w:t xml:space="preserve"> </w:t>
      </w:r>
      <w:r w:rsidR="00700542">
        <w:rPr>
          <w:b w:val="0"/>
        </w:rPr>
        <w:t>are</w:t>
      </w:r>
      <w:r w:rsidR="00A22AEC">
        <w:rPr>
          <w:b w:val="0"/>
        </w:rPr>
        <w:t xml:space="preserve"> </w:t>
      </w:r>
      <w:r w:rsidR="00700542">
        <w:rPr>
          <w:b w:val="0"/>
        </w:rPr>
        <w:t>briefly</w:t>
      </w:r>
      <w:r w:rsidR="00A22AEC">
        <w:rPr>
          <w:b w:val="0"/>
        </w:rPr>
        <w:t xml:space="preserve"> </w:t>
      </w:r>
      <w:r w:rsidR="00700542">
        <w:rPr>
          <w:b w:val="0"/>
        </w:rPr>
        <w:t>summarized</w:t>
      </w:r>
      <w:r w:rsidR="00A22AEC">
        <w:rPr>
          <w:b w:val="0"/>
        </w:rPr>
        <w:t xml:space="preserve"> </w:t>
      </w:r>
      <w:r w:rsidR="00700542">
        <w:rPr>
          <w:b w:val="0"/>
        </w:rPr>
        <w:t>below.</w:t>
      </w:r>
    </w:p>
    <w:p w:rsidR="00700542" w:rsidRPr="00193774" w:rsidRDefault="00193774" w:rsidP="00193774">
      <w:pPr>
        <w:pStyle w:val="Question"/>
        <w:jc w:val="left"/>
      </w:pPr>
      <w:r w:rsidRPr="00193774">
        <w:t>Q.</w:t>
      </w:r>
      <w:r w:rsidRPr="00193774">
        <w:tab/>
        <w:t>What</w:t>
      </w:r>
      <w:r w:rsidR="00A22AEC">
        <w:t xml:space="preserve"> </w:t>
      </w:r>
      <w:r w:rsidRPr="00193774">
        <w:t>challenges</w:t>
      </w:r>
      <w:r w:rsidR="00A22AEC">
        <w:t xml:space="preserve"> </w:t>
      </w:r>
      <w:r w:rsidRPr="00193774">
        <w:t>has</w:t>
      </w:r>
      <w:r w:rsidR="00A22AEC">
        <w:t xml:space="preserve"> </w:t>
      </w:r>
      <w:r w:rsidRPr="00193774">
        <w:t>the</w:t>
      </w:r>
      <w:r w:rsidR="00A22AEC">
        <w:t xml:space="preserve"> </w:t>
      </w:r>
      <w:r w:rsidRPr="00193774">
        <w:t>Company</w:t>
      </w:r>
      <w:r w:rsidR="00A22AEC">
        <w:t xml:space="preserve"> </w:t>
      </w:r>
      <w:r w:rsidRPr="00193774">
        <w:t>experienced</w:t>
      </w:r>
      <w:r w:rsidR="00A22AEC">
        <w:t xml:space="preserve"> </w:t>
      </w:r>
      <w:r w:rsidRPr="00193774">
        <w:t>since</w:t>
      </w:r>
      <w:r w:rsidR="00A22AEC">
        <w:t xml:space="preserve"> </w:t>
      </w:r>
      <w:r w:rsidRPr="00193774">
        <w:t>the</w:t>
      </w:r>
      <w:r w:rsidR="00A22AEC">
        <w:t xml:space="preserve"> </w:t>
      </w:r>
      <w:r w:rsidRPr="00193774">
        <w:t>Commission</w:t>
      </w:r>
      <w:r w:rsidR="00A22AEC">
        <w:t xml:space="preserve"> </w:t>
      </w:r>
      <w:r w:rsidRPr="00193774">
        <w:t>approved</w:t>
      </w:r>
      <w:r w:rsidR="00A22AEC">
        <w:t xml:space="preserve"> </w:t>
      </w:r>
      <w:r w:rsidRPr="00193774">
        <w:t>the</w:t>
      </w:r>
      <w:r w:rsidR="00A22AEC">
        <w:t xml:space="preserve"> </w:t>
      </w:r>
      <w:r w:rsidRPr="00193774">
        <w:t>WCA</w:t>
      </w:r>
      <w:r w:rsidR="00A22AEC">
        <w:t xml:space="preserve"> </w:t>
      </w:r>
      <w:r w:rsidRPr="00193774">
        <w:t>in</w:t>
      </w:r>
      <w:r w:rsidR="00A22AEC">
        <w:t xml:space="preserve"> </w:t>
      </w:r>
      <w:r w:rsidRPr="00193774">
        <w:t>the</w:t>
      </w:r>
      <w:r w:rsidR="00A22AEC">
        <w:t xml:space="preserve"> </w:t>
      </w:r>
      <w:r w:rsidRPr="00193774">
        <w:t>2006</w:t>
      </w:r>
      <w:r w:rsidR="00A22AEC">
        <w:t xml:space="preserve"> </w:t>
      </w:r>
      <w:r w:rsidRPr="00193774">
        <w:t>rate</w:t>
      </w:r>
      <w:r w:rsidR="00A22AEC">
        <w:t xml:space="preserve"> </w:t>
      </w:r>
      <w:r w:rsidRPr="00193774">
        <w:t>case?</w:t>
      </w:r>
    </w:p>
    <w:p w:rsidR="004669FF" w:rsidRDefault="00193774" w:rsidP="00D30E52">
      <w:pPr>
        <w:pStyle w:val="Question"/>
        <w:jc w:val="left"/>
        <w:rPr>
          <w:b w:val="0"/>
        </w:rPr>
      </w:pPr>
      <w:r w:rsidRPr="00193774">
        <w:rPr>
          <w:b w:val="0"/>
        </w:rPr>
        <w:t>A.</w:t>
      </w:r>
      <w:r w:rsidRPr="00193774">
        <w:rPr>
          <w:b w:val="0"/>
        </w:rPr>
        <w:tab/>
      </w:r>
      <w:r>
        <w:rPr>
          <w:b w:val="0"/>
        </w:rPr>
        <w:t>As</w:t>
      </w:r>
      <w:r w:rsidR="00A22AEC">
        <w:rPr>
          <w:b w:val="0"/>
        </w:rPr>
        <w:t xml:space="preserve"> </w:t>
      </w:r>
      <w:r>
        <w:rPr>
          <w:b w:val="0"/>
        </w:rPr>
        <w:t>discussed</w:t>
      </w:r>
      <w:r w:rsidR="00A22AEC">
        <w:rPr>
          <w:b w:val="0"/>
        </w:rPr>
        <w:t xml:space="preserve"> </w:t>
      </w:r>
      <w:r>
        <w:rPr>
          <w:b w:val="0"/>
        </w:rPr>
        <w:t>in</w:t>
      </w:r>
      <w:r w:rsidR="00A22AEC">
        <w:rPr>
          <w:b w:val="0"/>
        </w:rPr>
        <w:t xml:space="preserve"> </w:t>
      </w:r>
      <w:r>
        <w:rPr>
          <w:b w:val="0"/>
        </w:rPr>
        <w:t>the</w:t>
      </w:r>
      <w:r w:rsidR="00A22AEC">
        <w:rPr>
          <w:b w:val="0"/>
        </w:rPr>
        <w:t xml:space="preserve"> </w:t>
      </w:r>
      <w:r w:rsidR="005E5651">
        <w:rPr>
          <w:b w:val="0"/>
        </w:rPr>
        <w:t>WCA</w:t>
      </w:r>
      <w:r w:rsidR="00A22AEC">
        <w:rPr>
          <w:b w:val="0"/>
        </w:rPr>
        <w:t xml:space="preserve"> </w:t>
      </w:r>
      <w:r w:rsidR="005E5651">
        <w:rPr>
          <w:b w:val="0"/>
        </w:rPr>
        <w:t>R</w:t>
      </w:r>
      <w:r>
        <w:rPr>
          <w:b w:val="0"/>
        </w:rPr>
        <w:t>eport,</w:t>
      </w:r>
      <w:r w:rsidR="00A22AEC">
        <w:rPr>
          <w:b w:val="0"/>
        </w:rPr>
        <w:t xml:space="preserve"> </w:t>
      </w:r>
      <w:r>
        <w:rPr>
          <w:b w:val="0"/>
        </w:rPr>
        <w:t>the</w:t>
      </w:r>
      <w:r w:rsidR="00A22AEC">
        <w:rPr>
          <w:b w:val="0"/>
        </w:rPr>
        <w:t xml:space="preserve"> </w:t>
      </w:r>
      <w:r>
        <w:rPr>
          <w:b w:val="0"/>
        </w:rPr>
        <w:t>challenges</w:t>
      </w:r>
      <w:r w:rsidR="00A22AEC">
        <w:rPr>
          <w:b w:val="0"/>
        </w:rPr>
        <w:t xml:space="preserve"> </w:t>
      </w:r>
      <w:r>
        <w:rPr>
          <w:b w:val="0"/>
        </w:rPr>
        <w:t>include:</w:t>
      </w:r>
    </w:p>
    <w:p w:rsidR="00193774" w:rsidRDefault="00193774" w:rsidP="00193774">
      <w:pPr>
        <w:pStyle w:val="Question"/>
        <w:numPr>
          <w:ilvl w:val="0"/>
          <w:numId w:val="15"/>
        </w:numPr>
        <w:ind w:left="1080"/>
        <w:jc w:val="left"/>
        <w:rPr>
          <w:b w:val="0"/>
        </w:rPr>
      </w:pPr>
      <w:r>
        <w:rPr>
          <w:b w:val="0"/>
        </w:rPr>
        <w:t>The</w:t>
      </w:r>
      <w:r w:rsidR="00A22AEC">
        <w:rPr>
          <w:b w:val="0"/>
        </w:rPr>
        <w:t xml:space="preserve"> </w:t>
      </w:r>
      <w:r>
        <w:rPr>
          <w:b w:val="0"/>
        </w:rPr>
        <w:t>WCA</w:t>
      </w:r>
      <w:r w:rsidR="00A22AEC">
        <w:rPr>
          <w:b w:val="0"/>
        </w:rPr>
        <w:t xml:space="preserve"> </w:t>
      </w:r>
      <w:r>
        <w:rPr>
          <w:b w:val="0"/>
        </w:rPr>
        <w:t>does</w:t>
      </w:r>
      <w:r w:rsidR="00A22AEC">
        <w:rPr>
          <w:b w:val="0"/>
        </w:rPr>
        <w:t xml:space="preserve"> </w:t>
      </w:r>
      <w:r>
        <w:rPr>
          <w:b w:val="0"/>
        </w:rPr>
        <w:t>not</w:t>
      </w:r>
      <w:r w:rsidR="00A22AEC">
        <w:rPr>
          <w:b w:val="0"/>
        </w:rPr>
        <w:t xml:space="preserve"> </w:t>
      </w:r>
      <w:r>
        <w:rPr>
          <w:b w:val="0"/>
        </w:rPr>
        <w:t>reflect</w:t>
      </w:r>
      <w:r w:rsidR="00A22AEC">
        <w:rPr>
          <w:b w:val="0"/>
        </w:rPr>
        <w:t xml:space="preserve"> </w:t>
      </w:r>
      <w:r>
        <w:rPr>
          <w:b w:val="0"/>
        </w:rPr>
        <w:t>the</w:t>
      </w:r>
      <w:r w:rsidR="00A22AEC">
        <w:rPr>
          <w:b w:val="0"/>
        </w:rPr>
        <w:t xml:space="preserve"> </w:t>
      </w:r>
      <w:r>
        <w:rPr>
          <w:b w:val="0"/>
        </w:rPr>
        <w:t>actual</w:t>
      </w:r>
      <w:r w:rsidR="00A22AEC">
        <w:rPr>
          <w:b w:val="0"/>
        </w:rPr>
        <w:t xml:space="preserve"> </w:t>
      </w:r>
      <w:r>
        <w:rPr>
          <w:b w:val="0"/>
        </w:rPr>
        <w:t>operations</w:t>
      </w:r>
      <w:r w:rsidR="00A22AEC">
        <w:rPr>
          <w:b w:val="0"/>
        </w:rPr>
        <w:t xml:space="preserve"> </w:t>
      </w:r>
      <w:r>
        <w:rPr>
          <w:b w:val="0"/>
        </w:rPr>
        <w:t>of</w:t>
      </w:r>
      <w:r w:rsidR="00A22AEC">
        <w:rPr>
          <w:b w:val="0"/>
        </w:rPr>
        <w:t xml:space="preserve"> </w:t>
      </w:r>
      <w:r>
        <w:rPr>
          <w:b w:val="0"/>
        </w:rPr>
        <w:t>the</w:t>
      </w:r>
      <w:r w:rsidR="00A22AEC">
        <w:rPr>
          <w:b w:val="0"/>
        </w:rPr>
        <w:t xml:space="preserve"> </w:t>
      </w:r>
      <w:r w:rsidR="008C151F">
        <w:rPr>
          <w:b w:val="0"/>
        </w:rPr>
        <w:t>Company.</w:t>
      </w:r>
    </w:p>
    <w:p w:rsidR="00193774" w:rsidRDefault="00193774" w:rsidP="00193774">
      <w:pPr>
        <w:pStyle w:val="Question"/>
        <w:numPr>
          <w:ilvl w:val="0"/>
          <w:numId w:val="15"/>
        </w:numPr>
        <w:ind w:left="1080"/>
        <w:jc w:val="left"/>
        <w:rPr>
          <w:b w:val="0"/>
        </w:rPr>
      </w:pPr>
      <w:r>
        <w:rPr>
          <w:b w:val="0"/>
        </w:rPr>
        <w:t>The</w:t>
      </w:r>
      <w:r w:rsidR="00A22AEC">
        <w:rPr>
          <w:b w:val="0"/>
        </w:rPr>
        <w:t xml:space="preserve"> </w:t>
      </w:r>
      <w:r>
        <w:rPr>
          <w:b w:val="0"/>
        </w:rPr>
        <w:t>WCA</w:t>
      </w:r>
      <w:r w:rsidR="00A22AEC">
        <w:rPr>
          <w:b w:val="0"/>
        </w:rPr>
        <w:t xml:space="preserve"> </w:t>
      </w:r>
      <w:r>
        <w:rPr>
          <w:b w:val="0"/>
        </w:rPr>
        <w:t>is</w:t>
      </w:r>
      <w:r w:rsidR="00A22AEC">
        <w:rPr>
          <w:b w:val="0"/>
        </w:rPr>
        <w:t xml:space="preserve"> </w:t>
      </w:r>
      <w:r>
        <w:rPr>
          <w:b w:val="0"/>
        </w:rPr>
        <w:t>inconsistent</w:t>
      </w:r>
      <w:r w:rsidR="00A22AEC">
        <w:rPr>
          <w:b w:val="0"/>
        </w:rPr>
        <w:t xml:space="preserve"> </w:t>
      </w:r>
      <w:r>
        <w:rPr>
          <w:b w:val="0"/>
        </w:rPr>
        <w:t>with</w:t>
      </w:r>
      <w:r w:rsidR="00A22AEC">
        <w:rPr>
          <w:b w:val="0"/>
        </w:rPr>
        <w:t xml:space="preserve"> </w:t>
      </w:r>
      <w:r>
        <w:rPr>
          <w:b w:val="0"/>
        </w:rPr>
        <w:t>how</w:t>
      </w:r>
      <w:r w:rsidR="00A22AEC">
        <w:rPr>
          <w:b w:val="0"/>
        </w:rPr>
        <w:t xml:space="preserve"> </w:t>
      </w:r>
      <w:r>
        <w:rPr>
          <w:b w:val="0"/>
        </w:rPr>
        <w:t>the</w:t>
      </w:r>
      <w:r w:rsidR="00A22AEC">
        <w:rPr>
          <w:b w:val="0"/>
        </w:rPr>
        <w:t xml:space="preserve"> </w:t>
      </w:r>
      <w:r>
        <w:rPr>
          <w:b w:val="0"/>
        </w:rPr>
        <w:t>Company</w:t>
      </w:r>
      <w:r w:rsidR="00A22AEC">
        <w:rPr>
          <w:b w:val="0"/>
        </w:rPr>
        <w:t xml:space="preserve"> </w:t>
      </w:r>
      <w:r>
        <w:rPr>
          <w:b w:val="0"/>
        </w:rPr>
        <w:t>finances</w:t>
      </w:r>
      <w:r w:rsidR="00A22AEC">
        <w:rPr>
          <w:b w:val="0"/>
        </w:rPr>
        <w:t xml:space="preserve"> </w:t>
      </w:r>
      <w:r>
        <w:rPr>
          <w:b w:val="0"/>
        </w:rPr>
        <w:t>its</w:t>
      </w:r>
      <w:r w:rsidR="00A22AEC">
        <w:rPr>
          <w:b w:val="0"/>
        </w:rPr>
        <w:t xml:space="preserve"> </w:t>
      </w:r>
      <w:r w:rsidR="008C151F">
        <w:rPr>
          <w:b w:val="0"/>
        </w:rPr>
        <w:t>investments.</w:t>
      </w:r>
    </w:p>
    <w:p w:rsidR="00193774" w:rsidRDefault="00193774" w:rsidP="00193774">
      <w:pPr>
        <w:pStyle w:val="Question"/>
        <w:numPr>
          <w:ilvl w:val="0"/>
          <w:numId w:val="15"/>
        </w:numPr>
        <w:ind w:left="1080"/>
        <w:jc w:val="left"/>
        <w:rPr>
          <w:b w:val="0"/>
        </w:rPr>
      </w:pPr>
      <w:r>
        <w:rPr>
          <w:b w:val="0"/>
        </w:rPr>
        <w:t>The</w:t>
      </w:r>
      <w:r w:rsidR="00A22AEC">
        <w:rPr>
          <w:b w:val="0"/>
        </w:rPr>
        <w:t xml:space="preserve"> </w:t>
      </w:r>
      <w:r>
        <w:rPr>
          <w:b w:val="0"/>
        </w:rPr>
        <w:t>WCA</w:t>
      </w:r>
      <w:r w:rsidR="00A22AEC">
        <w:rPr>
          <w:b w:val="0"/>
        </w:rPr>
        <w:t xml:space="preserve"> </w:t>
      </w:r>
      <w:r>
        <w:rPr>
          <w:b w:val="0"/>
        </w:rPr>
        <w:t>is</w:t>
      </w:r>
      <w:r w:rsidR="00A22AEC">
        <w:rPr>
          <w:b w:val="0"/>
        </w:rPr>
        <w:t xml:space="preserve"> </w:t>
      </w:r>
      <w:r>
        <w:rPr>
          <w:b w:val="0"/>
        </w:rPr>
        <w:t>inconsistent</w:t>
      </w:r>
      <w:r w:rsidR="00A22AEC">
        <w:rPr>
          <w:b w:val="0"/>
        </w:rPr>
        <w:t xml:space="preserve"> </w:t>
      </w:r>
      <w:r>
        <w:rPr>
          <w:b w:val="0"/>
        </w:rPr>
        <w:t>with</w:t>
      </w:r>
      <w:r w:rsidR="00A22AEC">
        <w:rPr>
          <w:b w:val="0"/>
        </w:rPr>
        <w:t xml:space="preserve"> </w:t>
      </w:r>
      <w:r>
        <w:rPr>
          <w:b w:val="0"/>
        </w:rPr>
        <w:t>how</w:t>
      </w:r>
      <w:r w:rsidR="00A22AEC">
        <w:rPr>
          <w:b w:val="0"/>
        </w:rPr>
        <w:t xml:space="preserve"> </w:t>
      </w:r>
      <w:r>
        <w:rPr>
          <w:b w:val="0"/>
        </w:rPr>
        <w:t>costs</w:t>
      </w:r>
      <w:r w:rsidR="00A22AEC">
        <w:rPr>
          <w:b w:val="0"/>
        </w:rPr>
        <w:t xml:space="preserve"> </w:t>
      </w:r>
      <w:r>
        <w:rPr>
          <w:b w:val="0"/>
        </w:rPr>
        <w:t>are</w:t>
      </w:r>
      <w:r w:rsidR="00A22AEC">
        <w:rPr>
          <w:b w:val="0"/>
        </w:rPr>
        <w:t xml:space="preserve"> </w:t>
      </w:r>
      <w:r>
        <w:rPr>
          <w:b w:val="0"/>
        </w:rPr>
        <w:t>allocated</w:t>
      </w:r>
      <w:r w:rsidR="00A22AEC">
        <w:rPr>
          <w:b w:val="0"/>
        </w:rPr>
        <w:t xml:space="preserve"> </w:t>
      </w:r>
      <w:r>
        <w:rPr>
          <w:b w:val="0"/>
        </w:rPr>
        <w:t>in</w:t>
      </w:r>
      <w:r w:rsidR="00A22AEC">
        <w:rPr>
          <w:b w:val="0"/>
        </w:rPr>
        <w:t xml:space="preserve"> </w:t>
      </w:r>
      <w:r>
        <w:rPr>
          <w:b w:val="0"/>
        </w:rPr>
        <w:t>the</w:t>
      </w:r>
      <w:r w:rsidR="00A22AEC">
        <w:rPr>
          <w:b w:val="0"/>
        </w:rPr>
        <w:t xml:space="preserve"> </w:t>
      </w:r>
      <w:r>
        <w:rPr>
          <w:b w:val="0"/>
        </w:rPr>
        <w:t>Company’s</w:t>
      </w:r>
      <w:r w:rsidR="00A22AEC">
        <w:rPr>
          <w:b w:val="0"/>
        </w:rPr>
        <w:t xml:space="preserve"> </w:t>
      </w:r>
      <w:r>
        <w:rPr>
          <w:b w:val="0"/>
        </w:rPr>
        <w:t>five</w:t>
      </w:r>
      <w:r w:rsidR="00A22AEC">
        <w:rPr>
          <w:b w:val="0"/>
        </w:rPr>
        <w:t xml:space="preserve"> </w:t>
      </w:r>
      <w:r>
        <w:rPr>
          <w:b w:val="0"/>
        </w:rPr>
        <w:t>other</w:t>
      </w:r>
      <w:r w:rsidR="00A22AEC">
        <w:rPr>
          <w:b w:val="0"/>
        </w:rPr>
        <w:t xml:space="preserve"> </w:t>
      </w:r>
      <w:r>
        <w:rPr>
          <w:b w:val="0"/>
        </w:rPr>
        <w:t>state</w:t>
      </w:r>
      <w:r w:rsidR="00A22AEC">
        <w:rPr>
          <w:b w:val="0"/>
        </w:rPr>
        <w:t xml:space="preserve"> </w:t>
      </w:r>
      <w:r>
        <w:rPr>
          <w:b w:val="0"/>
        </w:rPr>
        <w:t>jurisdictions</w:t>
      </w:r>
      <w:r w:rsidR="008C151F">
        <w:rPr>
          <w:b w:val="0"/>
        </w:rPr>
        <w:t>.</w:t>
      </w:r>
    </w:p>
    <w:p w:rsidR="00193774" w:rsidRDefault="00193774" w:rsidP="00193774">
      <w:pPr>
        <w:pStyle w:val="Question"/>
        <w:numPr>
          <w:ilvl w:val="0"/>
          <w:numId w:val="15"/>
        </w:numPr>
        <w:ind w:left="1080"/>
        <w:jc w:val="left"/>
        <w:rPr>
          <w:b w:val="0"/>
        </w:rPr>
      </w:pPr>
      <w:r>
        <w:rPr>
          <w:b w:val="0"/>
        </w:rPr>
        <w:t>The</w:t>
      </w:r>
      <w:r w:rsidR="00A22AEC">
        <w:rPr>
          <w:b w:val="0"/>
        </w:rPr>
        <w:t xml:space="preserve"> </w:t>
      </w:r>
      <w:r>
        <w:rPr>
          <w:b w:val="0"/>
        </w:rPr>
        <w:t>WCA</w:t>
      </w:r>
      <w:r w:rsidR="00A22AEC">
        <w:rPr>
          <w:b w:val="0"/>
        </w:rPr>
        <w:t xml:space="preserve"> </w:t>
      </w:r>
      <w:r>
        <w:rPr>
          <w:b w:val="0"/>
        </w:rPr>
        <w:t>originally</w:t>
      </w:r>
      <w:r w:rsidR="00A22AEC">
        <w:rPr>
          <w:b w:val="0"/>
        </w:rPr>
        <w:t xml:space="preserve"> </w:t>
      </w:r>
      <w:r>
        <w:rPr>
          <w:b w:val="0"/>
        </w:rPr>
        <w:t>impeded</w:t>
      </w:r>
      <w:r w:rsidR="00A22AEC">
        <w:rPr>
          <w:b w:val="0"/>
        </w:rPr>
        <w:t xml:space="preserve"> </w:t>
      </w:r>
      <w:r>
        <w:rPr>
          <w:b w:val="0"/>
        </w:rPr>
        <w:t>adoption</w:t>
      </w:r>
      <w:r w:rsidR="00A22AEC">
        <w:rPr>
          <w:b w:val="0"/>
        </w:rPr>
        <w:t xml:space="preserve"> </w:t>
      </w:r>
      <w:r>
        <w:rPr>
          <w:b w:val="0"/>
        </w:rPr>
        <w:t>of</w:t>
      </w:r>
      <w:r w:rsidR="00A22AEC">
        <w:rPr>
          <w:b w:val="0"/>
        </w:rPr>
        <w:t xml:space="preserve"> </w:t>
      </w:r>
      <w:r>
        <w:rPr>
          <w:b w:val="0"/>
        </w:rPr>
        <w:t>a</w:t>
      </w:r>
      <w:r w:rsidR="00A22AEC">
        <w:rPr>
          <w:b w:val="0"/>
        </w:rPr>
        <w:t xml:space="preserve"> </w:t>
      </w:r>
      <w:r>
        <w:rPr>
          <w:b w:val="0"/>
        </w:rPr>
        <w:t>power</w:t>
      </w:r>
      <w:r w:rsidR="00A22AEC">
        <w:rPr>
          <w:b w:val="0"/>
        </w:rPr>
        <w:t xml:space="preserve"> </w:t>
      </w:r>
      <w:r>
        <w:rPr>
          <w:b w:val="0"/>
        </w:rPr>
        <w:t>cost</w:t>
      </w:r>
      <w:r w:rsidR="00A22AEC">
        <w:rPr>
          <w:b w:val="0"/>
        </w:rPr>
        <w:t xml:space="preserve"> </w:t>
      </w:r>
      <w:r>
        <w:rPr>
          <w:b w:val="0"/>
        </w:rPr>
        <w:t>adjustment</w:t>
      </w:r>
      <w:r w:rsidR="00A22AEC">
        <w:rPr>
          <w:b w:val="0"/>
        </w:rPr>
        <w:t xml:space="preserve"> </w:t>
      </w:r>
      <w:r w:rsidR="008C151F">
        <w:rPr>
          <w:b w:val="0"/>
        </w:rPr>
        <w:t>mechanism.</w:t>
      </w:r>
      <w:bookmarkStart w:id="0" w:name="_GoBack"/>
      <w:bookmarkEnd w:id="0"/>
    </w:p>
    <w:p w:rsidR="00193774" w:rsidRDefault="00193774" w:rsidP="00193774">
      <w:pPr>
        <w:pStyle w:val="Question"/>
        <w:numPr>
          <w:ilvl w:val="0"/>
          <w:numId w:val="15"/>
        </w:numPr>
        <w:ind w:left="1080"/>
        <w:jc w:val="left"/>
        <w:rPr>
          <w:b w:val="0"/>
        </w:rPr>
      </w:pPr>
      <w:r>
        <w:rPr>
          <w:b w:val="0"/>
        </w:rPr>
        <w:t>The</w:t>
      </w:r>
      <w:r w:rsidR="00A22AEC">
        <w:rPr>
          <w:b w:val="0"/>
        </w:rPr>
        <w:t xml:space="preserve"> </w:t>
      </w:r>
      <w:r>
        <w:rPr>
          <w:b w:val="0"/>
        </w:rPr>
        <w:t>WCA</w:t>
      </w:r>
      <w:r w:rsidR="00A22AEC">
        <w:rPr>
          <w:b w:val="0"/>
        </w:rPr>
        <w:t xml:space="preserve"> </w:t>
      </w:r>
      <w:r>
        <w:rPr>
          <w:b w:val="0"/>
        </w:rPr>
        <w:t>is</w:t>
      </w:r>
      <w:r w:rsidR="00A22AEC">
        <w:rPr>
          <w:b w:val="0"/>
        </w:rPr>
        <w:t xml:space="preserve"> </w:t>
      </w:r>
      <w:r>
        <w:rPr>
          <w:b w:val="0"/>
        </w:rPr>
        <w:t>a</w:t>
      </w:r>
      <w:r w:rsidR="00A22AEC">
        <w:rPr>
          <w:b w:val="0"/>
        </w:rPr>
        <w:t xml:space="preserve"> </w:t>
      </w:r>
      <w:r>
        <w:rPr>
          <w:b w:val="0"/>
        </w:rPr>
        <w:t>hybrid</w:t>
      </w:r>
      <w:r w:rsidR="00A22AEC">
        <w:rPr>
          <w:b w:val="0"/>
        </w:rPr>
        <w:t xml:space="preserve"> </w:t>
      </w:r>
      <w:r>
        <w:rPr>
          <w:b w:val="0"/>
        </w:rPr>
        <w:t>of</w:t>
      </w:r>
      <w:r w:rsidR="00A22AEC">
        <w:rPr>
          <w:b w:val="0"/>
        </w:rPr>
        <w:t xml:space="preserve"> </w:t>
      </w:r>
      <w:proofErr w:type="spellStart"/>
      <w:r>
        <w:rPr>
          <w:b w:val="0"/>
        </w:rPr>
        <w:t>situs</w:t>
      </w:r>
      <w:proofErr w:type="spellEnd"/>
      <w:r>
        <w:rPr>
          <w:b w:val="0"/>
        </w:rPr>
        <w:t>-</w:t>
      </w:r>
      <w:r w:rsidR="00A22AEC">
        <w:rPr>
          <w:b w:val="0"/>
        </w:rPr>
        <w:t xml:space="preserve"> </w:t>
      </w:r>
      <w:r>
        <w:rPr>
          <w:b w:val="0"/>
        </w:rPr>
        <w:t>and</w:t>
      </w:r>
      <w:r w:rsidR="00A22AEC">
        <w:rPr>
          <w:b w:val="0"/>
        </w:rPr>
        <w:t xml:space="preserve"> </w:t>
      </w:r>
      <w:r>
        <w:rPr>
          <w:b w:val="0"/>
        </w:rPr>
        <w:t>system-based</w:t>
      </w:r>
      <w:r w:rsidR="00A22AEC">
        <w:rPr>
          <w:b w:val="0"/>
        </w:rPr>
        <w:t xml:space="preserve"> </w:t>
      </w:r>
      <w:r>
        <w:rPr>
          <w:b w:val="0"/>
        </w:rPr>
        <w:t>methodologies,</w:t>
      </w:r>
      <w:r w:rsidR="00A22AEC">
        <w:rPr>
          <w:b w:val="0"/>
        </w:rPr>
        <w:t xml:space="preserve"> </w:t>
      </w:r>
      <w:r>
        <w:rPr>
          <w:b w:val="0"/>
        </w:rPr>
        <w:t>which</w:t>
      </w:r>
      <w:r w:rsidR="00A22AEC">
        <w:rPr>
          <w:b w:val="0"/>
        </w:rPr>
        <w:t xml:space="preserve"> </w:t>
      </w:r>
      <w:r>
        <w:rPr>
          <w:b w:val="0"/>
        </w:rPr>
        <w:t>leads</w:t>
      </w:r>
      <w:r w:rsidR="00A22AEC">
        <w:rPr>
          <w:b w:val="0"/>
        </w:rPr>
        <w:t xml:space="preserve"> </w:t>
      </w:r>
      <w:r>
        <w:rPr>
          <w:b w:val="0"/>
        </w:rPr>
        <w:t>to</w:t>
      </w:r>
      <w:r w:rsidR="00A22AEC">
        <w:rPr>
          <w:b w:val="0"/>
        </w:rPr>
        <w:t xml:space="preserve"> </w:t>
      </w:r>
      <w:r>
        <w:rPr>
          <w:b w:val="0"/>
        </w:rPr>
        <w:t>inconsistencies.</w:t>
      </w:r>
    </w:p>
    <w:p w:rsidR="00193774" w:rsidRPr="00193774" w:rsidRDefault="00193774" w:rsidP="00D30E52">
      <w:pPr>
        <w:pStyle w:val="Question"/>
        <w:jc w:val="left"/>
      </w:pPr>
      <w:r w:rsidRPr="00193774">
        <w:t>Q.</w:t>
      </w:r>
      <w:r w:rsidRPr="00193774">
        <w:tab/>
        <w:t>What</w:t>
      </w:r>
      <w:r w:rsidR="00A22AEC">
        <w:t xml:space="preserve"> </w:t>
      </w:r>
      <w:r w:rsidRPr="00193774">
        <w:t>alternatives</w:t>
      </w:r>
      <w:r w:rsidR="00A22AEC">
        <w:t xml:space="preserve"> </w:t>
      </w:r>
      <w:r w:rsidRPr="00193774">
        <w:t>to</w:t>
      </w:r>
      <w:r w:rsidR="00A22AEC">
        <w:t xml:space="preserve"> </w:t>
      </w:r>
      <w:r w:rsidRPr="00193774">
        <w:t>the</w:t>
      </w:r>
      <w:r w:rsidR="00A22AEC">
        <w:t xml:space="preserve"> </w:t>
      </w:r>
      <w:r w:rsidRPr="00193774">
        <w:t>WCA</w:t>
      </w:r>
      <w:r w:rsidR="00A22AEC">
        <w:t xml:space="preserve"> </w:t>
      </w:r>
      <w:r w:rsidRPr="00193774">
        <w:t>did</w:t>
      </w:r>
      <w:r w:rsidR="00A22AEC">
        <w:t xml:space="preserve"> </w:t>
      </w:r>
      <w:r w:rsidRPr="00193774">
        <w:t>the</w:t>
      </w:r>
      <w:r w:rsidR="00A22AEC">
        <w:t xml:space="preserve"> </w:t>
      </w:r>
      <w:r w:rsidRPr="00193774">
        <w:t>parties</w:t>
      </w:r>
      <w:r w:rsidR="00A22AEC">
        <w:t xml:space="preserve"> </w:t>
      </w:r>
      <w:r w:rsidRPr="00193774">
        <w:t>consider</w:t>
      </w:r>
      <w:r w:rsidR="00A22AEC">
        <w:t xml:space="preserve"> </w:t>
      </w:r>
      <w:r w:rsidRPr="00193774">
        <w:t>during</w:t>
      </w:r>
      <w:r w:rsidR="00A22AEC">
        <w:t xml:space="preserve"> </w:t>
      </w:r>
      <w:r w:rsidRPr="00193774">
        <w:t>the</w:t>
      </w:r>
      <w:r w:rsidR="00A22AEC">
        <w:t xml:space="preserve"> </w:t>
      </w:r>
      <w:r w:rsidRPr="00193774">
        <w:t>collaborative</w:t>
      </w:r>
      <w:r w:rsidR="00A22AEC">
        <w:t xml:space="preserve"> </w:t>
      </w:r>
      <w:r w:rsidRPr="00193774">
        <w:t>process?</w:t>
      </w:r>
    </w:p>
    <w:p w:rsidR="00193774" w:rsidRDefault="00193774" w:rsidP="00D30E52">
      <w:pPr>
        <w:pStyle w:val="Question"/>
        <w:jc w:val="left"/>
        <w:rPr>
          <w:b w:val="0"/>
        </w:rPr>
      </w:pPr>
      <w:r>
        <w:rPr>
          <w:b w:val="0"/>
        </w:rPr>
        <w:t>A.</w:t>
      </w:r>
      <w:r>
        <w:rPr>
          <w:b w:val="0"/>
        </w:rPr>
        <w:tab/>
        <w:t>Two</w:t>
      </w:r>
      <w:r w:rsidR="00A22AEC">
        <w:rPr>
          <w:b w:val="0"/>
        </w:rPr>
        <w:t xml:space="preserve"> </w:t>
      </w:r>
      <w:r>
        <w:rPr>
          <w:b w:val="0"/>
        </w:rPr>
        <w:t>primary</w:t>
      </w:r>
      <w:r w:rsidR="00A22AEC">
        <w:rPr>
          <w:b w:val="0"/>
        </w:rPr>
        <w:t xml:space="preserve"> </w:t>
      </w:r>
      <w:r>
        <w:rPr>
          <w:b w:val="0"/>
        </w:rPr>
        <w:t>alternatives</w:t>
      </w:r>
      <w:r w:rsidR="00A22AEC">
        <w:rPr>
          <w:b w:val="0"/>
        </w:rPr>
        <w:t xml:space="preserve"> </w:t>
      </w:r>
      <w:r>
        <w:rPr>
          <w:b w:val="0"/>
        </w:rPr>
        <w:t>were</w:t>
      </w:r>
      <w:r w:rsidR="00A22AEC">
        <w:rPr>
          <w:b w:val="0"/>
        </w:rPr>
        <w:t xml:space="preserve"> </w:t>
      </w:r>
      <w:r>
        <w:rPr>
          <w:b w:val="0"/>
        </w:rPr>
        <w:t>considered</w:t>
      </w:r>
      <w:r w:rsidR="00A22AEC">
        <w:rPr>
          <w:b w:val="0"/>
        </w:rPr>
        <w:t xml:space="preserve"> </w:t>
      </w:r>
      <w:r>
        <w:rPr>
          <w:b w:val="0"/>
        </w:rPr>
        <w:t>and</w:t>
      </w:r>
      <w:r w:rsidR="00A22AEC">
        <w:rPr>
          <w:b w:val="0"/>
        </w:rPr>
        <w:t xml:space="preserve"> </w:t>
      </w:r>
      <w:r>
        <w:rPr>
          <w:b w:val="0"/>
        </w:rPr>
        <w:t>discussed</w:t>
      </w:r>
      <w:r w:rsidR="00A22AEC">
        <w:rPr>
          <w:b w:val="0"/>
        </w:rPr>
        <w:t xml:space="preserve"> </w:t>
      </w:r>
      <w:r>
        <w:rPr>
          <w:b w:val="0"/>
        </w:rPr>
        <w:t>with</w:t>
      </w:r>
      <w:r w:rsidR="00A22AEC">
        <w:rPr>
          <w:b w:val="0"/>
        </w:rPr>
        <w:t xml:space="preserve"> </w:t>
      </w:r>
      <w:r>
        <w:rPr>
          <w:b w:val="0"/>
        </w:rPr>
        <w:t>parties</w:t>
      </w:r>
      <w:r w:rsidR="00A22AEC">
        <w:rPr>
          <w:b w:val="0"/>
        </w:rPr>
        <w:t xml:space="preserve"> </w:t>
      </w:r>
      <w:r>
        <w:rPr>
          <w:b w:val="0"/>
        </w:rPr>
        <w:t>during</w:t>
      </w:r>
      <w:r w:rsidR="00A22AEC">
        <w:rPr>
          <w:b w:val="0"/>
        </w:rPr>
        <w:t xml:space="preserve"> </w:t>
      </w:r>
      <w:r>
        <w:rPr>
          <w:b w:val="0"/>
        </w:rPr>
        <w:t>the</w:t>
      </w:r>
      <w:r w:rsidR="00A22AEC">
        <w:rPr>
          <w:b w:val="0"/>
        </w:rPr>
        <w:t xml:space="preserve"> </w:t>
      </w:r>
      <w:r>
        <w:rPr>
          <w:b w:val="0"/>
        </w:rPr>
        <w:t>collaborative</w:t>
      </w:r>
      <w:r w:rsidR="00A22AEC">
        <w:rPr>
          <w:b w:val="0"/>
        </w:rPr>
        <w:t xml:space="preserve"> </w:t>
      </w:r>
      <w:r>
        <w:rPr>
          <w:b w:val="0"/>
        </w:rPr>
        <w:t>process</w:t>
      </w:r>
      <w:r w:rsidR="00A22AEC">
        <w:rPr>
          <w:b w:val="0"/>
        </w:rPr>
        <w:t xml:space="preserve">.  </w:t>
      </w:r>
      <w:r>
        <w:rPr>
          <w:b w:val="0"/>
        </w:rPr>
        <w:t>First,</w:t>
      </w:r>
      <w:r w:rsidR="00A22AEC">
        <w:rPr>
          <w:b w:val="0"/>
        </w:rPr>
        <w:t xml:space="preserve"> </w:t>
      </w:r>
      <w:r>
        <w:rPr>
          <w:b w:val="0"/>
        </w:rPr>
        <w:t>a</w:t>
      </w:r>
      <w:r w:rsidR="00A22AEC">
        <w:rPr>
          <w:b w:val="0"/>
        </w:rPr>
        <w:t xml:space="preserve"> </w:t>
      </w:r>
      <w:r>
        <w:rPr>
          <w:b w:val="0"/>
        </w:rPr>
        <w:t>true</w:t>
      </w:r>
      <w:r w:rsidR="00A22AEC">
        <w:rPr>
          <w:b w:val="0"/>
        </w:rPr>
        <w:t xml:space="preserve"> </w:t>
      </w:r>
      <w:proofErr w:type="spellStart"/>
      <w:r>
        <w:rPr>
          <w:b w:val="0"/>
        </w:rPr>
        <w:t>situs</w:t>
      </w:r>
      <w:proofErr w:type="spellEnd"/>
      <w:r w:rsidR="00A22AEC">
        <w:rPr>
          <w:b w:val="0"/>
        </w:rPr>
        <w:t xml:space="preserve"> </w:t>
      </w:r>
      <w:r>
        <w:rPr>
          <w:b w:val="0"/>
        </w:rPr>
        <w:t>methodology</w:t>
      </w:r>
      <w:r w:rsidR="00A22AEC">
        <w:rPr>
          <w:b w:val="0"/>
        </w:rPr>
        <w:t xml:space="preserve"> </w:t>
      </w:r>
      <w:r>
        <w:rPr>
          <w:b w:val="0"/>
        </w:rPr>
        <w:t>was</w:t>
      </w:r>
      <w:r w:rsidR="00A22AEC">
        <w:rPr>
          <w:b w:val="0"/>
        </w:rPr>
        <w:t xml:space="preserve"> </w:t>
      </w:r>
      <w:r>
        <w:rPr>
          <w:b w:val="0"/>
        </w:rPr>
        <w:t>explored</w:t>
      </w:r>
      <w:r w:rsidR="00A22AEC">
        <w:rPr>
          <w:b w:val="0"/>
        </w:rPr>
        <w:t xml:space="preserve">.  </w:t>
      </w:r>
      <w:r>
        <w:rPr>
          <w:b w:val="0"/>
        </w:rPr>
        <w:t>This</w:t>
      </w:r>
      <w:r w:rsidR="00A22AEC">
        <w:rPr>
          <w:b w:val="0"/>
        </w:rPr>
        <w:t xml:space="preserve"> </w:t>
      </w:r>
      <w:r>
        <w:rPr>
          <w:b w:val="0"/>
        </w:rPr>
        <w:t>methodology</w:t>
      </w:r>
      <w:r w:rsidR="00A22AEC">
        <w:rPr>
          <w:b w:val="0"/>
        </w:rPr>
        <w:t xml:space="preserve"> </w:t>
      </w:r>
      <w:r>
        <w:rPr>
          <w:b w:val="0"/>
        </w:rPr>
        <w:t>would</w:t>
      </w:r>
      <w:r w:rsidR="00A22AEC">
        <w:rPr>
          <w:b w:val="0"/>
        </w:rPr>
        <w:t xml:space="preserve"> </w:t>
      </w:r>
      <w:r>
        <w:rPr>
          <w:b w:val="0"/>
        </w:rPr>
        <w:t>include</w:t>
      </w:r>
      <w:r w:rsidR="00A22AEC">
        <w:rPr>
          <w:b w:val="0"/>
        </w:rPr>
        <w:t xml:space="preserve"> </w:t>
      </w:r>
      <w:r>
        <w:rPr>
          <w:b w:val="0"/>
        </w:rPr>
        <w:t>identifying</w:t>
      </w:r>
      <w:r w:rsidR="00A22AEC">
        <w:rPr>
          <w:b w:val="0"/>
        </w:rPr>
        <w:t xml:space="preserve"> </w:t>
      </w:r>
      <w:r>
        <w:rPr>
          <w:b w:val="0"/>
        </w:rPr>
        <w:t>fixed</w:t>
      </w:r>
      <w:r w:rsidR="00A22AEC">
        <w:rPr>
          <w:b w:val="0"/>
        </w:rPr>
        <w:t xml:space="preserve"> </w:t>
      </w:r>
      <w:r>
        <w:rPr>
          <w:b w:val="0"/>
        </w:rPr>
        <w:t>portions</w:t>
      </w:r>
      <w:r w:rsidR="00A22AEC">
        <w:rPr>
          <w:b w:val="0"/>
        </w:rPr>
        <w:t xml:space="preserve"> </w:t>
      </w:r>
      <w:r>
        <w:rPr>
          <w:b w:val="0"/>
        </w:rPr>
        <w:t>of</w:t>
      </w:r>
      <w:r w:rsidR="00A22AEC">
        <w:rPr>
          <w:b w:val="0"/>
        </w:rPr>
        <w:t xml:space="preserve"> </w:t>
      </w:r>
      <w:r>
        <w:rPr>
          <w:b w:val="0"/>
        </w:rPr>
        <w:t>existing</w:t>
      </w:r>
      <w:r w:rsidR="00A22AEC">
        <w:rPr>
          <w:b w:val="0"/>
        </w:rPr>
        <w:t xml:space="preserve"> </w:t>
      </w:r>
      <w:r>
        <w:rPr>
          <w:b w:val="0"/>
        </w:rPr>
        <w:t>generation</w:t>
      </w:r>
      <w:r w:rsidR="00A22AEC">
        <w:rPr>
          <w:b w:val="0"/>
        </w:rPr>
        <w:t xml:space="preserve"> </w:t>
      </w:r>
      <w:r>
        <w:rPr>
          <w:b w:val="0"/>
        </w:rPr>
        <w:t>resources</w:t>
      </w:r>
      <w:r w:rsidR="00A22AEC">
        <w:rPr>
          <w:b w:val="0"/>
        </w:rPr>
        <w:t xml:space="preserve"> </w:t>
      </w:r>
      <w:r>
        <w:rPr>
          <w:b w:val="0"/>
        </w:rPr>
        <w:t>that</w:t>
      </w:r>
      <w:r w:rsidR="00A22AEC">
        <w:rPr>
          <w:b w:val="0"/>
        </w:rPr>
        <w:t xml:space="preserve"> </w:t>
      </w:r>
      <w:r>
        <w:rPr>
          <w:b w:val="0"/>
        </w:rPr>
        <w:t>could</w:t>
      </w:r>
      <w:r w:rsidR="00A22AEC">
        <w:rPr>
          <w:b w:val="0"/>
        </w:rPr>
        <w:t xml:space="preserve"> </w:t>
      </w:r>
      <w:r>
        <w:rPr>
          <w:b w:val="0"/>
        </w:rPr>
        <w:t>be</w:t>
      </w:r>
      <w:r w:rsidR="00A22AEC">
        <w:rPr>
          <w:b w:val="0"/>
        </w:rPr>
        <w:t xml:space="preserve"> </w:t>
      </w:r>
      <w:r>
        <w:rPr>
          <w:b w:val="0"/>
        </w:rPr>
        <w:t>used</w:t>
      </w:r>
      <w:r w:rsidR="00A22AEC">
        <w:rPr>
          <w:b w:val="0"/>
        </w:rPr>
        <w:t xml:space="preserve"> </w:t>
      </w:r>
      <w:r>
        <w:rPr>
          <w:b w:val="0"/>
        </w:rPr>
        <w:t>to</w:t>
      </w:r>
      <w:r w:rsidR="00A22AEC">
        <w:rPr>
          <w:b w:val="0"/>
        </w:rPr>
        <w:t xml:space="preserve"> </w:t>
      </w:r>
      <w:r>
        <w:rPr>
          <w:b w:val="0"/>
        </w:rPr>
        <w:t>serve</w:t>
      </w:r>
      <w:r w:rsidR="00A22AEC">
        <w:rPr>
          <w:b w:val="0"/>
        </w:rPr>
        <w:t xml:space="preserve"> </w:t>
      </w:r>
      <w:r>
        <w:rPr>
          <w:b w:val="0"/>
        </w:rPr>
        <w:t>Washington</w:t>
      </w:r>
      <w:r w:rsidR="00A22AEC">
        <w:rPr>
          <w:b w:val="0"/>
        </w:rPr>
        <w:t xml:space="preserve"> </w:t>
      </w:r>
      <w:r>
        <w:rPr>
          <w:b w:val="0"/>
        </w:rPr>
        <w:t>load,</w:t>
      </w:r>
      <w:r w:rsidR="00A22AEC">
        <w:rPr>
          <w:b w:val="0"/>
        </w:rPr>
        <w:t xml:space="preserve"> </w:t>
      </w:r>
      <w:r>
        <w:rPr>
          <w:b w:val="0"/>
        </w:rPr>
        <w:t>with</w:t>
      </w:r>
      <w:r w:rsidR="00A22AEC">
        <w:rPr>
          <w:b w:val="0"/>
        </w:rPr>
        <w:t xml:space="preserve"> </w:t>
      </w:r>
      <w:r>
        <w:rPr>
          <w:b w:val="0"/>
        </w:rPr>
        <w:t>specific</w:t>
      </w:r>
      <w:r w:rsidR="00A22AEC">
        <w:rPr>
          <w:b w:val="0"/>
        </w:rPr>
        <w:t xml:space="preserve"> </w:t>
      </w:r>
      <w:proofErr w:type="spellStart"/>
      <w:r>
        <w:rPr>
          <w:b w:val="0"/>
        </w:rPr>
        <w:t>situs</w:t>
      </w:r>
      <w:proofErr w:type="spellEnd"/>
      <w:r w:rsidR="00A22AEC">
        <w:rPr>
          <w:b w:val="0"/>
        </w:rPr>
        <w:t xml:space="preserve"> </w:t>
      </w:r>
      <w:r>
        <w:rPr>
          <w:b w:val="0"/>
        </w:rPr>
        <w:t>assigned</w:t>
      </w:r>
      <w:r w:rsidR="00A22AEC">
        <w:rPr>
          <w:b w:val="0"/>
        </w:rPr>
        <w:t xml:space="preserve"> </w:t>
      </w:r>
      <w:r>
        <w:rPr>
          <w:b w:val="0"/>
        </w:rPr>
        <w:t>purchases</w:t>
      </w:r>
      <w:r w:rsidR="00A22AEC">
        <w:rPr>
          <w:b w:val="0"/>
        </w:rPr>
        <w:t xml:space="preserve"> </w:t>
      </w:r>
      <w:r>
        <w:rPr>
          <w:b w:val="0"/>
        </w:rPr>
        <w:t>and</w:t>
      </w:r>
      <w:r w:rsidR="00A22AEC">
        <w:rPr>
          <w:b w:val="0"/>
        </w:rPr>
        <w:t xml:space="preserve"> </w:t>
      </w:r>
      <w:r>
        <w:rPr>
          <w:b w:val="0"/>
        </w:rPr>
        <w:t>sales</w:t>
      </w:r>
      <w:r w:rsidR="00A22AEC">
        <w:rPr>
          <w:b w:val="0"/>
        </w:rPr>
        <w:t xml:space="preserve"> </w:t>
      </w:r>
      <w:r>
        <w:rPr>
          <w:b w:val="0"/>
        </w:rPr>
        <w:t>to</w:t>
      </w:r>
      <w:r w:rsidR="00A22AEC">
        <w:rPr>
          <w:b w:val="0"/>
        </w:rPr>
        <w:t xml:space="preserve"> </w:t>
      </w:r>
      <w:r>
        <w:rPr>
          <w:b w:val="0"/>
        </w:rPr>
        <w:t>balance</w:t>
      </w:r>
      <w:r w:rsidR="00A22AEC">
        <w:rPr>
          <w:b w:val="0"/>
        </w:rPr>
        <w:t xml:space="preserve"> </w:t>
      </w:r>
      <w:r>
        <w:rPr>
          <w:b w:val="0"/>
        </w:rPr>
        <w:t>Washington</w:t>
      </w:r>
      <w:r w:rsidR="00A22AEC">
        <w:rPr>
          <w:b w:val="0"/>
        </w:rPr>
        <w:t xml:space="preserve"> </w:t>
      </w:r>
      <w:r>
        <w:rPr>
          <w:b w:val="0"/>
        </w:rPr>
        <w:t>load</w:t>
      </w:r>
      <w:r w:rsidR="00A22AEC">
        <w:rPr>
          <w:b w:val="0"/>
        </w:rPr>
        <w:t xml:space="preserve"> </w:t>
      </w:r>
      <w:r w:rsidR="00D43D05">
        <w:rPr>
          <w:b w:val="0"/>
        </w:rPr>
        <w:t>and</w:t>
      </w:r>
      <w:r w:rsidR="00A22AEC">
        <w:rPr>
          <w:b w:val="0"/>
        </w:rPr>
        <w:t xml:space="preserve"> </w:t>
      </w:r>
      <w:r w:rsidR="00D43D05">
        <w:rPr>
          <w:b w:val="0"/>
        </w:rPr>
        <w:t>resources</w:t>
      </w:r>
      <w:r w:rsidR="00A22AEC">
        <w:rPr>
          <w:b w:val="0"/>
        </w:rPr>
        <w:t xml:space="preserve">.  </w:t>
      </w:r>
      <w:r>
        <w:rPr>
          <w:b w:val="0"/>
        </w:rPr>
        <w:t>As</w:t>
      </w:r>
      <w:r w:rsidR="00A22AEC">
        <w:rPr>
          <w:b w:val="0"/>
        </w:rPr>
        <w:t xml:space="preserve"> </w:t>
      </w:r>
      <w:r>
        <w:rPr>
          <w:b w:val="0"/>
        </w:rPr>
        <w:t>noted</w:t>
      </w:r>
      <w:r w:rsidR="00A22AEC">
        <w:rPr>
          <w:b w:val="0"/>
        </w:rPr>
        <w:t xml:space="preserve"> </w:t>
      </w:r>
      <w:r>
        <w:rPr>
          <w:b w:val="0"/>
        </w:rPr>
        <w:t>in</w:t>
      </w:r>
      <w:r w:rsidR="00A22AEC">
        <w:rPr>
          <w:b w:val="0"/>
        </w:rPr>
        <w:t xml:space="preserve"> </w:t>
      </w:r>
      <w:r>
        <w:rPr>
          <w:b w:val="0"/>
        </w:rPr>
        <w:t>the</w:t>
      </w:r>
      <w:r w:rsidR="00A22AEC">
        <w:rPr>
          <w:b w:val="0"/>
        </w:rPr>
        <w:t xml:space="preserve"> </w:t>
      </w:r>
      <w:r>
        <w:rPr>
          <w:b w:val="0"/>
        </w:rPr>
        <w:t>WCA</w:t>
      </w:r>
      <w:r w:rsidR="00A22AEC">
        <w:rPr>
          <w:b w:val="0"/>
        </w:rPr>
        <w:t xml:space="preserve"> </w:t>
      </w:r>
      <w:r>
        <w:rPr>
          <w:b w:val="0"/>
        </w:rPr>
        <w:t>Report,</w:t>
      </w:r>
      <w:r w:rsidR="00A22AEC">
        <w:rPr>
          <w:b w:val="0"/>
        </w:rPr>
        <w:t xml:space="preserve"> </w:t>
      </w:r>
      <w:r>
        <w:rPr>
          <w:b w:val="0"/>
        </w:rPr>
        <w:t>th</w:t>
      </w:r>
      <w:r w:rsidR="00D43D05">
        <w:rPr>
          <w:b w:val="0"/>
        </w:rPr>
        <w:t>is</w:t>
      </w:r>
      <w:r w:rsidR="00A22AEC">
        <w:rPr>
          <w:b w:val="0"/>
        </w:rPr>
        <w:t xml:space="preserve"> </w:t>
      </w:r>
      <w:r>
        <w:rPr>
          <w:b w:val="0"/>
        </w:rPr>
        <w:t>proposal</w:t>
      </w:r>
      <w:r w:rsidR="00A22AEC">
        <w:rPr>
          <w:b w:val="0"/>
        </w:rPr>
        <w:t xml:space="preserve"> </w:t>
      </w:r>
      <w:r>
        <w:rPr>
          <w:b w:val="0"/>
        </w:rPr>
        <w:t>failed</w:t>
      </w:r>
      <w:r w:rsidR="00A22AEC">
        <w:rPr>
          <w:b w:val="0"/>
        </w:rPr>
        <w:t xml:space="preserve"> </w:t>
      </w:r>
      <w:r>
        <w:rPr>
          <w:b w:val="0"/>
        </w:rPr>
        <w:t>to</w:t>
      </w:r>
      <w:r w:rsidR="00A22AEC">
        <w:rPr>
          <w:b w:val="0"/>
        </w:rPr>
        <w:t xml:space="preserve"> </w:t>
      </w:r>
      <w:r>
        <w:rPr>
          <w:b w:val="0"/>
        </w:rPr>
        <w:t>gain</w:t>
      </w:r>
      <w:r w:rsidR="00A22AEC">
        <w:rPr>
          <w:b w:val="0"/>
        </w:rPr>
        <w:t xml:space="preserve"> </w:t>
      </w:r>
      <w:r>
        <w:rPr>
          <w:b w:val="0"/>
        </w:rPr>
        <w:t>support</w:t>
      </w:r>
      <w:r w:rsidR="00A22AEC">
        <w:rPr>
          <w:b w:val="0"/>
        </w:rPr>
        <w:t xml:space="preserve"> </w:t>
      </w:r>
      <w:r>
        <w:rPr>
          <w:b w:val="0"/>
        </w:rPr>
        <w:t>from</w:t>
      </w:r>
      <w:r w:rsidR="00A22AEC">
        <w:rPr>
          <w:b w:val="0"/>
        </w:rPr>
        <w:t xml:space="preserve"> </w:t>
      </w:r>
      <w:r>
        <w:rPr>
          <w:b w:val="0"/>
        </w:rPr>
        <w:t>the</w:t>
      </w:r>
      <w:r w:rsidR="00A22AEC">
        <w:rPr>
          <w:b w:val="0"/>
        </w:rPr>
        <w:t xml:space="preserve"> </w:t>
      </w:r>
      <w:r>
        <w:rPr>
          <w:b w:val="0"/>
        </w:rPr>
        <w:t>parties</w:t>
      </w:r>
      <w:r w:rsidR="00A22AEC">
        <w:rPr>
          <w:b w:val="0"/>
        </w:rPr>
        <w:t xml:space="preserve"> </w:t>
      </w:r>
      <w:r>
        <w:rPr>
          <w:b w:val="0"/>
        </w:rPr>
        <w:t>because</w:t>
      </w:r>
      <w:r w:rsidR="00A22AEC">
        <w:rPr>
          <w:b w:val="0"/>
        </w:rPr>
        <w:t xml:space="preserve"> </w:t>
      </w:r>
      <w:r>
        <w:rPr>
          <w:b w:val="0"/>
        </w:rPr>
        <w:t>of</w:t>
      </w:r>
      <w:r w:rsidR="00A22AEC">
        <w:rPr>
          <w:b w:val="0"/>
        </w:rPr>
        <w:t xml:space="preserve"> </w:t>
      </w:r>
      <w:r>
        <w:rPr>
          <w:b w:val="0"/>
        </w:rPr>
        <w:t>the</w:t>
      </w:r>
      <w:r w:rsidR="00A22AEC">
        <w:rPr>
          <w:b w:val="0"/>
        </w:rPr>
        <w:t xml:space="preserve"> </w:t>
      </w:r>
      <w:r>
        <w:rPr>
          <w:b w:val="0"/>
        </w:rPr>
        <w:t>difficulty</w:t>
      </w:r>
      <w:r w:rsidR="00A22AEC">
        <w:rPr>
          <w:b w:val="0"/>
        </w:rPr>
        <w:t xml:space="preserve"> </w:t>
      </w:r>
      <w:r>
        <w:rPr>
          <w:b w:val="0"/>
        </w:rPr>
        <w:t>and</w:t>
      </w:r>
      <w:r w:rsidR="00A22AEC">
        <w:rPr>
          <w:b w:val="0"/>
        </w:rPr>
        <w:t xml:space="preserve"> </w:t>
      </w:r>
      <w:r>
        <w:rPr>
          <w:b w:val="0"/>
        </w:rPr>
        <w:t>complexity</w:t>
      </w:r>
      <w:r w:rsidR="00A22AEC">
        <w:rPr>
          <w:b w:val="0"/>
        </w:rPr>
        <w:t xml:space="preserve"> </w:t>
      </w:r>
      <w:r>
        <w:rPr>
          <w:b w:val="0"/>
        </w:rPr>
        <w:t>in</w:t>
      </w:r>
      <w:r w:rsidR="00A22AEC">
        <w:rPr>
          <w:b w:val="0"/>
        </w:rPr>
        <w:t xml:space="preserve"> </w:t>
      </w:r>
      <w:r w:rsidR="00C413C1">
        <w:rPr>
          <w:b w:val="0"/>
        </w:rPr>
        <w:t>reaching</w:t>
      </w:r>
      <w:r w:rsidR="00A22AEC">
        <w:rPr>
          <w:b w:val="0"/>
        </w:rPr>
        <w:t xml:space="preserve"> </w:t>
      </w:r>
      <w:r w:rsidR="00C413C1">
        <w:rPr>
          <w:b w:val="0"/>
        </w:rPr>
        <w:t>agreement</w:t>
      </w:r>
      <w:r w:rsidR="00A22AEC">
        <w:rPr>
          <w:b w:val="0"/>
        </w:rPr>
        <w:t xml:space="preserve"> </w:t>
      </w:r>
      <w:r w:rsidR="00C413C1">
        <w:rPr>
          <w:b w:val="0"/>
        </w:rPr>
        <w:t>on</w:t>
      </w:r>
      <w:r w:rsidR="00A22AEC">
        <w:rPr>
          <w:b w:val="0"/>
        </w:rPr>
        <w:t xml:space="preserve"> </w:t>
      </w:r>
      <w:r>
        <w:rPr>
          <w:b w:val="0"/>
        </w:rPr>
        <w:t>which</w:t>
      </w:r>
      <w:r w:rsidR="00A22AEC">
        <w:rPr>
          <w:b w:val="0"/>
        </w:rPr>
        <w:t xml:space="preserve"> </w:t>
      </w:r>
      <w:r>
        <w:rPr>
          <w:b w:val="0"/>
        </w:rPr>
        <w:t>generation</w:t>
      </w:r>
      <w:r w:rsidR="00A22AEC">
        <w:rPr>
          <w:b w:val="0"/>
        </w:rPr>
        <w:t xml:space="preserve"> </w:t>
      </w:r>
      <w:r>
        <w:rPr>
          <w:b w:val="0"/>
        </w:rPr>
        <w:t>resources,</w:t>
      </w:r>
      <w:r w:rsidR="00A22AEC">
        <w:rPr>
          <w:b w:val="0"/>
        </w:rPr>
        <w:t xml:space="preserve"> </w:t>
      </w:r>
      <w:r>
        <w:rPr>
          <w:b w:val="0"/>
        </w:rPr>
        <w:t>and</w:t>
      </w:r>
      <w:r w:rsidR="00A22AEC">
        <w:rPr>
          <w:b w:val="0"/>
        </w:rPr>
        <w:t xml:space="preserve"> </w:t>
      </w:r>
      <w:r>
        <w:rPr>
          <w:b w:val="0"/>
        </w:rPr>
        <w:t>what</w:t>
      </w:r>
      <w:r w:rsidR="00A22AEC">
        <w:rPr>
          <w:b w:val="0"/>
        </w:rPr>
        <w:t xml:space="preserve"> </w:t>
      </w:r>
      <w:r>
        <w:rPr>
          <w:b w:val="0"/>
        </w:rPr>
        <w:t>share</w:t>
      </w:r>
      <w:r w:rsidR="00A22AEC">
        <w:rPr>
          <w:b w:val="0"/>
        </w:rPr>
        <w:t xml:space="preserve"> </w:t>
      </w:r>
      <w:r>
        <w:rPr>
          <w:b w:val="0"/>
        </w:rPr>
        <w:t>of</w:t>
      </w:r>
      <w:r w:rsidR="00A22AEC">
        <w:rPr>
          <w:b w:val="0"/>
        </w:rPr>
        <w:t xml:space="preserve"> </w:t>
      </w:r>
      <w:r>
        <w:rPr>
          <w:b w:val="0"/>
        </w:rPr>
        <w:t>those</w:t>
      </w:r>
      <w:r w:rsidR="00A22AEC">
        <w:rPr>
          <w:b w:val="0"/>
        </w:rPr>
        <w:t xml:space="preserve"> </w:t>
      </w:r>
      <w:r>
        <w:rPr>
          <w:b w:val="0"/>
        </w:rPr>
        <w:t>resources,</w:t>
      </w:r>
      <w:r w:rsidR="00A22AEC">
        <w:rPr>
          <w:b w:val="0"/>
        </w:rPr>
        <w:t xml:space="preserve"> </w:t>
      </w:r>
      <w:r>
        <w:rPr>
          <w:b w:val="0"/>
        </w:rPr>
        <w:t>would</w:t>
      </w:r>
      <w:r w:rsidR="00A22AEC">
        <w:rPr>
          <w:b w:val="0"/>
        </w:rPr>
        <w:t xml:space="preserve"> </w:t>
      </w:r>
      <w:r w:rsidR="00C413C1">
        <w:rPr>
          <w:b w:val="0"/>
        </w:rPr>
        <w:t>serve</w:t>
      </w:r>
      <w:r w:rsidR="00A22AEC">
        <w:rPr>
          <w:b w:val="0"/>
        </w:rPr>
        <w:t xml:space="preserve"> </w:t>
      </w:r>
      <w:r>
        <w:rPr>
          <w:b w:val="0"/>
        </w:rPr>
        <w:t>Washington</w:t>
      </w:r>
      <w:r w:rsidR="00A22AEC">
        <w:rPr>
          <w:b w:val="0"/>
        </w:rPr>
        <w:t xml:space="preserve"> </w:t>
      </w:r>
      <w:r>
        <w:rPr>
          <w:b w:val="0"/>
        </w:rPr>
        <w:t>load.</w:t>
      </w:r>
    </w:p>
    <w:p w:rsidR="00301393" w:rsidRDefault="00193774" w:rsidP="00E62A24">
      <w:pPr>
        <w:pStyle w:val="Question"/>
        <w:jc w:val="left"/>
        <w:rPr>
          <w:b w:val="0"/>
          <w:bCs w:val="0"/>
        </w:rPr>
      </w:pPr>
      <w:r>
        <w:rPr>
          <w:b w:val="0"/>
        </w:rPr>
        <w:tab/>
      </w:r>
      <w:r>
        <w:rPr>
          <w:b w:val="0"/>
        </w:rPr>
        <w:tab/>
        <w:t>Second,</w:t>
      </w:r>
      <w:r w:rsidR="00A22AEC">
        <w:rPr>
          <w:b w:val="0"/>
        </w:rPr>
        <w:t xml:space="preserve"> </w:t>
      </w:r>
      <w:r w:rsidR="005E6146">
        <w:rPr>
          <w:b w:val="0"/>
        </w:rPr>
        <w:t>a</w:t>
      </w:r>
      <w:r w:rsidR="00A22AEC">
        <w:rPr>
          <w:b w:val="0"/>
        </w:rPr>
        <w:t xml:space="preserve"> </w:t>
      </w:r>
      <w:r w:rsidR="005E6146">
        <w:rPr>
          <w:b w:val="0"/>
        </w:rPr>
        <w:t>six-state</w:t>
      </w:r>
      <w:r w:rsidR="00A22AEC">
        <w:rPr>
          <w:b w:val="0"/>
        </w:rPr>
        <w:t xml:space="preserve"> </w:t>
      </w:r>
      <w:r w:rsidR="005E6146">
        <w:rPr>
          <w:b w:val="0"/>
        </w:rPr>
        <w:t>system</w:t>
      </w:r>
      <w:r w:rsidR="00A22AEC">
        <w:rPr>
          <w:b w:val="0"/>
        </w:rPr>
        <w:t xml:space="preserve"> </w:t>
      </w:r>
      <w:r w:rsidR="005E5651">
        <w:rPr>
          <w:b w:val="0"/>
        </w:rPr>
        <w:t>allocation</w:t>
      </w:r>
      <w:r w:rsidR="00A22AEC">
        <w:rPr>
          <w:b w:val="0"/>
        </w:rPr>
        <w:t xml:space="preserve"> </w:t>
      </w:r>
      <w:r w:rsidR="005E6146">
        <w:rPr>
          <w:b w:val="0"/>
        </w:rPr>
        <w:t>methodology</w:t>
      </w:r>
      <w:r w:rsidR="00A22AEC">
        <w:rPr>
          <w:b w:val="0"/>
        </w:rPr>
        <w:t xml:space="preserve"> </w:t>
      </w:r>
      <w:r w:rsidR="005E6146">
        <w:rPr>
          <w:b w:val="0"/>
        </w:rPr>
        <w:t>was</w:t>
      </w:r>
      <w:r w:rsidR="00A22AEC">
        <w:rPr>
          <w:b w:val="0"/>
        </w:rPr>
        <w:t xml:space="preserve"> </w:t>
      </w:r>
      <w:r w:rsidR="005E6146">
        <w:rPr>
          <w:b w:val="0"/>
        </w:rPr>
        <w:t>examined</w:t>
      </w:r>
      <w:r w:rsidR="00A22AEC">
        <w:rPr>
          <w:b w:val="0"/>
        </w:rPr>
        <w:t xml:space="preserve">.  </w:t>
      </w:r>
      <w:r w:rsidR="005E6146">
        <w:rPr>
          <w:b w:val="0"/>
        </w:rPr>
        <w:t>The</w:t>
      </w:r>
      <w:r w:rsidR="00A22AEC">
        <w:rPr>
          <w:b w:val="0"/>
        </w:rPr>
        <w:t xml:space="preserve"> </w:t>
      </w:r>
      <w:r w:rsidR="005E6146">
        <w:rPr>
          <w:b w:val="0"/>
        </w:rPr>
        <w:t>Company</w:t>
      </w:r>
      <w:r w:rsidR="00A22AEC">
        <w:rPr>
          <w:b w:val="0"/>
        </w:rPr>
        <w:t xml:space="preserve"> </w:t>
      </w:r>
      <w:r w:rsidR="005E6146">
        <w:rPr>
          <w:b w:val="0"/>
        </w:rPr>
        <w:t>and</w:t>
      </w:r>
      <w:r w:rsidR="00A22AEC">
        <w:rPr>
          <w:b w:val="0"/>
        </w:rPr>
        <w:t xml:space="preserve"> </w:t>
      </w:r>
      <w:r w:rsidR="005E6146">
        <w:rPr>
          <w:b w:val="0"/>
        </w:rPr>
        <w:t>other</w:t>
      </w:r>
      <w:r w:rsidR="00A22AEC">
        <w:rPr>
          <w:b w:val="0"/>
        </w:rPr>
        <w:t xml:space="preserve"> </w:t>
      </w:r>
      <w:r w:rsidR="005E6146">
        <w:rPr>
          <w:b w:val="0"/>
        </w:rPr>
        <w:t>parties</w:t>
      </w:r>
      <w:r w:rsidR="00A22AEC">
        <w:rPr>
          <w:b w:val="0"/>
        </w:rPr>
        <w:t xml:space="preserve"> </w:t>
      </w:r>
      <w:r w:rsidR="005E6146">
        <w:rPr>
          <w:b w:val="0"/>
        </w:rPr>
        <w:t>discussed</w:t>
      </w:r>
      <w:r w:rsidR="00A22AEC">
        <w:rPr>
          <w:b w:val="0"/>
        </w:rPr>
        <w:t xml:space="preserve"> </w:t>
      </w:r>
      <w:r w:rsidR="005E6146">
        <w:rPr>
          <w:b w:val="0"/>
        </w:rPr>
        <w:t>use</w:t>
      </w:r>
      <w:r w:rsidR="00A22AEC">
        <w:rPr>
          <w:b w:val="0"/>
        </w:rPr>
        <w:t xml:space="preserve"> </w:t>
      </w:r>
      <w:r w:rsidR="005E6146">
        <w:rPr>
          <w:b w:val="0"/>
        </w:rPr>
        <w:t>of</w:t>
      </w:r>
      <w:r w:rsidR="00A22AEC">
        <w:rPr>
          <w:b w:val="0"/>
        </w:rPr>
        <w:t xml:space="preserve"> </w:t>
      </w:r>
      <w:r w:rsidR="005E6146">
        <w:rPr>
          <w:b w:val="0"/>
        </w:rPr>
        <w:t>a</w:t>
      </w:r>
      <w:r w:rsidR="00A22AEC">
        <w:rPr>
          <w:b w:val="0"/>
        </w:rPr>
        <w:t xml:space="preserve"> </w:t>
      </w:r>
      <w:r w:rsidR="005E6146">
        <w:rPr>
          <w:b w:val="0"/>
        </w:rPr>
        <w:t>methodology</w:t>
      </w:r>
      <w:r w:rsidR="00A22AEC">
        <w:rPr>
          <w:b w:val="0"/>
        </w:rPr>
        <w:t xml:space="preserve"> </w:t>
      </w:r>
      <w:r w:rsidR="005E6146">
        <w:rPr>
          <w:b w:val="0"/>
        </w:rPr>
        <w:t>that</w:t>
      </w:r>
      <w:r w:rsidR="00A22AEC">
        <w:rPr>
          <w:b w:val="0"/>
        </w:rPr>
        <w:t xml:space="preserve"> </w:t>
      </w:r>
      <w:r w:rsidR="005E6146">
        <w:rPr>
          <w:b w:val="0"/>
        </w:rPr>
        <w:t>is</w:t>
      </w:r>
      <w:r w:rsidR="00A22AEC">
        <w:rPr>
          <w:b w:val="0"/>
        </w:rPr>
        <w:t xml:space="preserve"> </w:t>
      </w:r>
      <w:r w:rsidR="005E6146">
        <w:rPr>
          <w:b w:val="0"/>
        </w:rPr>
        <w:t>similar</w:t>
      </w:r>
      <w:r w:rsidR="00A22AEC">
        <w:rPr>
          <w:b w:val="0"/>
        </w:rPr>
        <w:t xml:space="preserve"> </w:t>
      </w:r>
      <w:r w:rsidR="005E6146">
        <w:rPr>
          <w:b w:val="0"/>
        </w:rPr>
        <w:t>to</w:t>
      </w:r>
      <w:r w:rsidR="00A22AEC">
        <w:rPr>
          <w:b w:val="0"/>
        </w:rPr>
        <w:t xml:space="preserve"> </w:t>
      </w:r>
      <w:r w:rsidR="005E6146">
        <w:rPr>
          <w:b w:val="0"/>
        </w:rPr>
        <w:t>the</w:t>
      </w:r>
      <w:r w:rsidR="00A22AEC">
        <w:rPr>
          <w:b w:val="0"/>
        </w:rPr>
        <w:t xml:space="preserve"> </w:t>
      </w:r>
      <w:r w:rsidR="005E6146">
        <w:rPr>
          <w:b w:val="0"/>
        </w:rPr>
        <w:t>2010</w:t>
      </w:r>
      <w:r w:rsidR="00A22AEC">
        <w:rPr>
          <w:b w:val="0"/>
        </w:rPr>
        <w:t xml:space="preserve"> </w:t>
      </w:r>
      <w:r w:rsidR="005E6146">
        <w:rPr>
          <w:b w:val="0"/>
        </w:rPr>
        <w:t>Protocol</w:t>
      </w:r>
      <w:r w:rsidR="00A22AEC">
        <w:rPr>
          <w:b w:val="0"/>
        </w:rPr>
        <w:t xml:space="preserve"> </w:t>
      </w:r>
      <w:r w:rsidR="005E6146">
        <w:rPr>
          <w:b w:val="0"/>
        </w:rPr>
        <w:t>inter-jurisdictional</w:t>
      </w:r>
      <w:r w:rsidR="00A22AEC">
        <w:rPr>
          <w:b w:val="0"/>
        </w:rPr>
        <w:t xml:space="preserve"> </w:t>
      </w:r>
      <w:r w:rsidR="005E6146">
        <w:rPr>
          <w:b w:val="0"/>
        </w:rPr>
        <w:t>allocation</w:t>
      </w:r>
      <w:r w:rsidR="00A22AEC">
        <w:rPr>
          <w:b w:val="0"/>
        </w:rPr>
        <w:t xml:space="preserve"> </w:t>
      </w:r>
      <w:r w:rsidR="005E6146">
        <w:rPr>
          <w:b w:val="0"/>
        </w:rPr>
        <w:t>methodology</w:t>
      </w:r>
      <w:r w:rsidR="00A22AEC">
        <w:rPr>
          <w:b w:val="0"/>
        </w:rPr>
        <w:t xml:space="preserve"> </w:t>
      </w:r>
      <w:r w:rsidR="005E6146">
        <w:rPr>
          <w:b w:val="0"/>
        </w:rPr>
        <w:t>used</w:t>
      </w:r>
      <w:r w:rsidR="00A22AEC">
        <w:rPr>
          <w:b w:val="0"/>
        </w:rPr>
        <w:t xml:space="preserve"> </w:t>
      </w:r>
      <w:r w:rsidR="005E6146">
        <w:rPr>
          <w:b w:val="0"/>
        </w:rPr>
        <w:t>by</w:t>
      </w:r>
      <w:r w:rsidR="00A22AEC">
        <w:rPr>
          <w:b w:val="0"/>
        </w:rPr>
        <w:t xml:space="preserve"> </w:t>
      </w:r>
      <w:r w:rsidR="005E6146">
        <w:rPr>
          <w:b w:val="0"/>
        </w:rPr>
        <w:t>each</w:t>
      </w:r>
      <w:r w:rsidR="00A22AEC">
        <w:rPr>
          <w:b w:val="0"/>
        </w:rPr>
        <w:t xml:space="preserve"> </w:t>
      </w:r>
      <w:r w:rsidR="005E6146">
        <w:rPr>
          <w:b w:val="0"/>
        </w:rPr>
        <w:t>of</w:t>
      </w:r>
      <w:r w:rsidR="00A22AEC">
        <w:rPr>
          <w:b w:val="0"/>
        </w:rPr>
        <w:t xml:space="preserve"> </w:t>
      </w:r>
      <w:r w:rsidR="005E6146">
        <w:rPr>
          <w:b w:val="0"/>
        </w:rPr>
        <w:t>the</w:t>
      </w:r>
      <w:r w:rsidR="00A22AEC">
        <w:rPr>
          <w:b w:val="0"/>
        </w:rPr>
        <w:t xml:space="preserve"> </w:t>
      </w:r>
      <w:r w:rsidR="005E6146">
        <w:rPr>
          <w:b w:val="0"/>
        </w:rPr>
        <w:t>five</w:t>
      </w:r>
      <w:r w:rsidR="00A22AEC">
        <w:rPr>
          <w:b w:val="0"/>
        </w:rPr>
        <w:t xml:space="preserve"> </w:t>
      </w:r>
      <w:r w:rsidR="005E6146">
        <w:rPr>
          <w:b w:val="0"/>
        </w:rPr>
        <w:t>other</w:t>
      </w:r>
      <w:r w:rsidR="00A22AEC">
        <w:rPr>
          <w:b w:val="0"/>
        </w:rPr>
        <w:t xml:space="preserve"> </w:t>
      </w:r>
      <w:r w:rsidR="005E6146">
        <w:rPr>
          <w:b w:val="0"/>
        </w:rPr>
        <w:t>state</w:t>
      </w:r>
      <w:r w:rsidR="00A22AEC">
        <w:rPr>
          <w:b w:val="0"/>
        </w:rPr>
        <w:t xml:space="preserve"> </w:t>
      </w:r>
      <w:r w:rsidR="005E6146">
        <w:rPr>
          <w:b w:val="0"/>
        </w:rPr>
        <w:t>jurisdictions</w:t>
      </w:r>
      <w:r w:rsidR="00A22AEC">
        <w:rPr>
          <w:b w:val="0"/>
        </w:rPr>
        <w:t xml:space="preserve"> </w:t>
      </w:r>
      <w:r w:rsidR="005E6146">
        <w:rPr>
          <w:b w:val="0"/>
        </w:rPr>
        <w:t>in</w:t>
      </w:r>
      <w:r w:rsidR="00A22AEC">
        <w:rPr>
          <w:b w:val="0"/>
        </w:rPr>
        <w:t xml:space="preserve"> </w:t>
      </w:r>
      <w:r w:rsidR="005E6146">
        <w:rPr>
          <w:b w:val="0"/>
        </w:rPr>
        <w:t>which</w:t>
      </w:r>
      <w:r w:rsidR="00A22AEC">
        <w:rPr>
          <w:b w:val="0"/>
        </w:rPr>
        <w:t xml:space="preserve"> </w:t>
      </w:r>
      <w:r w:rsidR="005E6146">
        <w:rPr>
          <w:b w:val="0"/>
        </w:rPr>
        <w:t>the</w:t>
      </w:r>
      <w:r w:rsidR="00A22AEC">
        <w:rPr>
          <w:b w:val="0"/>
        </w:rPr>
        <w:t xml:space="preserve"> </w:t>
      </w:r>
      <w:r w:rsidR="005E6146">
        <w:rPr>
          <w:b w:val="0"/>
        </w:rPr>
        <w:t>Company</w:t>
      </w:r>
      <w:r w:rsidR="00A22AEC">
        <w:rPr>
          <w:b w:val="0"/>
        </w:rPr>
        <w:t xml:space="preserve"> </w:t>
      </w:r>
      <w:r w:rsidR="005E6146">
        <w:rPr>
          <w:b w:val="0"/>
        </w:rPr>
        <w:t>operates</w:t>
      </w:r>
      <w:r w:rsidR="00A22AEC">
        <w:rPr>
          <w:b w:val="0"/>
        </w:rPr>
        <w:t xml:space="preserve">.  </w:t>
      </w:r>
      <w:r w:rsidR="005E6146">
        <w:rPr>
          <w:b w:val="0"/>
        </w:rPr>
        <w:t>The</w:t>
      </w:r>
      <w:r w:rsidR="00A22AEC">
        <w:rPr>
          <w:b w:val="0"/>
        </w:rPr>
        <w:t xml:space="preserve"> </w:t>
      </w:r>
      <w:r w:rsidR="005E6146">
        <w:rPr>
          <w:b w:val="0"/>
        </w:rPr>
        <w:t>parties</w:t>
      </w:r>
      <w:r w:rsidR="00A22AEC">
        <w:rPr>
          <w:b w:val="0"/>
        </w:rPr>
        <w:t xml:space="preserve"> </w:t>
      </w:r>
      <w:r w:rsidR="005E6146">
        <w:rPr>
          <w:b w:val="0"/>
        </w:rPr>
        <w:t>did</w:t>
      </w:r>
      <w:r w:rsidR="00A22AEC">
        <w:rPr>
          <w:b w:val="0"/>
        </w:rPr>
        <w:t xml:space="preserve"> </w:t>
      </w:r>
      <w:r w:rsidR="005E6146">
        <w:rPr>
          <w:b w:val="0"/>
        </w:rPr>
        <w:t>not</w:t>
      </w:r>
      <w:r w:rsidR="00A22AEC">
        <w:rPr>
          <w:b w:val="0"/>
        </w:rPr>
        <w:t xml:space="preserve"> </w:t>
      </w:r>
      <w:r w:rsidR="005E6146">
        <w:rPr>
          <w:b w:val="0"/>
        </w:rPr>
        <w:t>support</w:t>
      </w:r>
      <w:r w:rsidR="00A22AEC">
        <w:rPr>
          <w:b w:val="0"/>
        </w:rPr>
        <w:t xml:space="preserve"> </w:t>
      </w:r>
      <w:r w:rsidR="005E6146">
        <w:rPr>
          <w:b w:val="0"/>
        </w:rPr>
        <w:t>a</w:t>
      </w:r>
      <w:r w:rsidR="00A22AEC">
        <w:rPr>
          <w:b w:val="0"/>
        </w:rPr>
        <w:t xml:space="preserve"> </w:t>
      </w:r>
      <w:r w:rsidR="005E6146">
        <w:rPr>
          <w:b w:val="0"/>
        </w:rPr>
        <w:t>change</w:t>
      </w:r>
      <w:r w:rsidR="00A22AEC">
        <w:rPr>
          <w:b w:val="0"/>
        </w:rPr>
        <w:t xml:space="preserve"> </w:t>
      </w:r>
      <w:r w:rsidR="005E6146">
        <w:rPr>
          <w:b w:val="0"/>
        </w:rPr>
        <w:t>to</w:t>
      </w:r>
      <w:r w:rsidR="00A22AEC">
        <w:rPr>
          <w:b w:val="0"/>
        </w:rPr>
        <w:t xml:space="preserve"> </w:t>
      </w:r>
      <w:r w:rsidR="005E6146">
        <w:rPr>
          <w:b w:val="0"/>
        </w:rPr>
        <w:t>a</w:t>
      </w:r>
      <w:r w:rsidR="00A22AEC">
        <w:rPr>
          <w:b w:val="0"/>
        </w:rPr>
        <w:t xml:space="preserve"> </w:t>
      </w:r>
      <w:r w:rsidR="005E6146">
        <w:rPr>
          <w:b w:val="0"/>
        </w:rPr>
        <w:t>six-state</w:t>
      </w:r>
      <w:r w:rsidR="00A22AEC">
        <w:rPr>
          <w:b w:val="0"/>
        </w:rPr>
        <w:t xml:space="preserve"> </w:t>
      </w:r>
      <w:r w:rsidR="005E6146">
        <w:rPr>
          <w:b w:val="0"/>
        </w:rPr>
        <w:t>system</w:t>
      </w:r>
      <w:r w:rsidR="00A22AEC">
        <w:rPr>
          <w:b w:val="0"/>
        </w:rPr>
        <w:t xml:space="preserve"> </w:t>
      </w:r>
      <w:r w:rsidR="005E5651">
        <w:rPr>
          <w:b w:val="0"/>
        </w:rPr>
        <w:t>allocation</w:t>
      </w:r>
      <w:r w:rsidR="00A22AEC">
        <w:rPr>
          <w:b w:val="0"/>
        </w:rPr>
        <w:t xml:space="preserve"> </w:t>
      </w:r>
      <w:r w:rsidR="005E6146">
        <w:rPr>
          <w:b w:val="0"/>
        </w:rPr>
        <w:t>methodology</w:t>
      </w:r>
      <w:r w:rsidR="00A22AEC">
        <w:rPr>
          <w:b w:val="0"/>
        </w:rPr>
        <w:t xml:space="preserve"> </w:t>
      </w:r>
      <w:r w:rsidR="005E6146">
        <w:rPr>
          <w:b w:val="0"/>
        </w:rPr>
        <w:t>at</w:t>
      </w:r>
      <w:r w:rsidR="00A22AEC">
        <w:rPr>
          <w:b w:val="0"/>
        </w:rPr>
        <w:t xml:space="preserve"> </w:t>
      </w:r>
      <w:r w:rsidR="005E6146">
        <w:rPr>
          <w:b w:val="0"/>
        </w:rPr>
        <w:t>this</w:t>
      </w:r>
      <w:r w:rsidR="00A22AEC">
        <w:rPr>
          <w:b w:val="0"/>
        </w:rPr>
        <w:t xml:space="preserve"> </w:t>
      </w:r>
      <w:r w:rsidR="005E6146">
        <w:rPr>
          <w:b w:val="0"/>
        </w:rPr>
        <w:t>time</w:t>
      </w:r>
      <w:r w:rsidR="00A22AEC">
        <w:rPr>
          <w:b w:val="0"/>
        </w:rPr>
        <w:t xml:space="preserve"> </w:t>
      </w:r>
      <w:r w:rsidR="005E6146">
        <w:rPr>
          <w:b w:val="0"/>
        </w:rPr>
        <w:t>because</w:t>
      </w:r>
      <w:r w:rsidR="00A22AEC">
        <w:rPr>
          <w:b w:val="0"/>
        </w:rPr>
        <w:t xml:space="preserve"> </w:t>
      </w:r>
      <w:r w:rsidR="005E6146">
        <w:rPr>
          <w:b w:val="0"/>
        </w:rPr>
        <w:t>the</w:t>
      </w:r>
      <w:r w:rsidR="00A22AEC">
        <w:rPr>
          <w:b w:val="0"/>
        </w:rPr>
        <w:t xml:space="preserve"> </w:t>
      </w:r>
      <w:r w:rsidR="005E6146">
        <w:rPr>
          <w:b w:val="0"/>
        </w:rPr>
        <w:t>Company’s</w:t>
      </w:r>
      <w:r w:rsidR="00A22AEC">
        <w:rPr>
          <w:b w:val="0"/>
        </w:rPr>
        <w:t xml:space="preserve"> </w:t>
      </w:r>
      <w:r w:rsidR="005E6146">
        <w:rPr>
          <w:b w:val="0"/>
        </w:rPr>
        <w:t>operations</w:t>
      </w:r>
      <w:r w:rsidR="00A22AEC">
        <w:rPr>
          <w:b w:val="0"/>
        </w:rPr>
        <w:t xml:space="preserve"> </w:t>
      </w:r>
      <w:r w:rsidR="005E6146">
        <w:rPr>
          <w:b w:val="0"/>
        </w:rPr>
        <w:t>have</w:t>
      </w:r>
      <w:r w:rsidR="00A22AEC">
        <w:rPr>
          <w:b w:val="0"/>
        </w:rPr>
        <w:t xml:space="preserve"> </w:t>
      </w:r>
      <w:r w:rsidR="005E6146">
        <w:rPr>
          <w:b w:val="0"/>
        </w:rPr>
        <w:t>not</w:t>
      </w:r>
      <w:r w:rsidR="00A22AEC">
        <w:rPr>
          <w:b w:val="0"/>
        </w:rPr>
        <w:t xml:space="preserve"> </w:t>
      </w:r>
      <w:r w:rsidR="005E6146">
        <w:rPr>
          <w:b w:val="0"/>
        </w:rPr>
        <w:t>significantly</w:t>
      </w:r>
      <w:r w:rsidR="00A22AEC">
        <w:rPr>
          <w:b w:val="0"/>
        </w:rPr>
        <w:t xml:space="preserve"> </w:t>
      </w:r>
      <w:r w:rsidR="005E6146">
        <w:rPr>
          <w:b w:val="0"/>
        </w:rPr>
        <w:t>changed</w:t>
      </w:r>
      <w:r w:rsidR="00A22AEC">
        <w:rPr>
          <w:b w:val="0"/>
        </w:rPr>
        <w:t xml:space="preserve"> </w:t>
      </w:r>
      <w:r w:rsidR="005E6146">
        <w:rPr>
          <w:b w:val="0"/>
        </w:rPr>
        <w:t>since</w:t>
      </w:r>
      <w:r w:rsidR="00A22AEC">
        <w:rPr>
          <w:b w:val="0"/>
        </w:rPr>
        <w:t xml:space="preserve"> </w:t>
      </w:r>
      <w:r w:rsidR="005E6146">
        <w:rPr>
          <w:b w:val="0"/>
        </w:rPr>
        <w:t>the</w:t>
      </w:r>
      <w:r w:rsidR="00A22AEC">
        <w:rPr>
          <w:b w:val="0"/>
        </w:rPr>
        <w:t xml:space="preserve"> </w:t>
      </w:r>
      <w:r w:rsidR="005E6146">
        <w:rPr>
          <w:b w:val="0"/>
        </w:rPr>
        <w:t>WCA</w:t>
      </w:r>
      <w:r w:rsidR="00A22AEC">
        <w:rPr>
          <w:b w:val="0"/>
        </w:rPr>
        <w:t xml:space="preserve"> </w:t>
      </w:r>
      <w:r w:rsidR="005E6146">
        <w:rPr>
          <w:b w:val="0"/>
        </w:rPr>
        <w:t>was</w:t>
      </w:r>
      <w:r w:rsidR="00A22AEC">
        <w:rPr>
          <w:b w:val="0"/>
        </w:rPr>
        <w:t xml:space="preserve"> </w:t>
      </w:r>
      <w:r w:rsidR="005E6146">
        <w:rPr>
          <w:b w:val="0"/>
        </w:rPr>
        <w:t>adopted</w:t>
      </w:r>
      <w:r w:rsidR="00A22AEC">
        <w:rPr>
          <w:b w:val="0"/>
        </w:rPr>
        <w:t xml:space="preserve">. </w:t>
      </w:r>
      <w:r w:rsidR="00301393">
        <w:br w:type="page"/>
      </w:r>
    </w:p>
    <w:p w:rsidR="005E6146" w:rsidRPr="005E6146" w:rsidRDefault="005E6146" w:rsidP="00410A71">
      <w:pPr>
        <w:pStyle w:val="Question"/>
        <w:widowControl w:val="0"/>
        <w:jc w:val="left"/>
      </w:pPr>
      <w:r w:rsidRPr="005E6146">
        <w:t>Q.</w:t>
      </w:r>
      <w:r w:rsidRPr="005E6146">
        <w:tab/>
      </w:r>
      <w:r>
        <w:t>During</w:t>
      </w:r>
      <w:r w:rsidR="00A22AEC">
        <w:t xml:space="preserve"> </w:t>
      </w:r>
      <w:r>
        <w:t>the</w:t>
      </w:r>
      <w:r w:rsidR="00A22AEC">
        <w:t xml:space="preserve"> </w:t>
      </w:r>
      <w:r>
        <w:t>collaborative</w:t>
      </w:r>
      <w:r w:rsidR="00A22AEC">
        <w:t xml:space="preserve"> </w:t>
      </w:r>
      <w:r>
        <w:t>process,</w:t>
      </w:r>
      <w:r w:rsidR="00A22AEC">
        <w:t xml:space="preserve"> </w:t>
      </w:r>
      <w:r>
        <w:t>d</w:t>
      </w:r>
      <w:r w:rsidRPr="005E6146">
        <w:t>id</w:t>
      </w:r>
      <w:r w:rsidR="00A22AEC">
        <w:t xml:space="preserve"> </w:t>
      </w:r>
      <w:r w:rsidRPr="005E6146">
        <w:t>the</w:t>
      </w:r>
      <w:r w:rsidR="00A22AEC">
        <w:t xml:space="preserve"> </w:t>
      </w:r>
      <w:r w:rsidRPr="005E6146">
        <w:t>parties</w:t>
      </w:r>
      <w:r w:rsidR="00A22AEC">
        <w:t xml:space="preserve"> </w:t>
      </w:r>
      <w:r w:rsidR="008532B9">
        <w:t>discuss</w:t>
      </w:r>
      <w:r w:rsidR="00A22AEC">
        <w:t xml:space="preserve"> </w:t>
      </w:r>
      <w:r>
        <w:t>triggers</w:t>
      </w:r>
      <w:r w:rsidR="00A22AEC">
        <w:t xml:space="preserve"> </w:t>
      </w:r>
      <w:r w:rsidRPr="005E6146">
        <w:t>that</w:t>
      </w:r>
      <w:r w:rsidR="00A22AEC">
        <w:t xml:space="preserve"> </w:t>
      </w:r>
      <w:r>
        <w:t>could</w:t>
      </w:r>
      <w:r w:rsidR="00A22AEC">
        <w:t xml:space="preserve"> </w:t>
      </w:r>
      <w:r>
        <w:t>lead</w:t>
      </w:r>
      <w:r w:rsidR="00A22AEC">
        <w:t xml:space="preserve"> </w:t>
      </w:r>
      <w:r>
        <w:t>to</w:t>
      </w:r>
      <w:r w:rsidR="00A22AEC">
        <w:t xml:space="preserve"> </w:t>
      </w:r>
      <w:r>
        <w:t>use</w:t>
      </w:r>
      <w:r w:rsidR="00A22AEC">
        <w:t xml:space="preserve"> </w:t>
      </w:r>
      <w:r>
        <w:t>of</w:t>
      </w:r>
      <w:r w:rsidR="00A22AEC">
        <w:t xml:space="preserve"> </w:t>
      </w:r>
      <w:r w:rsidRPr="005E6146">
        <w:t>a</w:t>
      </w:r>
      <w:r w:rsidR="00A22AEC">
        <w:t xml:space="preserve"> </w:t>
      </w:r>
      <w:r w:rsidRPr="005E6146">
        <w:t>system</w:t>
      </w:r>
      <w:r w:rsidR="00A22AEC">
        <w:t xml:space="preserve"> </w:t>
      </w:r>
      <w:r w:rsidR="005E5651">
        <w:t>allocation</w:t>
      </w:r>
      <w:r w:rsidR="00A22AEC">
        <w:t xml:space="preserve"> </w:t>
      </w:r>
      <w:r w:rsidRPr="005E6146">
        <w:t>methodology?</w:t>
      </w:r>
      <w:r w:rsidR="00A22AEC">
        <w:t xml:space="preserve"> </w:t>
      </w:r>
    </w:p>
    <w:p w:rsidR="008532B9" w:rsidRDefault="005E6146" w:rsidP="00410A71">
      <w:pPr>
        <w:pStyle w:val="Question"/>
        <w:widowControl w:val="0"/>
        <w:jc w:val="left"/>
        <w:rPr>
          <w:b w:val="0"/>
        </w:rPr>
      </w:pPr>
      <w:r>
        <w:rPr>
          <w:b w:val="0"/>
        </w:rPr>
        <w:t>A.</w:t>
      </w:r>
      <w:r>
        <w:rPr>
          <w:b w:val="0"/>
        </w:rPr>
        <w:tab/>
      </w:r>
      <w:r w:rsidR="008532B9">
        <w:rPr>
          <w:b w:val="0"/>
        </w:rPr>
        <w:t>Yes</w:t>
      </w:r>
      <w:r w:rsidR="00A22AEC">
        <w:rPr>
          <w:b w:val="0"/>
        </w:rPr>
        <w:t xml:space="preserve">.  </w:t>
      </w:r>
      <w:r w:rsidR="008532B9">
        <w:rPr>
          <w:b w:val="0"/>
        </w:rPr>
        <w:t>As</w:t>
      </w:r>
      <w:r w:rsidR="00A22AEC">
        <w:rPr>
          <w:b w:val="0"/>
        </w:rPr>
        <w:t xml:space="preserve"> </w:t>
      </w:r>
      <w:r w:rsidR="008532B9">
        <w:rPr>
          <w:b w:val="0"/>
        </w:rPr>
        <w:t>described</w:t>
      </w:r>
      <w:r w:rsidR="00A22AEC">
        <w:rPr>
          <w:b w:val="0"/>
        </w:rPr>
        <w:t xml:space="preserve"> </w:t>
      </w:r>
      <w:r w:rsidR="008532B9">
        <w:rPr>
          <w:b w:val="0"/>
        </w:rPr>
        <w:t>in</w:t>
      </w:r>
      <w:r w:rsidR="00A22AEC">
        <w:rPr>
          <w:b w:val="0"/>
        </w:rPr>
        <w:t xml:space="preserve"> </w:t>
      </w:r>
      <w:r w:rsidR="008532B9">
        <w:rPr>
          <w:b w:val="0"/>
        </w:rPr>
        <w:t>the</w:t>
      </w:r>
      <w:r w:rsidR="00A22AEC">
        <w:rPr>
          <w:b w:val="0"/>
        </w:rPr>
        <w:t xml:space="preserve"> </w:t>
      </w:r>
      <w:r w:rsidR="008532B9">
        <w:rPr>
          <w:b w:val="0"/>
        </w:rPr>
        <w:t>WCA</w:t>
      </w:r>
      <w:r w:rsidR="00A22AEC">
        <w:rPr>
          <w:b w:val="0"/>
        </w:rPr>
        <w:t xml:space="preserve"> </w:t>
      </w:r>
      <w:r w:rsidR="008532B9">
        <w:rPr>
          <w:b w:val="0"/>
        </w:rPr>
        <w:t>Report,</w:t>
      </w:r>
      <w:r w:rsidR="00A22AEC">
        <w:rPr>
          <w:b w:val="0"/>
        </w:rPr>
        <w:t xml:space="preserve"> </w:t>
      </w:r>
      <w:r w:rsidR="008532B9">
        <w:rPr>
          <w:b w:val="0"/>
        </w:rPr>
        <w:t>the</w:t>
      </w:r>
      <w:r w:rsidR="00A22AEC">
        <w:rPr>
          <w:b w:val="0"/>
        </w:rPr>
        <w:t xml:space="preserve"> </w:t>
      </w:r>
      <w:r w:rsidR="008532B9">
        <w:rPr>
          <w:b w:val="0"/>
        </w:rPr>
        <w:t>Company</w:t>
      </w:r>
      <w:r w:rsidR="00A22AEC">
        <w:rPr>
          <w:b w:val="0"/>
        </w:rPr>
        <w:t xml:space="preserve"> </w:t>
      </w:r>
      <w:r w:rsidR="008532B9">
        <w:rPr>
          <w:b w:val="0"/>
        </w:rPr>
        <w:t>identified</w:t>
      </w:r>
      <w:r w:rsidR="00A22AEC">
        <w:rPr>
          <w:b w:val="0"/>
        </w:rPr>
        <w:t xml:space="preserve"> </w:t>
      </w:r>
      <w:r w:rsidR="008532B9">
        <w:rPr>
          <w:b w:val="0"/>
        </w:rPr>
        <w:t>the</w:t>
      </w:r>
      <w:r w:rsidR="00A22AEC">
        <w:rPr>
          <w:b w:val="0"/>
        </w:rPr>
        <w:t xml:space="preserve"> </w:t>
      </w:r>
      <w:r w:rsidR="008532B9">
        <w:rPr>
          <w:b w:val="0"/>
        </w:rPr>
        <w:t>following</w:t>
      </w:r>
      <w:r w:rsidR="00A22AEC">
        <w:rPr>
          <w:b w:val="0"/>
        </w:rPr>
        <w:t xml:space="preserve"> </w:t>
      </w:r>
      <w:r w:rsidR="008532B9">
        <w:rPr>
          <w:b w:val="0"/>
        </w:rPr>
        <w:t>triggers</w:t>
      </w:r>
      <w:r w:rsidR="00A22AEC">
        <w:rPr>
          <w:b w:val="0"/>
        </w:rPr>
        <w:t xml:space="preserve"> </w:t>
      </w:r>
      <w:r w:rsidR="008532B9">
        <w:rPr>
          <w:b w:val="0"/>
        </w:rPr>
        <w:t>that</w:t>
      </w:r>
      <w:r w:rsidR="00A22AEC">
        <w:rPr>
          <w:b w:val="0"/>
        </w:rPr>
        <w:t xml:space="preserve"> </w:t>
      </w:r>
      <w:r w:rsidR="008532B9">
        <w:rPr>
          <w:b w:val="0"/>
        </w:rPr>
        <w:t>could</w:t>
      </w:r>
      <w:r w:rsidR="00A22AEC">
        <w:rPr>
          <w:b w:val="0"/>
        </w:rPr>
        <w:t xml:space="preserve"> </w:t>
      </w:r>
      <w:r w:rsidR="008532B9">
        <w:rPr>
          <w:b w:val="0"/>
        </w:rPr>
        <w:t>support</w:t>
      </w:r>
      <w:r w:rsidR="00A22AEC">
        <w:rPr>
          <w:b w:val="0"/>
        </w:rPr>
        <w:t xml:space="preserve"> </w:t>
      </w:r>
      <w:r w:rsidR="008532B9">
        <w:rPr>
          <w:b w:val="0"/>
        </w:rPr>
        <w:t>use</w:t>
      </w:r>
      <w:r w:rsidR="00A22AEC">
        <w:rPr>
          <w:b w:val="0"/>
        </w:rPr>
        <w:t xml:space="preserve"> </w:t>
      </w:r>
      <w:r w:rsidR="008532B9">
        <w:rPr>
          <w:b w:val="0"/>
        </w:rPr>
        <w:t>of</w:t>
      </w:r>
      <w:r w:rsidR="00A22AEC">
        <w:rPr>
          <w:b w:val="0"/>
        </w:rPr>
        <w:t xml:space="preserve"> </w:t>
      </w:r>
      <w:r w:rsidR="008532B9">
        <w:rPr>
          <w:b w:val="0"/>
        </w:rPr>
        <w:t>a</w:t>
      </w:r>
      <w:r w:rsidR="00A22AEC">
        <w:rPr>
          <w:b w:val="0"/>
        </w:rPr>
        <w:t xml:space="preserve"> </w:t>
      </w:r>
      <w:r w:rsidR="008532B9">
        <w:rPr>
          <w:b w:val="0"/>
        </w:rPr>
        <w:t>system</w:t>
      </w:r>
      <w:r w:rsidR="00A22AEC">
        <w:rPr>
          <w:b w:val="0"/>
        </w:rPr>
        <w:t xml:space="preserve"> </w:t>
      </w:r>
      <w:r w:rsidR="005E5651">
        <w:rPr>
          <w:b w:val="0"/>
        </w:rPr>
        <w:t>allocation</w:t>
      </w:r>
      <w:r w:rsidR="00A22AEC">
        <w:rPr>
          <w:b w:val="0"/>
        </w:rPr>
        <w:t xml:space="preserve"> </w:t>
      </w:r>
      <w:r w:rsidR="008532B9">
        <w:rPr>
          <w:b w:val="0"/>
        </w:rPr>
        <w:t>methodology:</w:t>
      </w:r>
    </w:p>
    <w:p w:rsidR="008532B9" w:rsidRDefault="008532B9" w:rsidP="00410A71">
      <w:pPr>
        <w:pStyle w:val="Question"/>
        <w:widowControl w:val="0"/>
        <w:numPr>
          <w:ilvl w:val="0"/>
          <w:numId w:val="16"/>
        </w:numPr>
        <w:ind w:left="1080"/>
        <w:jc w:val="left"/>
        <w:rPr>
          <w:b w:val="0"/>
        </w:rPr>
      </w:pPr>
      <w:r>
        <w:rPr>
          <w:b w:val="0"/>
        </w:rPr>
        <w:t>Increased</w:t>
      </w:r>
      <w:r w:rsidR="00A22AEC">
        <w:rPr>
          <w:b w:val="0"/>
        </w:rPr>
        <w:t xml:space="preserve"> </w:t>
      </w:r>
      <w:r w:rsidR="00301393">
        <w:rPr>
          <w:b w:val="0"/>
        </w:rPr>
        <w:t>transmission</w:t>
      </w:r>
      <w:r w:rsidR="00A22AEC">
        <w:rPr>
          <w:b w:val="0"/>
        </w:rPr>
        <w:t xml:space="preserve"> </w:t>
      </w:r>
      <w:r w:rsidR="00301393">
        <w:rPr>
          <w:b w:val="0"/>
        </w:rPr>
        <w:t>transfer</w:t>
      </w:r>
      <w:r w:rsidR="00A22AEC">
        <w:rPr>
          <w:b w:val="0"/>
        </w:rPr>
        <w:t xml:space="preserve"> </w:t>
      </w:r>
      <w:r>
        <w:rPr>
          <w:b w:val="0"/>
        </w:rPr>
        <w:t>capacity</w:t>
      </w:r>
      <w:r w:rsidR="00A22AEC">
        <w:rPr>
          <w:b w:val="0"/>
        </w:rPr>
        <w:t xml:space="preserve"> </w:t>
      </w:r>
      <w:r>
        <w:rPr>
          <w:b w:val="0"/>
        </w:rPr>
        <w:t>between</w:t>
      </w:r>
      <w:r w:rsidR="00A22AEC">
        <w:rPr>
          <w:b w:val="0"/>
        </w:rPr>
        <w:t xml:space="preserve"> </w:t>
      </w:r>
      <w:r>
        <w:rPr>
          <w:b w:val="0"/>
        </w:rPr>
        <w:t>the</w:t>
      </w:r>
      <w:r w:rsidR="00A22AEC">
        <w:rPr>
          <w:b w:val="0"/>
        </w:rPr>
        <w:t xml:space="preserve"> </w:t>
      </w:r>
      <w:proofErr w:type="gramStart"/>
      <w:r>
        <w:rPr>
          <w:b w:val="0"/>
        </w:rPr>
        <w:t>Company’s</w:t>
      </w:r>
      <w:proofErr w:type="gramEnd"/>
      <w:r w:rsidR="00A22AEC">
        <w:rPr>
          <w:b w:val="0"/>
        </w:rPr>
        <w:t xml:space="preserve"> </w:t>
      </w:r>
      <w:r>
        <w:rPr>
          <w:b w:val="0"/>
        </w:rPr>
        <w:t>east</w:t>
      </w:r>
      <w:r w:rsidR="00A22AEC">
        <w:rPr>
          <w:b w:val="0"/>
        </w:rPr>
        <w:t xml:space="preserve"> </w:t>
      </w:r>
      <w:r w:rsidR="005E5651">
        <w:rPr>
          <w:b w:val="0"/>
        </w:rPr>
        <w:t>and</w:t>
      </w:r>
      <w:r w:rsidR="00A22AEC">
        <w:rPr>
          <w:b w:val="0"/>
        </w:rPr>
        <w:t xml:space="preserve"> </w:t>
      </w:r>
      <w:r w:rsidR="005E5651">
        <w:rPr>
          <w:b w:val="0"/>
        </w:rPr>
        <w:t>west</w:t>
      </w:r>
      <w:r w:rsidR="00A22AEC">
        <w:rPr>
          <w:b w:val="0"/>
        </w:rPr>
        <w:t xml:space="preserve"> </w:t>
      </w:r>
      <w:r w:rsidR="005E5651">
        <w:rPr>
          <w:b w:val="0"/>
        </w:rPr>
        <w:t>balancing</w:t>
      </w:r>
      <w:r w:rsidR="00A22AEC">
        <w:rPr>
          <w:b w:val="0"/>
        </w:rPr>
        <w:t xml:space="preserve"> </w:t>
      </w:r>
      <w:r w:rsidR="005E5651">
        <w:rPr>
          <w:b w:val="0"/>
        </w:rPr>
        <w:t>authorit</w:t>
      </w:r>
      <w:r w:rsidR="00301393">
        <w:rPr>
          <w:b w:val="0"/>
        </w:rPr>
        <w:t>y</w:t>
      </w:r>
      <w:r w:rsidR="00A22AEC">
        <w:rPr>
          <w:b w:val="0"/>
        </w:rPr>
        <w:t xml:space="preserve"> </w:t>
      </w:r>
      <w:r w:rsidR="00301393">
        <w:rPr>
          <w:b w:val="0"/>
        </w:rPr>
        <w:t>areas.</w:t>
      </w:r>
    </w:p>
    <w:p w:rsidR="008532B9" w:rsidRDefault="008532B9" w:rsidP="008532B9">
      <w:pPr>
        <w:pStyle w:val="Question"/>
        <w:numPr>
          <w:ilvl w:val="0"/>
          <w:numId w:val="16"/>
        </w:numPr>
        <w:ind w:left="1080"/>
        <w:jc w:val="left"/>
        <w:rPr>
          <w:b w:val="0"/>
        </w:rPr>
      </w:pPr>
      <w:r>
        <w:rPr>
          <w:b w:val="0"/>
        </w:rPr>
        <w:t>A</w:t>
      </w:r>
      <w:r w:rsidR="00A22AEC">
        <w:rPr>
          <w:b w:val="0"/>
        </w:rPr>
        <w:t xml:space="preserve"> </w:t>
      </w:r>
      <w:r>
        <w:rPr>
          <w:b w:val="0"/>
        </w:rPr>
        <w:t>change</w:t>
      </w:r>
      <w:r w:rsidR="00A22AEC">
        <w:rPr>
          <w:b w:val="0"/>
        </w:rPr>
        <w:t xml:space="preserve"> </w:t>
      </w:r>
      <w:r>
        <w:rPr>
          <w:b w:val="0"/>
        </w:rPr>
        <w:t>in</w:t>
      </w:r>
      <w:r w:rsidR="00A22AEC">
        <w:rPr>
          <w:b w:val="0"/>
        </w:rPr>
        <w:t xml:space="preserve"> </w:t>
      </w:r>
      <w:r>
        <w:rPr>
          <w:b w:val="0"/>
        </w:rPr>
        <w:t>Washington</w:t>
      </w:r>
      <w:r w:rsidR="00A22AEC">
        <w:rPr>
          <w:b w:val="0"/>
        </w:rPr>
        <w:t xml:space="preserve"> </w:t>
      </w:r>
      <w:r>
        <w:rPr>
          <w:b w:val="0"/>
        </w:rPr>
        <w:t>law</w:t>
      </w:r>
      <w:r w:rsidR="00A22AEC">
        <w:rPr>
          <w:b w:val="0"/>
        </w:rPr>
        <w:t xml:space="preserve"> </w:t>
      </w:r>
      <w:r>
        <w:rPr>
          <w:b w:val="0"/>
        </w:rPr>
        <w:t>allowing</w:t>
      </w:r>
      <w:r w:rsidR="00A22AEC">
        <w:rPr>
          <w:b w:val="0"/>
        </w:rPr>
        <w:t xml:space="preserve"> </w:t>
      </w:r>
      <w:r>
        <w:rPr>
          <w:b w:val="0"/>
        </w:rPr>
        <w:t>the</w:t>
      </w:r>
      <w:r w:rsidR="00A22AEC">
        <w:rPr>
          <w:b w:val="0"/>
        </w:rPr>
        <w:t xml:space="preserve"> </w:t>
      </w:r>
      <w:r>
        <w:rPr>
          <w:b w:val="0"/>
        </w:rPr>
        <w:t>Company</w:t>
      </w:r>
      <w:r w:rsidR="00A22AEC">
        <w:rPr>
          <w:b w:val="0"/>
        </w:rPr>
        <w:t xml:space="preserve"> </w:t>
      </w:r>
      <w:r>
        <w:rPr>
          <w:b w:val="0"/>
        </w:rPr>
        <w:t>to</w:t>
      </w:r>
      <w:r w:rsidR="00A22AEC">
        <w:rPr>
          <w:b w:val="0"/>
        </w:rPr>
        <w:t xml:space="preserve"> </w:t>
      </w:r>
      <w:r>
        <w:rPr>
          <w:b w:val="0"/>
        </w:rPr>
        <w:t>use</w:t>
      </w:r>
      <w:r w:rsidR="00A22AEC">
        <w:rPr>
          <w:b w:val="0"/>
        </w:rPr>
        <w:t xml:space="preserve"> </w:t>
      </w:r>
      <w:r>
        <w:rPr>
          <w:b w:val="0"/>
        </w:rPr>
        <w:t>resources</w:t>
      </w:r>
      <w:r w:rsidR="00A22AEC">
        <w:rPr>
          <w:b w:val="0"/>
        </w:rPr>
        <w:t xml:space="preserve"> </w:t>
      </w:r>
      <w:r>
        <w:rPr>
          <w:b w:val="0"/>
        </w:rPr>
        <w:t>located</w:t>
      </w:r>
      <w:r w:rsidR="00A22AEC">
        <w:rPr>
          <w:b w:val="0"/>
        </w:rPr>
        <w:t xml:space="preserve"> </w:t>
      </w:r>
      <w:r>
        <w:rPr>
          <w:b w:val="0"/>
        </w:rPr>
        <w:t>in</w:t>
      </w:r>
      <w:r w:rsidR="00A22AEC">
        <w:rPr>
          <w:b w:val="0"/>
        </w:rPr>
        <w:t xml:space="preserve"> </w:t>
      </w:r>
      <w:r>
        <w:rPr>
          <w:b w:val="0"/>
        </w:rPr>
        <w:t>the</w:t>
      </w:r>
      <w:r w:rsidR="00A22AEC">
        <w:rPr>
          <w:b w:val="0"/>
        </w:rPr>
        <w:t xml:space="preserve"> </w:t>
      </w:r>
      <w:r>
        <w:rPr>
          <w:b w:val="0"/>
        </w:rPr>
        <w:t>Company’s</w:t>
      </w:r>
      <w:r w:rsidR="00A22AEC">
        <w:rPr>
          <w:b w:val="0"/>
        </w:rPr>
        <w:t xml:space="preserve"> </w:t>
      </w:r>
      <w:r>
        <w:rPr>
          <w:b w:val="0"/>
        </w:rPr>
        <w:t>east</w:t>
      </w:r>
      <w:r w:rsidR="00A22AEC">
        <w:rPr>
          <w:b w:val="0"/>
        </w:rPr>
        <w:t xml:space="preserve"> </w:t>
      </w:r>
      <w:r>
        <w:rPr>
          <w:b w:val="0"/>
        </w:rPr>
        <w:t>balancing</w:t>
      </w:r>
      <w:r w:rsidR="00A22AEC">
        <w:rPr>
          <w:b w:val="0"/>
        </w:rPr>
        <w:t xml:space="preserve"> </w:t>
      </w:r>
      <w:r>
        <w:rPr>
          <w:b w:val="0"/>
        </w:rPr>
        <w:t>authority</w:t>
      </w:r>
      <w:r w:rsidR="00A22AEC">
        <w:rPr>
          <w:b w:val="0"/>
        </w:rPr>
        <w:t xml:space="preserve"> </w:t>
      </w:r>
      <w:r w:rsidR="00301393">
        <w:rPr>
          <w:b w:val="0"/>
        </w:rPr>
        <w:t>area</w:t>
      </w:r>
      <w:r w:rsidR="00A22AEC">
        <w:rPr>
          <w:b w:val="0"/>
        </w:rPr>
        <w:t xml:space="preserve"> </w:t>
      </w:r>
      <w:r w:rsidR="00301393">
        <w:rPr>
          <w:b w:val="0"/>
        </w:rPr>
        <w:t>(PACE)</w:t>
      </w:r>
      <w:r w:rsidR="00A22AEC">
        <w:rPr>
          <w:b w:val="0"/>
        </w:rPr>
        <w:t xml:space="preserve"> </w:t>
      </w:r>
      <w:r>
        <w:rPr>
          <w:b w:val="0"/>
        </w:rPr>
        <w:t>to</w:t>
      </w:r>
      <w:r w:rsidR="00A22AEC">
        <w:rPr>
          <w:b w:val="0"/>
        </w:rPr>
        <w:t xml:space="preserve"> </w:t>
      </w:r>
      <w:r>
        <w:rPr>
          <w:b w:val="0"/>
        </w:rPr>
        <w:t>comply</w:t>
      </w:r>
      <w:r w:rsidR="00A22AEC">
        <w:rPr>
          <w:b w:val="0"/>
        </w:rPr>
        <w:t xml:space="preserve"> </w:t>
      </w:r>
      <w:r>
        <w:rPr>
          <w:b w:val="0"/>
        </w:rPr>
        <w:t>with</w:t>
      </w:r>
      <w:r w:rsidR="00A22AEC">
        <w:rPr>
          <w:b w:val="0"/>
        </w:rPr>
        <w:t xml:space="preserve"> </w:t>
      </w:r>
      <w:r>
        <w:rPr>
          <w:b w:val="0"/>
        </w:rPr>
        <w:t>Washington</w:t>
      </w:r>
      <w:r w:rsidR="00301393">
        <w:rPr>
          <w:b w:val="0"/>
        </w:rPr>
        <w:t>’s</w:t>
      </w:r>
      <w:r w:rsidR="00A22AEC">
        <w:rPr>
          <w:b w:val="0"/>
        </w:rPr>
        <w:t xml:space="preserve"> </w:t>
      </w:r>
      <w:r w:rsidR="00301393">
        <w:rPr>
          <w:b w:val="0"/>
        </w:rPr>
        <w:t>renewable</w:t>
      </w:r>
      <w:r w:rsidR="00A22AEC">
        <w:rPr>
          <w:b w:val="0"/>
        </w:rPr>
        <w:t xml:space="preserve"> </w:t>
      </w:r>
      <w:r w:rsidR="00301393">
        <w:rPr>
          <w:b w:val="0"/>
        </w:rPr>
        <w:t>portfolio</w:t>
      </w:r>
      <w:r w:rsidR="00A22AEC">
        <w:rPr>
          <w:b w:val="0"/>
        </w:rPr>
        <w:t xml:space="preserve"> </w:t>
      </w:r>
      <w:r w:rsidR="00301393">
        <w:rPr>
          <w:b w:val="0"/>
        </w:rPr>
        <w:t>standard.</w:t>
      </w:r>
    </w:p>
    <w:p w:rsidR="008532B9" w:rsidRDefault="008532B9" w:rsidP="008532B9">
      <w:pPr>
        <w:pStyle w:val="Question"/>
        <w:numPr>
          <w:ilvl w:val="0"/>
          <w:numId w:val="16"/>
        </w:numPr>
        <w:ind w:left="1080"/>
        <w:jc w:val="left"/>
        <w:rPr>
          <w:b w:val="0"/>
        </w:rPr>
      </w:pPr>
      <w:r>
        <w:rPr>
          <w:b w:val="0"/>
        </w:rPr>
        <w:t>Operation</w:t>
      </w:r>
      <w:r w:rsidR="00A22AEC">
        <w:rPr>
          <w:b w:val="0"/>
        </w:rPr>
        <w:t xml:space="preserve"> </w:t>
      </w:r>
      <w:r>
        <w:rPr>
          <w:b w:val="0"/>
        </w:rPr>
        <w:t>of</w:t>
      </w:r>
      <w:r w:rsidR="00A22AEC">
        <w:rPr>
          <w:b w:val="0"/>
        </w:rPr>
        <w:t xml:space="preserve"> </w:t>
      </w:r>
      <w:r>
        <w:rPr>
          <w:b w:val="0"/>
        </w:rPr>
        <w:t>the</w:t>
      </w:r>
      <w:r w:rsidR="00A22AEC">
        <w:rPr>
          <w:b w:val="0"/>
        </w:rPr>
        <w:t xml:space="preserve"> </w:t>
      </w:r>
      <w:r>
        <w:rPr>
          <w:b w:val="0"/>
        </w:rPr>
        <w:t>Company’s</w:t>
      </w:r>
      <w:r w:rsidR="00A22AEC">
        <w:rPr>
          <w:b w:val="0"/>
        </w:rPr>
        <w:t xml:space="preserve"> </w:t>
      </w:r>
      <w:r>
        <w:rPr>
          <w:b w:val="0"/>
        </w:rPr>
        <w:t>system</w:t>
      </w:r>
      <w:r w:rsidR="00A22AEC">
        <w:rPr>
          <w:b w:val="0"/>
        </w:rPr>
        <w:t xml:space="preserve"> </w:t>
      </w:r>
      <w:r w:rsidR="00301393">
        <w:rPr>
          <w:b w:val="0"/>
        </w:rPr>
        <w:t>as</w:t>
      </w:r>
      <w:r w:rsidR="00A22AEC">
        <w:rPr>
          <w:b w:val="0"/>
        </w:rPr>
        <w:t xml:space="preserve"> </w:t>
      </w:r>
      <w:r>
        <w:rPr>
          <w:b w:val="0"/>
        </w:rPr>
        <w:t>a</w:t>
      </w:r>
      <w:r w:rsidR="00A22AEC">
        <w:rPr>
          <w:b w:val="0"/>
        </w:rPr>
        <w:t xml:space="preserve"> </w:t>
      </w:r>
      <w:r>
        <w:rPr>
          <w:b w:val="0"/>
        </w:rPr>
        <w:t>single</w:t>
      </w:r>
      <w:r w:rsidR="00A22AEC">
        <w:rPr>
          <w:b w:val="0"/>
        </w:rPr>
        <w:t xml:space="preserve"> </w:t>
      </w:r>
      <w:r>
        <w:rPr>
          <w:b w:val="0"/>
        </w:rPr>
        <w:t>balancing</w:t>
      </w:r>
      <w:r w:rsidR="00A22AEC">
        <w:rPr>
          <w:b w:val="0"/>
        </w:rPr>
        <w:t xml:space="preserve"> </w:t>
      </w:r>
      <w:r>
        <w:rPr>
          <w:b w:val="0"/>
        </w:rPr>
        <w:t>authority</w:t>
      </w:r>
      <w:r w:rsidR="00A22AEC">
        <w:rPr>
          <w:b w:val="0"/>
        </w:rPr>
        <w:t xml:space="preserve"> </w:t>
      </w:r>
      <w:r w:rsidR="00301393">
        <w:rPr>
          <w:b w:val="0"/>
        </w:rPr>
        <w:t>area.</w:t>
      </w:r>
    </w:p>
    <w:p w:rsidR="00193774" w:rsidRDefault="008532B9" w:rsidP="008532B9">
      <w:pPr>
        <w:pStyle w:val="Question"/>
        <w:numPr>
          <w:ilvl w:val="0"/>
          <w:numId w:val="16"/>
        </w:numPr>
        <w:ind w:left="1080"/>
        <w:jc w:val="left"/>
        <w:rPr>
          <w:b w:val="0"/>
        </w:rPr>
      </w:pPr>
      <w:r>
        <w:rPr>
          <w:b w:val="0"/>
        </w:rPr>
        <w:t>Implementation</w:t>
      </w:r>
      <w:r w:rsidR="00A22AEC">
        <w:rPr>
          <w:b w:val="0"/>
        </w:rPr>
        <w:t xml:space="preserve"> </w:t>
      </w:r>
      <w:r>
        <w:rPr>
          <w:b w:val="0"/>
        </w:rPr>
        <w:t>of</w:t>
      </w:r>
      <w:r w:rsidR="00A22AEC">
        <w:rPr>
          <w:b w:val="0"/>
        </w:rPr>
        <w:t xml:space="preserve"> </w:t>
      </w:r>
      <w:r>
        <w:rPr>
          <w:b w:val="0"/>
        </w:rPr>
        <w:t>federal</w:t>
      </w:r>
      <w:r w:rsidR="00A22AEC">
        <w:rPr>
          <w:b w:val="0"/>
        </w:rPr>
        <w:t xml:space="preserve"> </w:t>
      </w:r>
      <w:r>
        <w:rPr>
          <w:b w:val="0"/>
        </w:rPr>
        <w:t>and</w:t>
      </w:r>
      <w:r w:rsidR="00A22AEC">
        <w:rPr>
          <w:b w:val="0"/>
        </w:rPr>
        <w:t xml:space="preserve"> </w:t>
      </w:r>
      <w:r>
        <w:rPr>
          <w:b w:val="0"/>
        </w:rPr>
        <w:t>regional</w:t>
      </w:r>
      <w:r w:rsidR="00A22AEC">
        <w:rPr>
          <w:b w:val="0"/>
        </w:rPr>
        <w:t xml:space="preserve"> </w:t>
      </w:r>
      <w:r>
        <w:rPr>
          <w:b w:val="0"/>
        </w:rPr>
        <w:t>efforts</w:t>
      </w:r>
      <w:r w:rsidR="00A22AEC">
        <w:rPr>
          <w:b w:val="0"/>
        </w:rPr>
        <w:t xml:space="preserve"> </w:t>
      </w:r>
      <w:r>
        <w:rPr>
          <w:b w:val="0"/>
        </w:rPr>
        <w:t>to</w:t>
      </w:r>
      <w:r w:rsidR="00A22AEC">
        <w:rPr>
          <w:b w:val="0"/>
        </w:rPr>
        <w:t xml:space="preserve"> </w:t>
      </w:r>
      <w:r>
        <w:rPr>
          <w:b w:val="0"/>
        </w:rPr>
        <w:t>increase</w:t>
      </w:r>
      <w:r w:rsidR="00A22AEC">
        <w:rPr>
          <w:b w:val="0"/>
        </w:rPr>
        <w:t xml:space="preserve"> </w:t>
      </w:r>
      <w:r w:rsidR="005E6146">
        <w:rPr>
          <w:b w:val="0"/>
        </w:rPr>
        <w:t>market</w:t>
      </w:r>
      <w:r w:rsidR="00A22AEC">
        <w:rPr>
          <w:b w:val="0"/>
        </w:rPr>
        <w:t xml:space="preserve"> </w:t>
      </w:r>
      <w:r w:rsidR="005E6146">
        <w:rPr>
          <w:b w:val="0"/>
        </w:rPr>
        <w:t>initiatives</w:t>
      </w:r>
      <w:r w:rsidR="00A22AEC">
        <w:rPr>
          <w:b w:val="0"/>
        </w:rPr>
        <w:t xml:space="preserve"> </w:t>
      </w:r>
      <w:r>
        <w:rPr>
          <w:b w:val="0"/>
        </w:rPr>
        <w:t>throughout</w:t>
      </w:r>
      <w:r w:rsidR="00A22AEC">
        <w:rPr>
          <w:b w:val="0"/>
        </w:rPr>
        <w:t xml:space="preserve"> </w:t>
      </w:r>
      <w:r>
        <w:rPr>
          <w:b w:val="0"/>
        </w:rPr>
        <w:t>the</w:t>
      </w:r>
      <w:r w:rsidR="00A22AEC">
        <w:rPr>
          <w:b w:val="0"/>
        </w:rPr>
        <w:t xml:space="preserve"> </w:t>
      </w:r>
      <w:r>
        <w:rPr>
          <w:b w:val="0"/>
        </w:rPr>
        <w:t>western</w:t>
      </w:r>
      <w:r w:rsidR="00A22AEC">
        <w:rPr>
          <w:b w:val="0"/>
        </w:rPr>
        <w:t xml:space="preserve"> </w:t>
      </w:r>
      <w:r>
        <w:rPr>
          <w:b w:val="0"/>
        </w:rPr>
        <w:t>United</w:t>
      </w:r>
      <w:r w:rsidR="00A22AEC">
        <w:rPr>
          <w:b w:val="0"/>
        </w:rPr>
        <w:t xml:space="preserve"> </w:t>
      </w:r>
      <w:r>
        <w:rPr>
          <w:b w:val="0"/>
        </w:rPr>
        <w:t>States</w:t>
      </w:r>
      <w:r w:rsidR="005E5651">
        <w:rPr>
          <w:b w:val="0"/>
        </w:rPr>
        <w:t>.</w:t>
      </w:r>
    </w:p>
    <w:p w:rsidR="005E6146" w:rsidRPr="008532B9" w:rsidRDefault="008D0409" w:rsidP="008D0409">
      <w:pPr>
        <w:pStyle w:val="Question"/>
        <w:jc w:val="left"/>
      </w:pPr>
      <w:r w:rsidRPr="008532B9">
        <w:t>Proposed</w:t>
      </w:r>
      <w:r w:rsidR="00A22AEC">
        <w:t xml:space="preserve"> </w:t>
      </w:r>
      <w:r w:rsidRPr="008532B9">
        <w:t>Modifications</w:t>
      </w:r>
      <w:r w:rsidR="00A22AEC">
        <w:t xml:space="preserve"> </w:t>
      </w:r>
      <w:r>
        <w:t>to</w:t>
      </w:r>
      <w:r w:rsidR="00A22AEC">
        <w:t xml:space="preserve"> </w:t>
      </w:r>
      <w:r>
        <w:t>the</w:t>
      </w:r>
      <w:r w:rsidR="00A22AEC">
        <w:t xml:space="preserve"> </w:t>
      </w:r>
      <w:r>
        <w:t>WCA</w:t>
      </w:r>
    </w:p>
    <w:p w:rsidR="008532B9" w:rsidRDefault="008532B9" w:rsidP="00D30E52">
      <w:pPr>
        <w:pStyle w:val="Question"/>
        <w:jc w:val="left"/>
      </w:pPr>
      <w:r>
        <w:t>Q.</w:t>
      </w:r>
      <w:r>
        <w:tab/>
        <w:t>Is</w:t>
      </w:r>
      <w:r w:rsidR="00A22AEC">
        <w:t xml:space="preserve"> </w:t>
      </w:r>
      <w:r>
        <w:t>the</w:t>
      </w:r>
      <w:r w:rsidR="00A22AEC">
        <w:t xml:space="preserve"> </w:t>
      </w:r>
      <w:r>
        <w:t>Company</w:t>
      </w:r>
      <w:r w:rsidR="00A22AEC">
        <w:t xml:space="preserve"> </w:t>
      </w:r>
      <w:r>
        <w:t>proposing</w:t>
      </w:r>
      <w:r w:rsidR="00A22AEC">
        <w:t xml:space="preserve"> </w:t>
      </w:r>
      <w:r>
        <w:t>modifications</w:t>
      </w:r>
      <w:r w:rsidR="00A22AEC">
        <w:t xml:space="preserve"> </w:t>
      </w:r>
      <w:r>
        <w:t>to</w:t>
      </w:r>
      <w:r w:rsidR="00A22AEC">
        <w:t xml:space="preserve"> </w:t>
      </w:r>
      <w:r>
        <w:t>the</w:t>
      </w:r>
      <w:r w:rsidR="00A22AEC">
        <w:t xml:space="preserve"> </w:t>
      </w:r>
      <w:r>
        <w:t>WCA</w:t>
      </w:r>
      <w:r w:rsidR="00A22AEC">
        <w:t xml:space="preserve"> </w:t>
      </w:r>
      <w:r>
        <w:t>in</w:t>
      </w:r>
      <w:r w:rsidR="00A22AEC">
        <w:t xml:space="preserve"> </w:t>
      </w:r>
      <w:r>
        <w:t>this</w:t>
      </w:r>
      <w:r w:rsidR="00A22AEC">
        <w:t xml:space="preserve"> </w:t>
      </w:r>
      <w:r>
        <w:t>case?</w:t>
      </w:r>
    </w:p>
    <w:p w:rsidR="008532B9" w:rsidRDefault="008532B9" w:rsidP="00D30E52">
      <w:pPr>
        <w:pStyle w:val="Question"/>
        <w:jc w:val="left"/>
        <w:rPr>
          <w:b w:val="0"/>
        </w:rPr>
      </w:pPr>
      <w:r>
        <w:rPr>
          <w:b w:val="0"/>
        </w:rPr>
        <w:t>A.</w:t>
      </w:r>
      <w:r>
        <w:rPr>
          <w:b w:val="0"/>
        </w:rPr>
        <w:tab/>
        <w:t>Yes</w:t>
      </w:r>
      <w:r w:rsidR="00A22AEC">
        <w:rPr>
          <w:b w:val="0"/>
        </w:rPr>
        <w:t xml:space="preserve">.  </w:t>
      </w:r>
      <w:r>
        <w:rPr>
          <w:b w:val="0"/>
        </w:rPr>
        <w:t>The</w:t>
      </w:r>
      <w:r w:rsidR="00A22AEC">
        <w:rPr>
          <w:b w:val="0"/>
        </w:rPr>
        <w:t xml:space="preserve"> </w:t>
      </w:r>
      <w:r>
        <w:rPr>
          <w:b w:val="0"/>
        </w:rPr>
        <w:t>Company</w:t>
      </w:r>
      <w:r w:rsidR="00A22AEC">
        <w:rPr>
          <w:b w:val="0"/>
        </w:rPr>
        <w:t xml:space="preserve"> </w:t>
      </w:r>
      <w:r>
        <w:rPr>
          <w:b w:val="0"/>
        </w:rPr>
        <w:t>proposes</w:t>
      </w:r>
      <w:r w:rsidR="00A22AEC">
        <w:rPr>
          <w:b w:val="0"/>
        </w:rPr>
        <w:t xml:space="preserve"> </w:t>
      </w:r>
      <w:r>
        <w:rPr>
          <w:b w:val="0"/>
        </w:rPr>
        <w:t>several</w:t>
      </w:r>
      <w:r w:rsidR="00A22AEC">
        <w:rPr>
          <w:b w:val="0"/>
        </w:rPr>
        <w:t xml:space="preserve"> </w:t>
      </w:r>
      <w:r>
        <w:rPr>
          <w:b w:val="0"/>
        </w:rPr>
        <w:t>modifications</w:t>
      </w:r>
      <w:r w:rsidR="00A22AEC">
        <w:rPr>
          <w:b w:val="0"/>
        </w:rPr>
        <w:t xml:space="preserve"> </w:t>
      </w:r>
      <w:r>
        <w:rPr>
          <w:b w:val="0"/>
        </w:rPr>
        <w:t>to</w:t>
      </w:r>
      <w:r w:rsidR="00A22AEC">
        <w:rPr>
          <w:b w:val="0"/>
        </w:rPr>
        <w:t xml:space="preserve"> </w:t>
      </w:r>
      <w:r>
        <w:rPr>
          <w:b w:val="0"/>
        </w:rPr>
        <w:t>the</w:t>
      </w:r>
      <w:r w:rsidR="00A22AEC">
        <w:rPr>
          <w:b w:val="0"/>
        </w:rPr>
        <w:t xml:space="preserve"> </w:t>
      </w:r>
      <w:r>
        <w:rPr>
          <w:b w:val="0"/>
        </w:rPr>
        <w:t>WCA</w:t>
      </w:r>
      <w:r w:rsidR="00A22AEC">
        <w:rPr>
          <w:b w:val="0"/>
        </w:rPr>
        <w:t xml:space="preserve"> </w:t>
      </w:r>
      <w:r>
        <w:rPr>
          <w:b w:val="0"/>
        </w:rPr>
        <w:t>designed</w:t>
      </w:r>
      <w:r w:rsidR="00A22AEC">
        <w:rPr>
          <w:b w:val="0"/>
        </w:rPr>
        <w:t xml:space="preserve"> </w:t>
      </w:r>
      <w:r>
        <w:rPr>
          <w:b w:val="0"/>
        </w:rPr>
        <w:t>to</w:t>
      </w:r>
      <w:r w:rsidR="00A22AEC">
        <w:rPr>
          <w:b w:val="0"/>
        </w:rPr>
        <w:t xml:space="preserve"> </w:t>
      </w:r>
      <w:r>
        <w:rPr>
          <w:b w:val="0"/>
        </w:rPr>
        <w:t>more</w:t>
      </w:r>
      <w:r w:rsidR="00A22AEC">
        <w:rPr>
          <w:b w:val="0"/>
        </w:rPr>
        <w:t xml:space="preserve"> </w:t>
      </w:r>
      <w:r>
        <w:rPr>
          <w:b w:val="0"/>
        </w:rPr>
        <w:t>accurately</w:t>
      </w:r>
      <w:r w:rsidR="00A22AEC">
        <w:rPr>
          <w:b w:val="0"/>
        </w:rPr>
        <w:t xml:space="preserve"> </w:t>
      </w:r>
      <w:r>
        <w:rPr>
          <w:b w:val="0"/>
        </w:rPr>
        <w:t>reflect</w:t>
      </w:r>
      <w:r w:rsidR="00A22AEC">
        <w:rPr>
          <w:b w:val="0"/>
        </w:rPr>
        <w:t xml:space="preserve"> </w:t>
      </w:r>
      <w:r>
        <w:rPr>
          <w:b w:val="0"/>
        </w:rPr>
        <w:t>the</w:t>
      </w:r>
      <w:r w:rsidR="00A22AEC">
        <w:rPr>
          <w:b w:val="0"/>
        </w:rPr>
        <w:t xml:space="preserve"> </w:t>
      </w:r>
      <w:r>
        <w:rPr>
          <w:b w:val="0"/>
        </w:rPr>
        <w:t>Company’s</w:t>
      </w:r>
      <w:r w:rsidR="00A22AEC">
        <w:rPr>
          <w:b w:val="0"/>
        </w:rPr>
        <w:t xml:space="preserve"> </w:t>
      </w:r>
      <w:r w:rsidR="0055671E">
        <w:rPr>
          <w:b w:val="0"/>
        </w:rPr>
        <w:t>actual</w:t>
      </w:r>
      <w:r w:rsidR="00A22AEC">
        <w:rPr>
          <w:b w:val="0"/>
        </w:rPr>
        <w:t xml:space="preserve"> </w:t>
      </w:r>
      <w:r w:rsidR="0055671E">
        <w:rPr>
          <w:b w:val="0"/>
        </w:rPr>
        <w:t>cost</w:t>
      </w:r>
      <w:r w:rsidR="00A22AEC">
        <w:rPr>
          <w:b w:val="0"/>
        </w:rPr>
        <w:t xml:space="preserve"> </w:t>
      </w:r>
      <w:r w:rsidR="0055671E">
        <w:rPr>
          <w:b w:val="0"/>
        </w:rPr>
        <w:t>to</w:t>
      </w:r>
      <w:r w:rsidR="00A22AEC">
        <w:rPr>
          <w:b w:val="0"/>
        </w:rPr>
        <w:t xml:space="preserve"> </w:t>
      </w:r>
      <w:r w:rsidR="0055671E">
        <w:rPr>
          <w:b w:val="0"/>
        </w:rPr>
        <w:t>serve</w:t>
      </w:r>
      <w:r w:rsidR="00A22AEC">
        <w:rPr>
          <w:b w:val="0"/>
        </w:rPr>
        <w:t xml:space="preserve"> </w:t>
      </w:r>
      <w:r w:rsidR="0055671E">
        <w:rPr>
          <w:b w:val="0"/>
        </w:rPr>
        <w:t>customers</w:t>
      </w:r>
      <w:r w:rsidR="00A22AEC">
        <w:rPr>
          <w:b w:val="0"/>
        </w:rPr>
        <w:t xml:space="preserve"> </w:t>
      </w:r>
      <w:r w:rsidR="00766B5A">
        <w:rPr>
          <w:b w:val="0"/>
        </w:rPr>
        <w:t>and</w:t>
      </w:r>
      <w:r w:rsidR="00A22AEC">
        <w:rPr>
          <w:b w:val="0"/>
        </w:rPr>
        <w:t xml:space="preserve"> </w:t>
      </w:r>
      <w:r>
        <w:rPr>
          <w:b w:val="0"/>
        </w:rPr>
        <w:t>to</w:t>
      </w:r>
      <w:r w:rsidR="00A22AEC">
        <w:rPr>
          <w:b w:val="0"/>
        </w:rPr>
        <w:t xml:space="preserve"> </w:t>
      </w:r>
      <w:r>
        <w:rPr>
          <w:b w:val="0"/>
        </w:rPr>
        <w:t>create</w:t>
      </w:r>
      <w:r w:rsidR="00A22AEC">
        <w:rPr>
          <w:b w:val="0"/>
        </w:rPr>
        <w:t xml:space="preserve"> </w:t>
      </w:r>
      <w:r>
        <w:rPr>
          <w:b w:val="0"/>
        </w:rPr>
        <w:t>greater</w:t>
      </w:r>
      <w:r w:rsidR="00A22AEC">
        <w:rPr>
          <w:b w:val="0"/>
        </w:rPr>
        <w:t xml:space="preserve"> </w:t>
      </w:r>
      <w:r>
        <w:rPr>
          <w:b w:val="0"/>
        </w:rPr>
        <w:t>consistency</w:t>
      </w:r>
      <w:r w:rsidR="00A22AEC">
        <w:rPr>
          <w:b w:val="0"/>
        </w:rPr>
        <w:t xml:space="preserve"> </w:t>
      </w:r>
      <w:r>
        <w:rPr>
          <w:b w:val="0"/>
        </w:rPr>
        <w:t>between</w:t>
      </w:r>
      <w:r w:rsidR="00A22AEC">
        <w:rPr>
          <w:b w:val="0"/>
        </w:rPr>
        <w:t xml:space="preserve"> </w:t>
      </w:r>
      <w:r>
        <w:rPr>
          <w:b w:val="0"/>
        </w:rPr>
        <w:t>the</w:t>
      </w:r>
      <w:r w:rsidR="00A22AEC">
        <w:rPr>
          <w:b w:val="0"/>
        </w:rPr>
        <w:t xml:space="preserve"> </w:t>
      </w:r>
      <w:r>
        <w:rPr>
          <w:b w:val="0"/>
        </w:rPr>
        <w:t>Company’s</w:t>
      </w:r>
      <w:r w:rsidR="00A22AEC">
        <w:rPr>
          <w:b w:val="0"/>
        </w:rPr>
        <w:t xml:space="preserve"> </w:t>
      </w:r>
      <w:r>
        <w:rPr>
          <w:b w:val="0"/>
        </w:rPr>
        <w:t>revenue</w:t>
      </w:r>
      <w:r w:rsidR="00A22AEC">
        <w:rPr>
          <w:b w:val="0"/>
        </w:rPr>
        <w:t xml:space="preserve"> </w:t>
      </w:r>
      <w:r>
        <w:rPr>
          <w:b w:val="0"/>
        </w:rPr>
        <w:t>requirement</w:t>
      </w:r>
      <w:r w:rsidR="00A22AEC">
        <w:rPr>
          <w:b w:val="0"/>
        </w:rPr>
        <w:t xml:space="preserve"> </w:t>
      </w:r>
      <w:r>
        <w:rPr>
          <w:b w:val="0"/>
        </w:rPr>
        <w:t>allocations</w:t>
      </w:r>
      <w:r w:rsidR="00A22AEC">
        <w:rPr>
          <w:b w:val="0"/>
        </w:rPr>
        <w:t xml:space="preserve"> </w:t>
      </w:r>
      <w:r>
        <w:rPr>
          <w:b w:val="0"/>
        </w:rPr>
        <w:t>and</w:t>
      </w:r>
      <w:r w:rsidR="00A22AEC">
        <w:rPr>
          <w:b w:val="0"/>
        </w:rPr>
        <w:t xml:space="preserve"> </w:t>
      </w:r>
      <w:r>
        <w:rPr>
          <w:b w:val="0"/>
        </w:rPr>
        <w:t>the</w:t>
      </w:r>
      <w:r w:rsidR="00A22AEC">
        <w:rPr>
          <w:b w:val="0"/>
        </w:rPr>
        <w:t xml:space="preserve"> </w:t>
      </w:r>
      <w:r>
        <w:rPr>
          <w:b w:val="0"/>
        </w:rPr>
        <w:t>cost</w:t>
      </w:r>
      <w:r w:rsidR="00A22AEC">
        <w:rPr>
          <w:b w:val="0"/>
        </w:rPr>
        <w:t xml:space="preserve"> </w:t>
      </w:r>
      <w:r>
        <w:rPr>
          <w:b w:val="0"/>
        </w:rPr>
        <w:t>of</w:t>
      </w:r>
      <w:r w:rsidR="00A22AEC">
        <w:rPr>
          <w:b w:val="0"/>
        </w:rPr>
        <w:t xml:space="preserve"> </w:t>
      </w:r>
      <w:r>
        <w:rPr>
          <w:b w:val="0"/>
        </w:rPr>
        <w:t>service</w:t>
      </w:r>
      <w:r w:rsidR="00A22AEC">
        <w:rPr>
          <w:b w:val="0"/>
        </w:rPr>
        <w:t xml:space="preserve"> </w:t>
      </w:r>
      <w:r>
        <w:rPr>
          <w:b w:val="0"/>
        </w:rPr>
        <w:t>study</w:t>
      </w:r>
      <w:r w:rsidR="00A22AEC">
        <w:rPr>
          <w:b w:val="0"/>
        </w:rPr>
        <w:t xml:space="preserve">.  </w:t>
      </w:r>
      <w:r>
        <w:rPr>
          <w:b w:val="0"/>
        </w:rPr>
        <w:t>These</w:t>
      </w:r>
      <w:r w:rsidR="00A22AEC">
        <w:rPr>
          <w:b w:val="0"/>
        </w:rPr>
        <w:t xml:space="preserve"> </w:t>
      </w:r>
      <w:r>
        <w:rPr>
          <w:b w:val="0"/>
        </w:rPr>
        <w:t>modifications</w:t>
      </w:r>
      <w:r w:rsidR="00A22AEC">
        <w:rPr>
          <w:b w:val="0"/>
        </w:rPr>
        <w:t xml:space="preserve"> </w:t>
      </w:r>
      <w:r>
        <w:rPr>
          <w:b w:val="0"/>
        </w:rPr>
        <w:t>are</w:t>
      </w:r>
      <w:r w:rsidR="00A22AEC">
        <w:rPr>
          <w:b w:val="0"/>
        </w:rPr>
        <w:t xml:space="preserve"> </w:t>
      </w:r>
      <w:r>
        <w:rPr>
          <w:b w:val="0"/>
        </w:rPr>
        <w:t>discussed</w:t>
      </w:r>
      <w:r w:rsidR="00A22AEC">
        <w:rPr>
          <w:b w:val="0"/>
        </w:rPr>
        <w:t xml:space="preserve"> </w:t>
      </w:r>
      <w:r>
        <w:rPr>
          <w:b w:val="0"/>
        </w:rPr>
        <w:t>in</w:t>
      </w:r>
      <w:r w:rsidR="00A22AEC">
        <w:rPr>
          <w:b w:val="0"/>
        </w:rPr>
        <w:t xml:space="preserve"> </w:t>
      </w:r>
      <w:r>
        <w:rPr>
          <w:b w:val="0"/>
        </w:rPr>
        <w:t>greater</w:t>
      </w:r>
      <w:r w:rsidR="00A22AEC">
        <w:rPr>
          <w:b w:val="0"/>
        </w:rPr>
        <w:t xml:space="preserve"> </w:t>
      </w:r>
      <w:r>
        <w:rPr>
          <w:b w:val="0"/>
        </w:rPr>
        <w:t>detail</w:t>
      </w:r>
      <w:r w:rsidR="00A22AEC">
        <w:rPr>
          <w:b w:val="0"/>
        </w:rPr>
        <w:t xml:space="preserve"> </w:t>
      </w:r>
      <w:r>
        <w:rPr>
          <w:b w:val="0"/>
        </w:rPr>
        <w:t>by</w:t>
      </w:r>
      <w:r w:rsidR="00A22AEC">
        <w:rPr>
          <w:b w:val="0"/>
        </w:rPr>
        <w:t xml:space="preserve"> </w:t>
      </w:r>
      <w:r>
        <w:rPr>
          <w:b w:val="0"/>
        </w:rPr>
        <w:t>Mr</w:t>
      </w:r>
      <w:r w:rsidR="00A22AEC">
        <w:rPr>
          <w:b w:val="0"/>
        </w:rPr>
        <w:t xml:space="preserve">. </w:t>
      </w:r>
      <w:r>
        <w:rPr>
          <w:b w:val="0"/>
        </w:rPr>
        <w:t>Gregory</w:t>
      </w:r>
      <w:r w:rsidR="00A22AEC">
        <w:rPr>
          <w:b w:val="0"/>
        </w:rPr>
        <w:t xml:space="preserve"> </w:t>
      </w:r>
      <w:r>
        <w:rPr>
          <w:b w:val="0"/>
        </w:rPr>
        <w:t>N</w:t>
      </w:r>
      <w:r w:rsidR="00A22AEC">
        <w:rPr>
          <w:b w:val="0"/>
        </w:rPr>
        <w:t xml:space="preserve">. </w:t>
      </w:r>
      <w:r>
        <w:rPr>
          <w:b w:val="0"/>
        </w:rPr>
        <w:t>Duva</w:t>
      </w:r>
      <w:r w:rsidR="005E5651">
        <w:rPr>
          <w:b w:val="0"/>
        </w:rPr>
        <w:t>ll</w:t>
      </w:r>
      <w:r w:rsidR="00A22AEC">
        <w:rPr>
          <w:b w:val="0"/>
        </w:rPr>
        <w:t xml:space="preserve"> </w:t>
      </w:r>
      <w:r w:rsidR="005E5651">
        <w:rPr>
          <w:b w:val="0"/>
        </w:rPr>
        <w:t>and</w:t>
      </w:r>
      <w:r w:rsidR="00A22AEC">
        <w:rPr>
          <w:b w:val="0"/>
        </w:rPr>
        <w:t xml:space="preserve"> </w:t>
      </w:r>
      <w:r w:rsidR="005E5651">
        <w:rPr>
          <w:b w:val="0"/>
        </w:rPr>
        <w:t>Mr</w:t>
      </w:r>
      <w:r w:rsidR="00A22AEC">
        <w:rPr>
          <w:b w:val="0"/>
        </w:rPr>
        <w:t xml:space="preserve">. </w:t>
      </w:r>
      <w:r w:rsidR="005E5651">
        <w:rPr>
          <w:b w:val="0"/>
        </w:rPr>
        <w:t>Steven</w:t>
      </w:r>
      <w:r w:rsidR="00A22AEC">
        <w:rPr>
          <w:b w:val="0"/>
        </w:rPr>
        <w:t xml:space="preserve"> </w:t>
      </w:r>
      <w:r w:rsidR="005E5651">
        <w:rPr>
          <w:b w:val="0"/>
        </w:rPr>
        <w:t>R</w:t>
      </w:r>
      <w:r w:rsidR="00A22AEC">
        <w:rPr>
          <w:b w:val="0"/>
        </w:rPr>
        <w:t xml:space="preserve">. </w:t>
      </w:r>
      <w:r w:rsidR="005E5651">
        <w:rPr>
          <w:b w:val="0"/>
        </w:rPr>
        <w:t>McDougal.</w:t>
      </w:r>
    </w:p>
    <w:p w:rsidR="008532B9" w:rsidRDefault="008532B9" w:rsidP="00D30E52">
      <w:pPr>
        <w:pStyle w:val="Question"/>
        <w:jc w:val="left"/>
      </w:pPr>
      <w:r w:rsidRPr="008532B9">
        <w:t>Q.</w:t>
      </w:r>
      <w:r w:rsidRPr="008532B9">
        <w:tab/>
      </w:r>
      <w:r>
        <w:t>Please</w:t>
      </w:r>
      <w:r w:rsidR="00A22AEC">
        <w:t xml:space="preserve"> </w:t>
      </w:r>
      <w:r>
        <w:t>briefly</w:t>
      </w:r>
      <w:r w:rsidR="00A22AEC">
        <w:t xml:space="preserve"> </w:t>
      </w:r>
      <w:r>
        <w:t>describe</w:t>
      </w:r>
      <w:r w:rsidR="00A22AEC">
        <w:t xml:space="preserve"> </w:t>
      </w:r>
      <w:r>
        <w:t>each</w:t>
      </w:r>
      <w:r w:rsidR="00A22AEC">
        <w:t xml:space="preserve"> </w:t>
      </w:r>
      <w:r>
        <w:t>of</w:t>
      </w:r>
      <w:r w:rsidR="00A22AEC">
        <w:t xml:space="preserve"> </w:t>
      </w:r>
      <w:r>
        <w:t>the</w:t>
      </w:r>
      <w:r w:rsidR="00A22AEC">
        <w:t xml:space="preserve"> </w:t>
      </w:r>
      <w:r>
        <w:t>Company’s</w:t>
      </w:r>
      <w:r w:rsidR="00A22AEC">
        <w:t xml:space="preserve"> </w:t>
      </w:r>
      <w:r>
        <w:t>proposed</w:t>
      </w:r>
      <w:r w:rsidR="00A22AEC">
        <w:t xml:space="preserve"> </w:t>
      </w:r>
      <w:r>
        <w:t>modifications?</w:t>
      </w:r>
    </w:p>
    <w:p w:rsidR="008532B9" w:rsidRDefault="008532B9" w:rsidP="00D30E52">
      <w:pPr>
        <w:pStyle w:val="Question"/>
        <w:jc w:val="left"/>
        <w:rPr>
          <w:b w:val="0"/>
        </w:rPr>
      </w:pPr>
      <w:r>
        <w:rPr>
          <w:b w:val="0"/>
        </w:rPr>
        <w:t>A.</w:t>
      </w:r>
      <w:r>
        <w:rPr>
          <w:b w:val="0"/>
        </w:rPr>
        <w:tab/>
      </w:r>
      <w:r w:rsidR="003E259A">
        <w:rPr>
          <w:b w:val="0"/>
        </w:rPr>
        <w:t>The</w:t>
      </w:r>
      <w:r w:rsidR="00A22AEC">
        <w:rPr>
          <w:b w:val="0"/>
        </w:rPr>
        <w:t xml:space="preserve"> </w:t>
      </w:r>
      <w:r w:rsidR="003E259A">
        <w:rPr>
          <w:b w:val="0"/>
        </w:rPr>
        <w:t>Company</w:t>
      </w:r>
      <w:r w:rsidR="00A22AEC">
        <w:rPr>
          <w:b w:val="0"/>
        </w:rPr>
        <w:t xml:space="preserve"> </w:t>
      </w:r>
      <w:r w:rsidR="003E259A">
        <w:rPr>
          <w:b w:val="0"/>
        </w:rPr>
        <w:t>proposes</w:t>
      </w:r>
      <w:r w:rsidR="00A22AEC">
        <w:rPr>
          <w:b w:val="0"/>
        </w:rPr>
        <w:t xml:space="preserve"> </w:t>
      </w:r>
      <w:r w:rsidR="003E259A">
        <w:rPr>
          <w:b w:val="0"/>
        </w:rPr>
        <w:t>the</w:t>
      </w:r>
      <w:r w:rsidR="00A22AEC">
        <w:rPr>
          <w:b w:val="0"/>
        </w:rPr>
        <w:t xml:space="preserve"> </w:t>
      </w:r>
      <w:r w:rsidR="003E259A">
        <w:rPr>
          <w:b w:val="0"/>
        </w:rPr>
        <w:t>following</w:t>
      </w:r>
      <w:r w:rsidR="00A22AEC">
        <w:rPr>
          <w:b w:val="0"/>
        </w:rPr>
        <w:t xml:space="preserve"> </w:t>
      </w:r>
      <w:r w:rsidR="003E259A">
        <w:rPr>
          <w:b w:val="0"/>
        </w:rPr>
        <w:t>modifications</w:t>
      </w:r>
      <w:r w:rsidR="00A22AEC">
        <w:rPr>
          <w:b w:val="0"/>
        </w:rPr>
        <w:t xml:space="preserve"> </w:t>
      </w:r>
      <w:r w:rsidR="003E259A">
        <w:rPr>
          <w:b w:val="0"/>
        </w:rPr>
        <w:t>to</w:t>
      </w:r>
      <w:r w:rsidR="00A22AEC">
        <w:rPr>
          <w:b w:val="0"/>
        </w:rPr>
        <w:t xml:space="preserve"> </w:t>
      </w:r>
      <w:r w:rsidR="003E259A">
        <w:rPr>
          <w:b w:val="0"/>
        </w:rPr>
        <w:t>the</w:t>
      </w:r>
      <w:r w:rsidR="00A22AEC">
        <w:rPr>
          <w:b w:val="0"/>
        </w:rPr>
        <w:t xml:space="preserve"> </w:t>
      </w:r>
      <w:r w:rsidR="003E259A">
        <w:rPr>
          <w:b w:val="0"/>
        </w:rPr>
        <w:t>WCA</w:t>
      </w:r>
      <w:r w:rsidR="00A22AEC">
        <w:rPr>
          <w:b w:val="0"/>
        </w:rPr>
        <w:t xml:space="preserve"> </w:t>
      </w:r>
      <w:r w:rsidR="00CE25D8">
        <w:rPr>
          <w:b w:val="0"/>
        </w:rPr>
        <w:t>associated</w:t>
      </w:r>
      <w:r w:rsidR="00A22AEC">
        <w:rPr>
          <w:b w:val="0"/>
        </w:rPr>
        <w:t xml:space="preserve"> </w:t>
      </w:r>
      <w:r w:rsidR="00CE25D8">
        <w:rPr>
          <w:b w:val="0"/>
        </w:rPr>
        <w:t>with</w:t>
      </w:r>
      <w:r w:rsidR="00A22AEC">
        <w:rPr>
          <w:b w:val="0"/>
        </w:rPr>
        <w:t xml:space="preserve"> </w:t>
      </w:r>
      <w:r w:rsidR="00CE25D8">
        <w:rPr>
          <w:b w:val="0"/>
        </w:rPr>
        <w:t>the</w:t>
      </w:r>
      <w:r w:rsidR="00A22AEC">
        <w:rPr>
          <w:b w:val="0"/>
        </w:rPr>
        <w:t xml:space="preserve"> </w:t>
      </w:r>
      <w:r w:rsidR="00CE25D8">
        <w:rPr>
          <w:b w:val="0"/>
        </w:rPr>
        <w:t>calculation</w:t>
      </w:r>
      <w:r w:rsidR="00A22AEC">
        <w:rPr>
          <w:b w:val="0"/>
        </w:rPr>
        <w:t xml:space="preserve"> </w:t>
      </w:r>
      <w:r w:rsidR="00CE25D8">
        <w:rPr>
          <w:b w:val="0"/>
        </w:rPr>
        <w:t>of</w:t>
      </w:r>
      <w:r w:rsidR="00A22AEC">
        <w:rPr>
          <w:b w:val="0"/>
        </w:rPr>
        <w:t xml:space="preserve"> </w:t>
      </w:r>
      <w:r w:rsidR="00CE25D8">
        <w:rPr>
          <w:b w:val="0"/>
        </w:rPr>
        <w:t>net</w:t>
      </w:r>
      <w:r w:rsidR="00A22AEC">
        <w:rPr>
          <w:b w:val="0"/>
        </w:rPr>
        <w:t xml:space="preserve"> </w:t>
      </w:r>
      <w:r w:rsidR="00CE25D8">
        <w:rPr>
          <w:b w:val="0"/>
        </w:rPr>
        <w:t>power</w:t>
      </w:r>
      <w:r w:rsidR="00A22AEC">
        <w:rPr>
          <w:b w:val="0"/>
        </w:rPr>
        <w:t xml:space="preserve"> </w:t>
      </w:r>
      <w:r w:rsidR="00CE25D8">
        <w:rPr>
          <w:b w:val="0"/>
        </w:rPr>
        <w:t>costs</w:t>
      </w:r>
      <w:r w:rsidR="00301393">
        <w:rPr>
          <w:b w:val="0"/>
        </w:rPr>
        <w:t>,</w:t>
      </w:r>
      <w:r w:rsidR="00A22AEC">
        <w:rPr>
          <w:b w:val="0"/>
        </w:rPr>
        <w:t xml:space="preserve"> </w:t>
      </w:r>
      <w:r w:rsidR="00301393">
        <w:rPr>
          <w:b w:val="0"/>
        </w:rPr>
        <w:t>as</w:t>
      </w:r>
      <w:r w:rsidR="00A22AEC">
        <w:rPr>
          <w:b w:val="0"/>
        </w:rPr>
        <w:t xml:space="preserve"> </w:t>
      </w:r>
      <w:r w:rsidR="00CE25D8">
        <w:rPr>
          <w:b w:val="0"/>
        </w:rPr>
        <w:t>discussed</w:t>
      </w:r>
      <w:r w:rsidR="00A22AEC">
        <w:rPr>
          <w:b w:val="0"/>
        </w:rPr>
        <w:t xml:space="preserve"> </w:t>
      </w:r>
      <w:r w:rsidR="00CE25D8">
        <w:rPr>
          <w:b w:val="0"/>
        </w:rPr>
        <w:t>in</w:t>
      </w:r>
      <w:r w:rsidR="00A22AEC">
        <w:rPr>
          <w:b w:val="0"/>
        </w:rPr>
        <w:t xml:space="preserve"> </w:t>
      </w:r>
      <w:r w:rsidR="00CE25D8">
        <w:rPr>
          <w:b w:val="0"/>
        </w:rPr>
        <w:t>detail</w:t>
      </w:r>
      <w:r w:rsidR="00A22AEC">
        <w:rPr>
          <w:b w:val="0"/>
        </w:rPr>
        <w:t xml:space="preserve"> </w:t>
      </w:r>
      <w:r w:rsidR="00CE25D8">
        <w:rPr>
          <w:b w:val="0"/>
        </w:rPr>
        <w:t>by</w:t>
      </w:r>
      <w:r w:rsidR="00A22AEC">
        <w:rPr>
          <w:b w:val="0"/>
        </w:rPr>
        <w:t xml:space="preserve"> </w:t>
      </w:r>
      <w:r w:rsidR="00CE25D8">
        <w:rPr>
          <w:b w:val="0"/>
        </w:rPr>
        <w:t>Mr</w:t>
      </w:r>
      <w:r w:rsidR="00A22AEC">
        <w:rPr>
          <w:b w:val="0"/>
        </w:rPr>
        <w:t xml:space="preserve">. </w:t>
      </w:r>
      <w:r w:rsidR="00CE25D8">
        <w:rPr>
          <w:b w:val="0"/>
        </w:rPr>
        <w:t>Duvall</w:t>
      </w:r>
      <w:r w:rsidR="003E259A">
        <w:rPr>
          <w:b w:val="0"/>
        </w:rPr>
        <w:t>:</w:t>
      </w:r>
    </w:p>
    <w:p w:rsidR="003E259A" w:rsidRDefault="0059424E" w:rsidP="003E259A">
      <w:pPr>
        <w:pStyle w:val="Question"/>
        <w:numPr>
          <w:ilvl w:val="0"/>
          <w:numId w:val="17"/>
        </w:numPr>
        <w:ind w:left="1080"/>
        <w:jc w:val="left"/>
        <w:rPr>
          <w:b w:val="0"/>
        </w:rPr>
      </w:pPr>
      <w:r>
        <w:rPr>
          <w:b w:val="0"/>
        </w:rPr>
        <w:t>Include</w:t>
      </w:r>
      <w:r w:rsidR="00A22AEC">
        <w:rPr>
          <w:b w:val="0"/>
        </w:rPr>
        <w:t xml:space="preserve"> </w:t>
      </w:r>
      <w:r w:rsidR="003E259A">
        <w:rPr>
          <w:b w:val="0"/>
        </w:rPr>
        <w:t>of</w:t>
      </w:r>
      <w:r w:rsidR="00A22AEC">
        <w:rPr>
          <w:b w:val="0"/>
        </w:rPr>
        <w:t xml:space="preserve"> </w:t>
      </w:r>
      <w:r w:rsidR="003E259A">
        <w:rPr>
          <w:b w:val="0"/>
        </w:rPr>
        <w:t>all</w:t>
      </w:r>
      <w:r w:rsidR="00A22AEC">
        <w:rPr>
          <w:b w:val="0"/>
        </w:rPr>
        <w:t xml:space="preserve"> </w:t>
      </w:r>
      <w:r w:rsidR="003E259A">
        <w:rPr>
          <w:b w:val="0"/>
        </w:rPr>
        <w:t>power</w:t>
      </w:r>
      <w:r w:rsidR="00A22AEC">
        <w:rPr>
          <w:b w:val="0"/>
        </w:rPr>
        <w:t xml:space="preserve"> </w:t>
      </w:r>
      <w:r w:rsidR="003E259A">
        <w:rPr>
          <w:b w:val="0"/>
        </w:rPr>
        <w:t>purchase</w:t>
      </w:r>
      <w:r w:rsidR="00A22AEC">
        <w:rPr>
          <w:b w:val="0"/>
        </w:rPr>
        <w:t xml:space="preserve"> </w:t>
      </w:r>
      <w:r w:rsidR="003E259A">
        <w:rPr>
          <w:b w:val="0"/>
        </w:rPr>
        <w:t>agreements</w:t>
      </w:r>
      <w:r w:rsidR="00A22AEC">
        <w:rPr>
          <w:b w:val="0"/>
        </w:rPr>
        <w:t xml:space="preserve"> </w:t>
      </w:r>
      <w:r w:rsidR="003E259A">
        <w:rPr>
          <w:b w:val="0"/>
        </w:rPr>
        <w:t>with</w:t>
      </w:r>
      <w:r w:rsidR="00A22AEC">
        <w:rPr>
          <w:b w:val="0"/>
        </w:rPr>
        <w:t xml:space="preserve"> </w:t>
      </w:r>
      <w:r w:rsidR="003E259A">
        <w:rPr>
          <w:b w:val="0"/>
        </w:rPr>
        <w:t>qualified</w:t>
      </w:r>
      <w:r w:rsidR="00A22AEC">
        <w:rPr>
          <w:b w:val="0"/>
        </w:rPr>
        <w:t xml:space="preserve"> </w:t>
      </w:r>
      <w:r w:rsidR="003E259A">
        <w:rPr>
          <w:b w:val="0"/>
        </w:rPr>
        <w:t>facilities</w:t>
      </w:r>
      <w:r w:rsidR="00A22AEC">
        <w:rPr>
          <w:b w:val="0"/>
        </w:rPr>
        <w:t xml:space="preserve"> </w:t>
      </w:r>
      <w:r w:rsidR="003E259A">
        <w:rPr>
          <w:b w:val="0"/>
        </w:rPr>
        <w:t>located</w:t>
      </w:r>
      <w:r w:rsidR="00A22AEC">
        <w:rPr>
          <w:b w:val="0"/>
        </w:rPr>
        <w:t xml:space="preserve"> </w:t>
      </w:r>
      <w:r w:rsidR="003E259A">
        <w:rPr>
          <w:b w:val="0"/>
        </w:rPr>
        <w:t>in</w:t>
      </w:r>
      <w:r w:rsidR="00A22AEC">
        <w:rPr>
          <w:b w:val="0"/>
        </w:rPr>
        <w:t xml:space="preserve"> </w:t>
      </w:r>
      <w:r w:rsidR="00301393">
        <w:rPr>
          <w:b w:val="0"/>
        </w:rPr>
        <w:t>PACW</w:t>
      </w:r>
      <w:r w:rsidR="00A22AEC">
        <w:rPr>
          <w:b w:val="0"/>
        </w:rPr>
        <w:t xml:space="preserve">. </w:t>
      </w:r>
    </w:p>
    <w:p w:rsidR="003E259A" w:rsidRDefault="003E259A" w:rsidP="003E259A">
      <w:pPr>
        <w:pStyle w:val="Question"/>
        <w:numPr>
          <w:ilvl w:val="0"/>
          <w:numId w:val="17"/>
        </w:numPr>
        <w:ind w:left="1080"/>
        <w:jc w:val="left"/>
        <w:rPr>
          <w:b w:val="0"/>
        </w:rPr>
      </w:pPr>
      <w:r>
        <w:rPr>
          <w:b w:val="0"/>
        </w:rPr>
        <w:t>Remove</w:t>
      </w:r>
      <w:r w:rsidR="00A22AEC">
        <w:rPr>
          <w:b w:val="0"/>
        </w:rPr>
        <w:t xml:space="preserve"> </w:t>
      </w:r>
      <w:r w:rsidR="00301393">
        <w:rPr>
          <w:b w:val="0"/>
        </w:rPr>
        <w:t>all</w:t>
      </w:r>
      <w:r w:rsidR="00A22AEC">
        <w:rPr>
          <w:b w:val="0"/>
        </w:rPr>
        <w:t xml:space="preserve"> </w:t>
      </w:r>
      <w:r w:rsidR="00301393">
        <w:rPr>
          <w:b w:val="0"/>
        </w:rPr>
        <w:t>revenues</w:t>
      </w:r>
      <w:r w:rsidR="00A22AEC">
        <w:rPr>
          <w:b w:val="0"/>
        </w:rPr>
        <w:t xml:space="preserve"> </w:t>
      </w:r>
      <w:r w:rsidR="00301393">
        <w:rPr>
          <w:b w:val="0"/>
        </w:rPr>
        <w:t>from</w:t>
      </w:r>
      <w:r w:rsidR="00A22AEC">
        <w:rPr>
          <w:b w:val="0"/>
        </w:rPr>
        <w:t xml:space="preserve"> </w:t>
      </w:r>
      <w:r w:rsidR="00301393">
        <w:rPr>
          <w:b w:val="0"/>
        </w:rPr>
        <w:t>the</w:t>
      </w:r>
      <w:r w:rsidR="00A22AEC">
        <w:rPr>
          <w:b w:val="0"/>
        </w:rPr>
        <w:t xml:space="preserve"> </w:t>
      </w:r>
      <w:r>
        <w:rPr>
          <w:b w:val="0"/>
        </w:rPr>
        <w:t>imputed</w:t>
      </w:r>
      <w:r w:rsidR="00A22AEC">
        <w:rPr>
          <w:b w:val="0"/>
        </w:rPr>
        <w:t xml:space="preserve"> </w:t>
      </w:r>
      <w:r>
        <w:rPr>
          <w:b w:val="0"/>
        </w:rPr>
        <w:t>sale</w:t>
      </w:r>
      <w:r w:rsidR="00A22AEC">
        <w:rPr>
          <w:b w:val="0"/>
        </w:rPr>
        <w:t xml:space="preserve"> </w:t>
      </w:r>
      <w:r w:rsidR="00301393">
        <w:rPr>
          <w:b w:val="0"/>
        </w:rPr>
        <w:t>from</w:t>
      </w:r>
      <w:r w:rsidR="00A22AEC">
        <w:rPr>
          <w:b w:val="0"/>
        </w:rPr>
        <w:t xml:space="preserve"> </w:t>
      </w:r>
      <w:r w:rsidR="00301393">
        <w:rPr>
          <w:b w:val="0"/>
        </w:rPr>
        <w:t>PACW</w:t>
      </w:r>
      <w:r w:rsidR="00A22AEC">
        <w:rPr>
          <w:b w:val="0"/>
        </w:rPr>
        <w:t xml:space="preserve"> </w:t>
      </w:r>
      <w:r w:rsidR="00301393">
        <w:rPr>
          <w:b w:val="0"/>
        </w:rPr>
        <w:t>to</w:t>
      </w:r>
      <w:r w:rsidR="00A22AEC">
        <w:rPr>
          <w:b w:val="0"/>
        </w:rPr>
        <w:t xml:space="preserve"> </w:t>
      </w:r>
      <w:r w:rsidR="00301393">
        <w:rPr>
          <w:b w:val="0"/>
        </w:rPr>
        <w:t>PACE</w:t>
      </w:r>
      <w:r w:rsidR="00A22AEC">
        <w:rPr>
          <w:b w:val="0"/>
        </w:rPr>
        <w:t xml:space="preserve"> </w:t>
      </w:r>
      <w:r>
        <w:rPr>
          <w:b w:val="0"/>
        </w:rPr>
        <w:t>from</w:t>
      </w:r>
      <w:r w:rsidR="00A22AEC">
        <w:rPr>
          <w:b w:val="0"/>
        </w:rPr>
        <w:t xml:space="preserve"> </w:t>
      </w:r>
      <w:r>
        <w:rPr>
          <w:b w:val="0"/>
        </w:rPr>
        <w:t>the</w:t>
      </w:r>
      <w:r w:rsidR="00A22AEC">
        <w:rPr>
          <w:b w:val="0"/>
        </w:rPr>
        <w:t xml:space="preserve"> </w:t>
      </w:r>
      <w:r w:rsidR="00202386">
        <w:rPr>
          <w:b w:val="0"/>
        </w:rPr>
        <w:t>calculation</w:t>
      </w:r>
      <w:r w:rsidR="00A22AEC">
        <w:rPr>
          <w:b w:val="0"/>
        </w:rPr>
        <w:t xml:space="preserve"> </w:t>
      </w:r>
      <w:r w:rsidR="00202386">
        <w:rPr>
          <w:b w:val="0"/>
        </w:rPr>
        <w:t>of</w:t>
      </w:r>
      <w:r w:rsidR="00A22AEC">
        <w:rPr>
          <w:b w:val="0"/>
        </w:rPr>
        <w:t xml:space="preserve"> </w:t>
      </w:r>
      <w:r w:rsidR="00202386">
        <w:rPr>
          <w:b w:val="0"/>
        </w:rPr>
        <w:t>net</w:t>
      </w:r>
      <w:r w:rsidR="00A22AEC">
        <w:rPr>
          <w:b w:val="0"/>
        </w:rPr>
        <w:t xml:space="preserve"> </w:t>
      </w:r>
      <w:r w:rsidR="00202386">
        <w:rPr>
          <w:b w:val="0"/>
        </w:rPr>
        <w:t>power</w:t>
      </w:r>
      <w:r w:rsidR="00A22AEC">
        <w:rPr>
          <w:b w:val="0"/>
        </w:rPr>
        <w:t xml:space="preserve"> </w:t>
      </w:r>
      <w:r w:rsidR="00202386">
        <w:rPr>
          <w:b w:val="0"/>
        </w:rPr>
        <w:t>costs.</w:t>
      </w:r>
    </w:p>
    <w:p w:rsidR="003E259A" w:rsidRDefault="003E259A" w:rsidP="003E259A">
      <w:pPr>
        <w:pStyle w:val="Question"/>
        <w:numPr>
          <w:ilvl w:val="0"/>
          <w:numId w:val="17"/>
        </w:numPr>
        <w:ind w:left="1080"/>
        <w:jc w:val="left"/>
        <w:rPr>
          <w:b w:val="0"/>
        </w:rPr>
      </w:pPr>
      <w:r>
        <w:rPr>
          <w:b w:val="0"/>
        </w:rPr>
        <w:t>Include</w:t>
      </w:r>
      <w:r w:rsidR="00A22AEC">
        <w:rPr>
          <w:b w:val="0"/>
        </w:rPr>
        <w:t xml:space="preserve"> </w:t>
      </w:r>
      <w:r>
        <w:rPr>
          <w:b w:val="0"/>
        </w:rPr>
        <w:t>the</w:t>
      </w:r>
      <w:r w:rsidR="00A22AEC">
        <w:rPr>
          <w:b w:val="0"/>
        </w:rPr>
        <w:t xml:space="preserve"> </w:t>
      </w:r>
      <w:r>
        <w:rPr>
          <w:b w:val="0"/>
        </w:rPr>
        <w:t>full</w:t>
      </w:r>
      <w:r w:rsidR="00A22AEC">
        <w:rPr>
          <w:b w:val="0"/>
        </w:rPr>
        <w:t xml:space="preserve"> </w:t>
      </w:r>
      <w:r>
        <w:rPr>
          <w:b w:val="0"/>
        </w:rPr>
        <w:t>capacity</w:t>
      </w:r>
      <w:r w:rsidR="00A22AEC">
        <w:rPr>
          <w:b w:val="0"/>
        </w:rPr>
        <w:t xml:space="preserve"> </w:t>
      </w:r>
      <w:r>
        <w:rPr>
          <w:b w:val="0"/>
        </w:rPr>
        <w:t>of</w:t>
      </w:r>
      <w:r w:rsidR="00A22AEC">
        <w:rPr>
          <w:b w:val="0"/>
        </w:rPr>
        <w:t xml:space="preserve"> </w:t>
      </w:r>
      <w:r>
        <w:rPr>
          <w:b w:val="0"/>
        </w:rPr>
        <w:t>the</w:t>
      </w:r>
      <w:r w:rsidR="00A22AEC">
        <w:rPr>
          <w:b w:val="0"/>
        </w:rPr>
        <w:t xml:space="preserve"> </w:t>
      </w:r>
      <w:r>
        <w:rPr>
          <w:b w:val="0"/>
        </w:rPr>
        <w:t>Company’s</w:t>
      </w:r>
      <w:r w:rsidR="00A22AEC">
        <w:rPr>
          <w:b w:val="0"/>
        </w:rPr>
        <w:t xml:space="preserve"> </w:t>
      </w:r>
      <w:r>
        <w:rPr>
          <w:b w:val="0"/>
        </w:rPr>
        <w:t>point-to-point</w:t>
      </w:r>
      <w:r w:rsidR="00A22AEC">
        <w:rPr>
          <w:b w:val="0"/>
        </w:rPr>
        <w:t xml:space="preserve"> </w:t>
      </w:r>
      <w:r>
        <w:rPr>
          <w:b w:val="0"/>
        </w:rPr>
        <w:t>transmission</w:t>
      </w:r>
      <w:r w:rsidR="00A22AEC">
        <w:rPr>
          <w:b w:val="0"/>
        </w:rPr>
        <w:t xml:space="preserve"> </w:t>
      </w:r>
      <w:r>
        <w:rPr>
          <w:b w:val="0"/>
        </w:rPr>
        <w:t>contract</w:t>
      </w:r>
      <w:r w:rsidR="00A22AEC">
        <w:rPr>
          <w:b w:val="0"/>
        </w:rPr>
        <w:t xml:space="preserve"> </w:t>
      </w:r>
      <w:r>
        <w:rPr>
          <w:b w:val="0"/>
        </w:rPr>
        <w:t>with</w:t>
      </w:r>
      <w:r w:rsidR="00A22AEC">
        <w:rPr>
          <w:b w:val="0"/>
        </w:rPr>
        <w:t xml:space="preserve"> </w:t>
      </w:r>
      <w:r w:rsidR="00202386">
        <w:rPr>
          <w:b w:val="0"/>
        </w:rPr>
        <w:t>Idaho</w:t>
      </w:r>
      <w:r w:rsidR="00A22AEC">
        <w:rPr>
          <w:b w:val="0"/>
        </w:rPr>
        <w:t xml:space="preserve"> </w:t>
      </w:r>
      <w:r w:rsidR="00202386">
        <w:rPr>
          <w:b w:val="0"/>
        </w:rPr>
        <w:t>Power</w:t>
      </w:r>
      <w:r w:rsidR="00A22AEC">
        <w:rPr>
          <w:b w:val="0"/>
        </w:rPr>
        <w:t xml:space="preserve"> </w:t>
      </w:r>
      <w:r w:rsidR="00202386">
        <w:rPr>
          <w:b w:val="0"/>
        </w:rPr>
        <w:t>Company.</w:t>
      </w:r>
    </w:p>
    <w:p w:rsidR="00CE25D8" w:rsidRDefault="00CE25D8" w:rsidP="00CE25D8">
      <w:pPr>
        <w:pStyle w:val="Question"/>
        <w:ind w:firstLine="720"/>
        <w:jc w:val="left"/>
        <w:rPr>
          <w:b w:val="0"/>
        </w:rPr>
      </w:pPr>
      <w:r>
        <w:rPr>
          <w:b w:val="0"/>
        </w:rPr>
        <w:t>The</w:t>
      </w:r>
      <w:r w:rsidR="00A22AEC">
        <w:rPr>
          <w:b w:val="0"/>
        </w:rPr>
        <w:t xml:space="preserve"> </w:t>
      </w:r>
      <w:r>
        <w:rPr>
          <w:b w:val="0"/>
        </w:rPr>
        <w:t>Company</w:t>
      </w:r>
      <w:r w:rsidR="00A22AEC">
        <w:rPr>
          <w:b w:val="0"/>
        </w:rPr>
        <w:t xml:space="preserve"> </w:t>
      </w:r>
      <w:r>
        <w:rPr>
          <w:b w:val="0"/>
        </w:rPr>
        <w:t>also</w:t>
      </w:r>
      <w:r w:rsidR="00A22AEC">
        <w:rPr>
          <w:b w:val="0"/>
        </w:rPr>
        <w:t xml:space="preserve"> </w:t>
      </w:r>
      <w:r>
        <w:rPr>
          <w:b w:val="0"/>
        </w:rPr>
        <w:t>propose</w:t>
      </w:r>
      <w:r w:rsidR="00B33A97">
        <w:rPr>
          <w:b w:val="0"/>
        </w:rPr>
        <w:t>s</w:t>
      </w:r>
      <w:r w:rsidR="00A22AEC">
        <w:rPr>
          <w:b w:val="0"/>
        </w:rPr>
        <w:t xml:space="preserve"> </w:t>
      </w:r>
      <w:r>
        <w:rPr>
          <w:b w:val="0"/>
        </w:rPr>
        <w:t>the</w:t>
      </w:r>
      <w:r w:rsidR="00A22AEC">
        <w:rPr>
          <w:b w:val="0"/>
        </w:rPr>
        <w:t xml:space="preserve"> </w:t>
      </w:r>
      <w:r>
        <w:rPr>
          <w:b w:val="0"/>
        </w:rPr>
        <w:t>following</w:t>
      </w:r>
      <w:r w:rsidR="00A22AEC">
        <w:rPr>
          <w:b w:val="0"/>
        </w:rPr>
        <w:t xml:space="preserve"> </w:t>
      </w:r>
      <w:r>
        <w:rPr>
          <w:b w:val="0"/>
        </w:rPr>
        <w:t>modification</w:t>
      </w:r>
      <w:r w:rsidR="00B33A97">
        <w:rPr>
          <w:b w:val="0"/>
        </w:rPr>
        <w:t>s</w:t>
      </w:r>
      <w:r w:rsidR="00A22AEC">
        <w:rPr>
          <w:b w:val="0"/>
        </w:rPr>
        <w:t xml:space="preserve"> </w:t>
      </w:r>
      <w:r w:rsidR="00B33A97">
        <w:rPr>
          <w:b w:val="0"/>
        </w:rPr>
        <w:t>associated</w:t>
      </w:r>
      <w:r w:rsidR="00A22AEC">
        <w:rPr>
          <w:b w:val="0"/>
        </w:rPr>
        <w:t xml:space="preserve"> </w:t>
      </w:r>
      <w:r w:rsidR="00B33A97">
        <w:rPr>
          <w:b w:val="0"/>
        </w:rPr>
        <w:t>with</w:t>
      </w:r>
      <w:r w:rsidR="00A22AEC">
        <w:rPr>
          <w:b w:val="0"/>
        </w:rPr>
        <w:t xml:space="preserve"> </w:t>
      </w:r>
      <w:r w:rsidR="00B33A97">
        <w:rPr>
          <w:b w:val="0"/>
        </w:rPr>
        <w:t>the</w:t>
      </w:r>
      <w:r w:rsidR="00A22AEC">
        <w:rPr>
          <w:b w:val="0"/>
        </w:rPr>
        <w:t xml:space="preserve"> </w:t>
      </w:r>
      <w:r w:rsidR="00B33A97">
        <w:rPr>
          <w:b w:val="0"/>
        </w:rPr>
        <w:t>development</w:t>
      </w:r>
      <w:r w:rsidR="00A22AEC">
        <w:rPr>
          <w:b w:val="0"/>
        </w:rPr>
        <w:t xml:space="preserve"> </w:t>
      </w:r>
      <w:r w:rsidR="00B33A97">
        <w:rPr>
          <w:b w:val="0"/>
        </w:rPr>
        <w:t>of</w:t>
      </w:r>
      <w:r w:rsidR="00A22AEC">
        <w:rPr>
          <w:b w:val="0"/>
        </w:rPr>
        <w:t xml:space="preserve"> </w:t>
      </w:r>
      <w:r w:rsidR="00B33A97">
        <w:rPr>
          <w:b w:val="0"/>
        </w:rPr>
        <w:t>WCA</w:t>
      </w:r>
      <w:r w:rsidR="00A22AEC">
        <w:rPr>
          <w:b w:val="0"/>
        </w:rPr>
        <w:t xml:space="preserve"> </w:t>
      </w:r>
      <w:r>
        <w:rPr>
          <w:b w:val="0"/>
        </w:rPr>
        <w:t>allocation</w:t>
      </w:r>
      <w:r w:rsidR="00A22AEC">
        <w:rPr>
          <w:b w:val="0"/>
        </w:rPr>
        <w:t xml:space="preserve"> </w:t>
      </w:r>
      <w:r>
        <w:rPr>
          <w:b w:val="0"/>
        </w:rPr>
        <w:t>factors</w:t>
      </w:r>
      <w:r w:rsidR="00301393">
        <w:rPr>
          <w:b w:val="0"/>
        </w:rPr>
        <w:t>,</w:t>
      </w:r>
      <w:r w:rsidR="00A22AEC">
        <w:rPr>
          <w:b w:val="0"/>
        </w:rPr>
        <w:t xml:space="preserve"> </w:t>
      </w:r>
      <w:r w:rsidR="00301393">
        <w:rPr>
          <w:b w:val="0"/>
        </w:rPr>
        <w:t>as</w:t>
      </w:r>
      <w:r w:rsidR="00A22AEC">
        <w:rPr>
          <w:b w:val="0"/>
        </w:rPr>
        <w:t xml:space="preserve"> </w:t>
      </w:r>
      <w:r>
        <w:rPr>
          <w:b w:val="0"/>
        </w:rPr>
        <w:t>discussed</w:t>
      </w:r>
      <w:r w:rsidR="00A22AEC">
        <w:rPr>
          <w:b w:val="0"/>
        </w:rPr>
        <w:t xml:space="preserve"> </w:t>
      </w:r>
      <w:r>
        <w:rPr>
          <w:b w:val="0"/>
        </w:rPr>
        <w:t>in</w:t>
      </w:r>
      <w:r w:rsidR="00A22AEC">
        <w:rPr>
          <w:b w:val="0"/>
        </w:rPr>
        <w:t xml:space="preserve"> </w:t>
      </w:r>
      <w:r>
        <w:rPr>
          <w:b w:val="0"/>
        </w:rPr>
        <w:t>detail</w:t>
      </w:r>
      <w:r w:rsidR="00A22AEC">
        <w:rPr>
          <w:b w:val="0"/>
        </w:rPr>
        <w:t xml:space="preserve"> </w:t>
      </w:r>
      <w:r>
        <w:rPr>
          <w:b w:val="0"/>
        </w:rPr>
        <w:t>by</w:t>
      </w:r>
      <w:r w:rsidR="00A22AEC">
        <w:rPr>
          <w:b w:val="0"/>
        </w:rPr>
        <w:t xml:space="preserve"> </w:t>
      </w:r>
      <w:r>
        <w:rPr>
          <w:b w:val="0"/>
        </w:rPr>
        <w:t>Mr</w:t>
      </w:r>
      <w:r w:rsidR="00A22AEC">
        <w:rPr>
          <w:b w:val="0"/>
        </w:rPr>
        <w:t xml:space="preserve">. </w:t>
      </w:r>
      <w:r>
        <w:rPr>
          <w:b w:val="0"/>
        </w:rPr>
        <w:t>McDougal:</w:t>
      </w:r>
    </w:p>
    <w:p w:rsidR="00CE25D8" w:rsidRDefault="00766B5A" w:rsidP="00CE25D8">
      <w:pPr>
        <w:pStyle w:val="Question"/>
        <w:numPr>
          <w:ilvl w:val="0"/>
          <w:numId w:val="17"/>
        </w:numPr>
        <w:ind w:left="1080"/>
        <w:jc w:val="left"/>
        <w:rPr>
          <w:b w:val="0"/>
        </w:rPr>
      </w:pPr>
      <w:r>
        <w:rPr>
          <w:b w:val="0"/>
        </w:rPr>
        <w:t>Better</w:t>
      </w:r>
      <w:r w:rsidR="00A22AEC">
        <w:rPr>
          <w:b w:val="0"/>
        </w:rPr>
        <w:t xml:space="preserve"> </w:t>
      </w:r>
      <w:r w:rsidR="0055671E">
        <w:rPr>
          <w:b w:val="0"/>
        </w:rPr>
        <w:t>aligning</w:t>
      </w:r>
      <w:r w:rsidR="00A22AEC">
        <w:rPr>
          <w:b w:val="0"/>
        </w:rPr>
        <w:t xml:space="preserve"> </w:t>
      </w:r>
      <w:r>
        <w:rPr>
          <w:b w:val="0"/>
        </w:rPr>
        <w:t>the</w:t>
      </w:r>
      <w:r w:rsidR="00A22AEC">
        <w:rPr>
          <w:b w:val="0"/>
        </w:rPr>
        <w:t xml:space="preserve"> </w:t>
      </w:r>
      <w:r w:rsidR="0055671E">
        <w:rPr>
          <w:b w:val="0"/>
        </w:rPr>
        <w:t>inter-j</w:t>
      </w:r>
      <w:r>
        <w:rPr>
          <w:b w:val="0"/>
        </w:rPr>
        <w:t>urisdictional</w:t>
      </w:r>
      <w:r w:rsidR="00A22AEC">
        <w:rPr>
          <w:b w:val="0"/>
        </w:rPr>
        <w:t xml:space="preserve"> </w:t>
      </w:r>
      <w:r w:rsidR="0055671E">
        <w:rPr>
          <w:b w:val="0"/>
        </w:rPr>
        <w:t>a</w:t>
      </w:r>
      <w:r>
        <w:rPr>
          <w:b w:val="0"/>
        </w:rPr>
        <w:t>llocation</w:t>
      </w:r>
      <w:r w:rsidR="00A22AEC">
        <w:rPr>
          <w:b w:val="0"/>
        </w:rPr>
        <w:t xml:space="preserve"> </w:t>
      </w:r>
      <w:r w:rsidR="0055671E">
        <w:rPr>
          <w:b w:val="0"/>
        </w:rPr>
        <w:t>factors</w:t>
      </w:r>
      <w:r w:rsidR="00A22AEC">
        <w:rPr>
          <w:b w:val="0"/>
        </w:rPr>
        <w:t xml:space="preserve"> </w:t>
      </w:r>
      <w:r>
        <w:rPr>
          <w:b w:val="0"/>
        </w:rPr>
        <w:t>with</w:t>
      </w:r>
      <w:r w:rsidR="00A22AEC">
        <w:rPr>
          <w:b w:val="0"/>
        </w:rPr>
        <w:t xml:space="preserve"> </w:t>
      </w:r>
      <w:r>
        <w:rPr>
          <w:b w:val="0"/>
        </w:rPr>
        <w:t>the</w:t>
      </w:r>
      <w:r w:rsidR="00A22AEC">
        <w:rPr>
          <w:b w:val="0"/>
        </w:rPr>
        <w:t xml:space="preserve"> </w:t>
      </w:r>
      <w:r w:rsidR="0055671E">
        <w:rPr>
          <w:b w:val="0"/>
        </w:rPr>
        <w:t>c</w:t>
      </w:r>
      <w:r>
        <w:rPr>
          <w:b w:val="0"/>
        </w:rPr>
        <w:t>lass</w:t>
      </w:r>
      <w:r w:rsidR="00A22AEC">
        <w:rPr>
          <w:b w:val="0"/>
        </w:rPr>
        <w:t xml:space="preserve"> </w:t>
      </w:r>
      <w:r w:rsidR="0055671E">
        <w:rPr>
          <w:b w:val="0"/>
        </w:rPr>
        <w:t>c</w:t>
      </w:r>
      <w:r>
        <w:rPr>
          <w:b w:val="0"/>
        </w:rPr>
        <w:t>ost</w:t>
      </w:r>
      <w:r w:rsidR="00A22AEC">
        <w:rPr>
          <w:b w:val="0"/>
        </w:rPr>
        <w:t xml:space="preserve"> </w:t>
      </w:r>
      <w:r>
        <w:rPr>
          <w:b w:val="0"/>
        </w:rPr>
        <w:t>of</w:t>
      </w:r>
      <w:r w:rsidR="00A22AEC">
        <w:rPr>
          <w:b w:val="0"/>
        </w:rPr>
        <w:t xml:space="preserve"> </w:t>
      </w:r>
      <w:r w:rsidR="0055671E">
        <w:rPr>
          <w:b w:val="0"/>
        </w:rPr>
        <w:t>s</w:t>
      </w:r>
      <w:r>
        <w:rPr>
          <w:b w:val="0"/>
        </w:rPr>
        <w:t>ervice</w:t>
      </w:r>
      <w:r w:rsidR="00A22AEC">
        <w:rPr>
          <w:b w:val="0"/>
        </w:rPr>
        <w:t xml:space="preserve"> </w:t>
      </w:r>
      <w:r>
        <w:rPr>
          <w:b w:val="0"/>
        </w:rPr>
        <w:t>study</w:t>
      </w:r>
      <w:r w:rsidR="00A22AEC">
        <w:rPr>
          <w:b w:val="0"/>
        </w:rPr>
        <w:t xml:space="preserve"> </w:t>
      </w:r>
      <w:r>
        <w:rPr>
          <w:b w:val="0"/>
        </w:rPr>
        <w:t>by</w:t>
      </w:r>
      <w:r w:rsidR="00A22AEC">
        <w:rPr>
          <w:b w:val="0"/>
        </w:rPr>
        <w:t xml:space="preserve"> </w:t>
      </w:r>
      <w:r>
        <w:rPr>
          <w:b w:val="0"/>
        </w:rPr>
        <w:t>modifying</w:t>
      </w:r>
      <w:r w:rsidR="00A22AEC">
        <w:rPr>
          <w:b w:val="0"/>
        </w:rPr>
        <w:t xml:space="preserve"> </w:t>
      </w:r>
      <w:r w:rsidR="00B33A97">
        <w:rPr>
          <w:b w:val="0"/>
        </w:rPr>
        <w:t>the</w:t>
      </w:r>
      <w:r w:rsidR="00A22AEC">
        <w:rPr>
          <w:b w:val="0"/>
        </w:rPr>
        <w:t xml:space="preserve"> </w:t>
      </w:r>
      <w:r w:rsidR="0059424E">
        <w:rPr>
          <w:b w:val="0"/>
        </w:rPr>
        <w:t>demand/energy</w:t>
      </w:r>
      <w:r w:rsidR="00A22AEC">
        <w:rPr>
          <w:b w:val="0"/>
        </w:rPr>
        <w:t xml:space="preserve"> </w:t>
      </w:r>
      <w:r w:rsidR="0059424E">
        <w:rPr>
          <w:b w:val="0"/>
        </w:rPr>
        <w:t>weightings</w:t>
      </w:r>
      <w:r w:rsidR="00A22AEC">
        <w:rPr>
          <w:b w:val="0"/>
        </w:rPr>
        <w:t xml:space="preserve"> </w:t>
      </w:r>
      <w:r w:rsidR="0059424E">
        <w:rPr>
          <w:b w:val="0"/>
        </w:rPr>
        <w:t>used</w:t>
      </w:r>
      <w:r w:rsidR="00A22AEC">
        <w:rPr>
          <w:b w:val="0"/>
        </w:rPr>
        <w:t xml:space="preserve"> </w:t>
      </w:r>
      <w:r w:rsidR="0059424E">
        <w:rPr>
          <w:b w:val="0"/>
        </w:rPr>
        <w:t>in</w:t>
      </w:r>
      <w:r w:rsidR="00A22AEC">
        <w:rPr>
          <w:b w:val="0"/>
        </w:rPr>
        <w:t xml:space="preserve"> </w:t>
      </w:r>
      <w:r w:rsidR="0059424E">
        <w:rPr>
          <w:b w:val="0"/>
        </w:rPr>
        <w:t>developing</w:t>
      </w:r>
      <w:r w:rsidR="00A22AEC">
        <w:rPr>
          <w:b w:val="0"/>
        </w:rPr>
        <w:t xml:space="preserve"> </w:t>
      </w:r>
      <w:r w:rsidR="0059424E">
        <w:rPr>
          <w:b w:val="0"/>
        </w:rPr>
        <w:t>the</w:t>
      </w:r>
      <w:r w:rsidR="00A22AEC">
        <w:rPr>
          <w:b w:val="0"/>
        </w:rPr>
        <w:t xml:space="preserve"> </w:t>
      </w:r>
      <w:r w:rsidR="00B33A97">
        <w:rPr>
          <w:b w:val="0"/>
        </w:rPr>
        <w:t>Control</w:t>
      </w:r>
      <w:r w:rsidR="00A22AEC">
        <w:rPr>
          <w:b w:val="0"/>
        </w:rPr>
        <w:t xml:space="preserve"> </w:t>
      </w:r>
      <w:r w:rsidR="00B33A97">
        <w:rPr>
          <w:b w:val="0"/>
        </w:rPr>
        <w:t>Area</w:t>
      </w:r>
      <w:r w:rsidR="00A22AEC">
        <w:rPr>
          <w:b w:val="0"/>
        </w:rPr>
        <w:t xml:space="preserve"> </w:t>
      </w:r>
      <w:r w:rsidR="00B33A97">
        <w:rPr>
          <w:b w:val="0"/>
        </w:rPr>
        <w:t>Generation</w:t>
      </w:r>
      <w:r w:rsidR="00A22AEC">
        <w:rPr>
          <w:b w:val="0"/>
        </w:rPr>
        <w:t xml:space="preserve"> </w:t>
      </w:r>
      <w:r w:rsidR="00B33A97">
        <w:rPr>
          <w:b w:val="0"/>
        </w:rPr>
        <w:t>West</w:t>
      </w:r>
      <w:r w:rsidR="00A22AEC">
        <w:rPr>
          <w:b w:val="0"/>
        </w:rPr>
        <w:t xml:space="preserve"> </w:t>
      </w:r>
      <w:r w:rsidR="00202386">
        <w:rPr>
          <w:b w:val="0"/>
        </w:rPr>
        <w:t>(CAGW)</w:t>
      </w:r>
      <w:r w:rsidR="00A22AEC">
        <w:rPr>
          <w:b w:val="0"/>
        </w:rPr>
        <w:t xml:space="preserve"> </w:t>
      </w:r>
      <w:r w:rsidR="00B33A97">
        <w:rPr>
          <w:b w:val="0"/>
        </w:rPr>
        <w:t>and</w:t>
      </w:r>
      <w:r w:rsidR="00A22AEC">
        <w:rPr>
          <w:b w:val="0"/>
        </w:rPr>
        <w:t xml:space="preserve"> </w:t>
      </w:r>
      <w:r w:rsidR="00B33A97">
        <w:rPr>
          <w:b w:val="0"/>
        </w:rPr>
        <w:t>Jim</w:t>
      </w:r>
      <w:r w:rsidR="00A22AEC">
        <w:rPr>
          <w:b w:val="0"/>
        </w:rPr>
        <w:t xml:space="preserve"> </w:t>
      </w:r>
      <w:r w:rsidR="00B33A97">
        <w:rPr>
          <w:b w:val="0"/>
        </w:rPr>
        <w:t>Bridger</w:t>
      </w:r>
      <w:r w:rsidR="00A22AEC">
        <w:rPr>
          <w:b w:val="0"/>
        </w:rPr>
        <w:t xml:space="preserve"> </w:t>
      </w:r>
      <w:r w:rsidR="00B33A97">
        <w:rPr>
          <w:b w:val="0"/>
        </w:rPr>
        <w:t>Generation</w:t>
      </w:r>
      <w:r w:rsidR="00A22AEC">
        <w:rPr>
          <w:b w:val="0"/>
        </w:rPr>
        <w:t xml:space="preserve"> </w:t>
      </w:r>
      <w:r w:rsidR="00202386">
        <w:rPr>
          <w:b w:val="0"/>
        </w:rPr>
        <w:t>(JBG)</w:t>
      </w:r>
      <w:r w:rsidR="00A22AEC">
        <w:rPr>
          <w:b w:val="0"/>
        </w:rPr>
        <w:t xml:space="preserve"> </w:t>
      </w:r>
      <w:r w:rsidR="00B33A97">
        <w:rPr>
          <w:b w:val="0"/>
        </w:rPr>
        <w:t>allocation</w:t>
      </w:r>
      <w:r w:rsidR="00A22AEC">
        <w:rPr>
          <w:b w:val="0"/>
        </w:rPr>
        <w:t xml:space="preserve"> </w:t>
      </w:r>
      <w:r w:rsidR="00B33A97">
        <w:rPr>
          <w:b w:val="0"/>
        </w:rPr>
        <w:t>factors</w:t>
      </w:r>
      <w:r w:rsidR="00A22AEC">
        <w:rPr>
          <w:b w:val="0"/>
        </w:rPr>
        <w:t xml:space="preserve"> </w:t>
      </w:r>
      <w:r w:rsidR="00B33A97">
        <w:rPr>
          <w:b w:val="0"/>
        </w:rPr>
        <w:t>from</w:t>
      </w:r>
      <w:r w:rsidR="00A22AEC">
        <w:rPr>
          <w:b w:val="0"/>
        </w:rPr>
        <w:t xml:space="preserve"> </w:t>
      </w:r>
      <w:r w:rsidR="00B33A97">
        <w:rPr>
          <w:b w:val="0"/>
        </w:rPr>
        <w:t>75</w:t>
      </w:r>
      <w:r w:rsidR="00A22AEC">
        <w:rPr>
          <w:b w:val="0"/>
        </w:rPr>
        <w:t xml:space="preserve"> </w:t>
      </w:r>
      <w:r w:rsidR="00B33A97">
        <w:rPr>
          <w:b w:val="0"/>
        </w:rPr>
        <w:t>percent</w:t>
      </w:r>
      <w:r w:rsidR="00A22AEC">
        <w:rPr>
          <w:b w:val="0"/>
        </w:rPr>
        <w:t xml:space="preserve"> </w:t>
      </w:r>
      <w:r w:rsidR="00B33A97">
        <w:rPr>
          <w:b w:val="0"/>
        </w:rPr>
        <w:t>demand/25</w:t>
      </w:r>
      <w:r w:rsidR="00A22AEC">
        <w:rPr>
          <w:b w:val="0"/>
        </w:rPr>
        <w:t xml:space="preserve"> </w:t>
      </w:r>
      <w:r w:rsidR="00B33A97">
        <w:rPr>
          <w:b w:val="0"/>
        </w:rPr>
        <w:t>percent</w:t>
      </w:r>
      <w:r w:rsidR="00A22AEC">
        <w:rPr>
          <w:b w:val="0"/>
        </w:rPr>
        <w:t xml:space="preserve"> </w:t>
      </w:r>
      <w:r w:rsidR="00B33A97">
        <w:rPr>
          <w:b w:val="0"/>
        </w:rPr>
        <w:t>energy</w:t>
      </w:r>
      <w:r w:rsidR="00A22AEC">
        <w:rPr>
          <w:b w:val="0"/>
        </w:rPr>
        <w:t xml:space="preserve"> </w:t>
      </w:r>
      <w:r w:rsidR="00B33A97">
        <w:rPr>
          <w:b w:val="0"/>
        </w:rPr>
        <w:t>to</w:t>
      </w:r>
      <w:r w:rsidR="00A22AEC">
        <w:rPr>
          <w:b w:val="0"/>
        </w:rPr>
        <w:t xml:space="preserve"> </w:t>
      </w:r>
      <w:r w:rsidR="00B33A97">
        <w:rPr>
          <w:b w:val="0"/>
        </w:rPr>
        <w:t>38</w:t>
      </w:r>
      <w:r w:rsidR="00A22AEC">
        <w:rPr>
          <w:b w:val="0"/>
        </w:rPr>
        <w:t xml:space="preserve"> </w:t>
      </w:r>
      <w:r w:rsidR="00B33A97">
        <w:rPr>
          <w:b w:val="0"/>
        </w:rPr>
        <w:t>percent</w:t>
      </w:r>
      <w:r w:rsidR="00A22AEC">
        <w:rPr>
          <w:b w:val="0"/>
        </w:rPr>
        <w:t xml:space="preserve"> </w:t>
      </w:r>
      <w:r w:rsidR="00B33A97">
        <w:rPr>
          <w:b w:val="0"/>
        </w:rPr>
        <w:t>demand/62</w:t>
      </w:r>
      <w:r w:rsidR="00A22AEC">
        <w:rPr>
          <w:b w:val="0"/>
        </w:rPr>
        <w:t xml:space="preserve"> </w:t>
      </w:r>
      <w:r w:rsidR="00B33A97">
        <w:rPr>
          <w:b w:val="0"/>
        </w:rPr>
        <w:t>percent</w:t>
      </w:r>
      <w:r w:rsidR="00A22AEC">
        <w:rPr>
          <w:b w:val="0"/>
        </w:rPr>
        <w:t xml:space="preserve"> </w:t>
      </w:r>
      <w:r w:rsidR="00B33A97">
        <w:rPr>
          <w:b w:val="0"/>
        </w:rPr>
        <w:t>energy</w:t>
      </w:r>
      <w:r w:rsidR="00202386">
        <w:rPr>
          <w:b w:val="0"/>
        </w:rPr>
        <w:t>,</w:t>
      </w:r>
      <w:r w:rsidR="00A22AEC">
        <w:rPr>
          <w:b w:val="0"/>
        </w:rPr>
        <w:t xml:space="preserve"> </w:t>
      </w:r>
      <w:r w:rsidR="00202386">
        <w:rPr>
          <w:b w:val="0"/>
        </w:rPr>
        <w:t>consistent</w:t>
      </w:r>
      <w:r w:rsidR="00A22AEC">
        <w:rPr>
          <w:b w:val="0"/>
        </w:rPr>
        <w:t xml:space="preserve"> </w:t>
      </w:r>
      <w:r w:rsidR="00202386">
        <w:rPr>
          <w:b w:val="0"/>
        </w:rPr>
        <w:t>with</w:t>
      </w:r>
      <w:r w:rsidR="00A22AEC">
        <w:rPr>
          <w:b w:val="0"/>
        </w:rPr>
        <w:t xml:space="preserve"> </w:t>
      </w:r>
      <w:r w:rsidR="00202386">
        <w:rPr>
          <w:b w:val="0"/>
        </w:rPr>
        <w:t>the</w:t>
      </w:r>
      <w:r w:rsidR="00A22AEC">
        <w:rPr>
          <w:b w:val="0"/>
        </w:rPr>
        <w:t xml:space="preserve"> </w:t>
      </w:r>
      <w:r w:rsidR="00202386">
        <w:rPr>
          <w:b w:val="0"/>
        </w:rPr>
        <w:t>demand/energy</w:t>
      </w:r>
      <w:r w:rsidR="00A22AEC">
        <w:rPr>
          <w:b w:val="0"/>
        </w:rPr>
        <w:t xml:space="preserve"> </w:t>
      </w:r>
      <w:r w:rsidR="00202386">
        <w:rPr>
          <w:b w:val="0"/>
        </w:rPr>
        <w:t>weightings</w:t>
      </w:r>
      <w:r w:rsidR="00A22AEC">
        <w:rPr>
          <w:b w:val="0"/>
        </w:rPr>
        <w:t xml:space="preserve"> </w:t>
      </w:r>
      <w:r w:rsidR="00202386">
        <w:rPr>
          <w:b w:val="0"/>
        </w:rPr>
        <w:t>used</w:t>
      </w:r>
      <w:r w:rsidR="00A22AEC">
        <w:rPr>
          <w:b w:val="0"/>
        </w:rPr>
        <w:t xml:space="preserve"> </w:t>
      </w:r>
      <w:r w:rsidR="00202386">
        <w:rPr>
          <w:b w:val="0"/>
        </w:rPr>
        <w:t>in</w:t>
      </w:r>
      <w:r w:rsidR="00A22AEC">
        <w:rPr>
          <w:b w:val="0"/>
        </w:rPr>
        <w:t xml:space="preserve"> </w:t>
      </w:r>
      <w:r w:rsidR="00202386">
        <w:rPr>
          <w:b w:val="0"/>
        </w:rPr>
        <w:t>the</w:t>
      </w:r>
      <w:r w:rsidR="00A22AEC">
        <w:rPr>
          <w:b w:val="0"/>
        </w:rPr>
        <w:t xml:space="preserve"> </w:t>
      </w:r>
      <w:r w:rsidR="00202386">
        <w:rPr>
          <w:b w:val="0"/>
        </w:rPr>
        <w:t>Company’s</w:t>
      </w:r>
      <w:r w:rsidR="00A22AEC">
        <w:rPr>
          <w:b w:val="0"/>
        </w:rPr>
        <w:t xml:space="preserve"> </w:t>
      </w:r>
      <w:r w:rsidR="00202386">
        <w:rPr>
          <w:b w:val="0"/>
        </w:rPr>
        <w:t>cost</w:t>
      </w:r>
      <w:r w:rsidR="00A22AEC">
        <w:rPr>
          <w:b w:val="0"/>
        </w:rPr>
        <w:t xml:space="preserve"> </w:t>
      </w:r>
      <w:r w:rsidR="00202386">
        <w:rPr>
          <w:b w:val="0"/>
        </w:rPr>
        <w:t>of</w:t>
      </w:r>
      <w:r w:rsidR="00A22AEC">
        <w:rPr>
          <w:b w:val="0"/>
        </w:rPr>
        <w:t xml:space="preserve"> </w:t>
      </w:r>
      <w:r w:rsidR="00202386">
        <w:rPr>
          <w:b w:val="0"/>
        </w:rPr>
        <w:t>service</w:t>
      </w:r>
      <w:r w:rsidR="00A22AEC">
        <w:rPr>
          <w:b w:val="0"/>
        </w:rPr>
        <w:t xml:space="preserve"> </w:t>
      </w:r>
      <w:r w:rsidR="00202386">
        <w:rPr>
          <w:b w:val="0"/>
        </w:rPr>
        <w:t>study</w:t>
      </w:r>
      <w:r w:rsidR="00A22AEC">
        <w:rPr>
          <w:b w:val="0"/>
        </w:rPr>
        <w:t xml:space="preserve">. </w:t>
      </w:r>
    </w:p>
    <w:p w:rsidR="00B33A97" w:rsidRDefault="00202386" w:rsidP="00CE25D8">
      <w:pPr>
        <w:pStyle w:val="Question"/>
        <w:numPr>
          <w:ilvl w:val="0"/>
          <w:numId w:val="17"/>
        </w:numPr>
        <w:ind w:left="1080"/>
        <w:jc w:val="left"/>
        <w:rPr>
          <w:b w:val="0"/>
        </w:rPr>
      </w:pPr>
      <w:r>
        <w:rPr>
          <w:b w:val="0"/>
        </w:rPr>
        <w:t>Use</w:t>
      </w:r>
      <w:r w:rsidR="00A22AEC">
        <w:rPr>
          <w:b w:val="0"/>
        </w:rPr>
        <w:t xml:space="preserve"> </w:t>
      </w:r>
      <w:r>
        <w:rPr>
          <w:b w:val="0"/>
        </w:rPr>
        <w:t>of</w:t>
      </w:r>
      <w:r w:rsidR="00A22AEC">
        <w:rPr>
          <w:b w:val="0"/>
        </w:rPr>
        <w:t xml:space="preserve"> </w:t>
      </w:r>
      <w:r>
        <w:rPr>
          <w:b w:val="0"/>
        </w:rPr>
        <w:t>the</w:t>
      </w:r>
      <w:r w:rsidR="00A22AEC">
        <w:rPr>
          <w:b w:val="0"/>
        </w:rPr>
        <w:t xml:space="preserve"> </w:t>
      </w:r>
      <w:r w:rsidR="0055671E">
        <w:rPr>
          <w:b w:val="0"/>
        </w:rPr>
        <w:t>highest</w:t>
      </w:r>
      <w:r w:rsidR="00A22AEC">
        <w:rPr>
          <w:b w:val="0"/>
        </w:rPr>
        <w:t xml:space="preserve"> </w:t>
      </w:r>
      <w:r w:rsidR="0055671E">
        <w:rPr>
          <w:b w:val="0"/>
        </w:rPr>
        <w:t>100</w:t>
      </w:r>
      <w:r w:rsidR="00A22AEC">
        <w:rPr>
          <w:b w:val="0"/>
        </w:rPr>
        <w:t xml:space="preserve"> </w:t>
      </w:r>
      <w:r w:rsidR="0055671E">
        <w:rPr>
          <w:b w:val="0"/>
        </w:rPr>
        <w:t>winter</w:t>
      </w:r>
      <w:r w:rsidR="00A22AEC">
        <w:rPr>
          <w:b w:val="0"/>
        </w:rPr>
        <w:t xml:space="preserve"> </w:t>
      </w:r>
      <w:r w:rsidR="0055671E">
        <w:rPr>
          <w:b w:val="0"/>
        </w:rPr>
        <w:t>hours</w:t>
      </w:r>
      <w:r w:rsidR="00A22AEC">
        <w:rPr>
          <w:b w:val="0"/>
        </w:rPr>
        <w:t xml:space="preserve"> </w:t>
      </w:r>
      <w:r w:rsidR="0055671E">
        <w:rPr>
          <w:b w:val="0"/>
        </w:rPr>
        <w:t>and</w:t>
      </w:r>
      <w:r w:rsidR="00A22AEC">
        <w:rPr>
          <w:b w:val="0"/>
        </w:rPr>
        <w:t xml:space="preserve"> </w:t>
      </w:r>
      <w:r w:rsidR="0055671E">
        <w:rPr>
          <w:b w:val="0"/>
        </w:rPr>
        <w:t>highest</w:t>
      </w:r>
      <w:r w:rsidR="00A22AEC">
        <w:rPr>
          <w:b w:val="0"/>
        </w:rPr>
        <w:t xml:space="preserve"> </w:t>
      </w:r>
      <w:r>
        <w:rPr>
          <w:b w:val="0"/>
        </w:rPr>
        <w:t>100</w:t>
      </w:r>
      <w:r w:rsidR="00A22AEC">
        <w:rPr>
          <w:b w:val="0"/>
        </w:rPr>
        <w:t xml:space="preserve"> </w:t>
      </w:r>
      <w:r>
        <w:rPr>
          <w:b w:val="0"/>
        </w:rPr>
        <w:t>summer</w:t>
      </w:r>
      <w:r w:rsidR="00A22AEC">
        <w:rPr>
          <w:b w:val="0"/>
        </w:rPr>
        <w:t xml:space="preserve"> </w:t>
      </w:r>
      <w:r>
        <w:rPr>
          <w:b w:val="0"/>
        </w:rPr>
        <w:t>hours</w:t>
      </w:r>
      <w:r w:rsidR="00A22AEC">
        <w:rPr>
          <w:b w:val="0"/>
        </w:rPr>
        <w:t xml:space="preserve"> </w:t>
      </w:r>
      <w:r>
        <w:rPr>
          <w:b w:val="0"/>
        </w:rPr>
        <w:t>(200</w:t>
      </w:r>
      <w:r w:rsidR="00A22AEC">
        <w:rPr>
          <w:b w:val="0"/>
        </w:rPr>
        <w:t xml:space="preserve"> </w:t>
      </w:r>
      <w:r>
        <w:rPr>
          <w:b w:val="0"/>
        </w:rPr>
        <w:t>coincident</w:t>
      </w:r>
      <w:r w:rsidR="00A22AEC">
        <w:rPr>
          <w:b w:val="0"/>
        </w:rPr>
        <w:t xml:space="preserve"> </w:t>
      </w:r>
      <w:r>
        <w:rPr>
          <w:b w:val="0"/>
        </w:rPr>
        <w:t>peaks)</w:t>
      </w:r>
      <w:r w:rsidR="00A22AEC">
        <w:rPr>
          <w:b w:val="0"/>
        </w:rPr>
        <w:t xml:space="preserve"> </w:t>
      </w:r>
      <w:r>
        <w:rPr>
          <w:b w:val="0"/>
        </w:rPr>
        <w:t>in</w:t>
      </w:r>
      <w:r w:rsidR="00A22AEC">
        <w:rPr>
          <w:b w:val="0"/>
        </w:rPr>
        <w:t xml:space="preserve"> </w:t>
      </w:r>
      <w:r w:rsidR="0055671E">
        <w:rPr>
          <w:b w:val="0"/>
        </w:rPr>
        <w:t>developing</w:t>
      </w:r>
      <w:r w:rsidR="00A22AEC">
        <w:rPr>
          <w:b w:val="0"/>
        </w:rPr>
        <w:t xml:space="preserve"> </w:t>
      </w:r>
      <w:r>
        <w:rPr>
          <w:b w:val="0"/>
        </w:rPr>
        <w:t>the</w:t>
      </w:r>
      <w:r w:rsidR="00A22AEC">
        <w:rPr>
          <w:b w:val="0"/>
        </w:rPr>
        <w:t xml:space="preserve"> </w:t>
      </w:r>
      <w:r>
        <w:rPr>
          <w:b w:val="0"/>
        </w:rPr>
        <w:t>west</w:t>
      </w:r>
      <w:r w:rsidR="00A22AEC">
        <w:rPr>
          <w:b w:val="0"/>
        </w:rPr>
        <w:t xml:space="preserve"> </w:t>
      </w:r>
      <w:r>
        <w:rPr>
          <w:b w:val="0"/>
        </w:rPr>
        <w:t>control</w:t>
      </w:r>
      <w:r w:rsidR="00A22AEC">
        <w:rPr>
          <w:b w:val="0"/>
        </w:rPr>
        <w:t xml:space="preserve"> </w:t>
      </w:r>
      <w:r>
        <w:rPr>
          <w:b w:val="0"/>
        </w:rPr>
        <w:t>area</w:t>
      </w:r>
      <w:r w:rsidR="00A22AEC">
        <w:rPr>
          <w:b w:val="0"/>
        </w:rPr>
        <w:t xml:space="preserve"> </w:t>
      </w:r>
      <w:r>
        <w:rPr>
          <w:b w:val="0"/>
        </w:rPr>
        <w:t>demand</w:t>
      </w:r>
      <w:r w:rsidR="00A22AEC">
        <w:rPr>
          <w:b w:val="0"/>
        </w:rPr>
        <w:t xml:space="preserve"> </w:t>
      </w:r>
      <w:r>
        <w:rPr>
          <w:b w:val="0"/>
        </w:rPr>
        <w:t>component</w:t>
      </w:r>
      <w:r w:rsidR="00A22AEC">
        <w:rPr>
          <w:b w:val="0"/>
        </w:rPr>
        <w:t xml:space="preserve"> </w:t>
      </w:r>
      <w:r>
        <w:rPr>
          <w:b w:val="0"/>
        </w:rPr>
        <w:t>of</w:t>
      </w:r>
      <w:r w:rsidR="00A22AEC">
        <w:rPr>
          <w:b w:val="0"/>
        </w:rPr>
        <w:t xml:space="preserve"> </w:t>
      </w:r>
      <w:r>
        <w:rPr>
          <w:b w:val="0"/>
        </w:rPr>
        <w:t>the</w:t>
      </w:r>
      <w:r w:rsidR="00A22AEC">
        <w:rPr>
          <w:b w:val="0"/>
        </w:rPr>
        <w:t xml:space="preserve"> </w:t>
      </w:r>
      <w:r>
        <w:rPr>
          <w:b w:val="0"/>
        </w:rPr>
        <w:t>CAGW</w:t>
      </w:r>
      <w:r w:rsidR="00A22AEC">
        <w:rPr>
          <w:b w:val="0"/>
        </w:rPr>
        <w:t xml:space="preserve"> </w:t>
      </w:r>
      <w:r>
        <w:rPr>
          <w:b w:val="0"/>
        </w:rPr>
        <w:t>factor</w:t>
      </w:r>
      <w:r w:rsidR="00A22AEC">
        <w:rPr>
          <w:b w:val="0"/>
        </w:rPr>
        <w:t xml:space="preserve">.  </w:t>
      </w:r>
      <w:r>
        <w:rPr>
          <w:b w:val="0"/>
        </w:rPr>
        <w:t>This</w:t>
      </w:r>
      <w:r w:rsidR="00A22AEC">
        <w:rPr>
          <w:b w:val="0"/>
        </w:rPr>
        <w:t xml:space="preserve"> </w:t>
      </w:r>
      <w:r>
        <w:rPr>
          <w:b w:val="0"/>
        </w:rPr>
        <w:t>is</w:t>
      </w:r>
      <w:r w:rsidR="00A22AEC">
        <w:rPr>
          <w:b w:val="0"/>
        </w:rPr>
        <w:t xml:space="preserve"> </w:t>
      </w:r>
      <w:r>
        <w:rPr>
          <w:b w:val="0"/>
        </w:rPr>
        <w:t>also</w:t>
      </w:r>
      <w:r w:rsidR="00A22AEC">
        <w:rPr>
          <w:b w:val="0"/>
        </w:rPr>
        <w:t xml:space="preserve"> </w:t>
      </w:r>
      <w:r>
        <w:rPr>
          <w:b w:val="0"/>
        </w:rPr>
        <w:t>consistent</w:t>
      </w:r>
      <w:r w:rsidR="00A22AEC">
        <w:rPr>
          <w:b w:val="0"/>
        </w:rPr>
        <w:t xml:space="preserve"> </w:t>
      </w:r>
      <w:r>
        <w:rPr>
          <w:b w:val="0"/>
        </w:rPr>
        <w:t>with</w:t>
      </w:r>
      <w:r w:rsidR="00A22AEC">
        <w:rPr>
          <w:b w:val="0"/>
        </w:rPr>
        <w:t xml:space="preserve"> </w:t>
      </w:r>
      <w:r>
        <w:rPr>
          <w:b w:val="0"/>
        </w:rPr>
        <w:t>the</w:t>
      </w:r>
      <w:r w:rsidR="00A22AEC">
        <w:rPr>
          <w:b w:val="0"/>
        </w:rPr>
        <w:t xml:space="preserve"> </w:t>
      </w:r>
      <w:r>
        <w:rPr>
          <w:b w:val="0"/>
        </w:rPr>
        <w:t>Company’s</w:t>
      </w:r>
      <w:r w:rsidR="00A22AEC">
        <w:rPr>
          <w:b w:val="0"/>
        </w:rPr>
        <w:t xml:space="preserve"> </w:t>
      </w:r>
      <w:r>
        <w:rPr>
          <w:b w:val="0"/>
        </w:rPr>
        <w:t>cost</w:t>
      </w:r>
      <w:r w:rsidR="00A22AEC">
        <w:rPr>
          <w:b w:val="0"/>
        </w:rPr>
        <w:t xml:space="preserve"> </w:t>
      </w:r>
      <w:r>
        <w:rPr>
          <w:b w:val="0"/>
        </w:rPr>
        <w:t>of</w:t>
      </w:r>
      <w:r w:rsidR="00A22AEC">
        <w:rPr>
          <w:b w:val="0"/>
        </w:rPr>
        <w:t xml:space="preserve"> </w:t>
      </w:r>
      <w:r>
        <w:rPr>
          <w:b w:val="0"/>
        </w:rPr>
        <w:t>service</w:t>
      </w:r>
      <w:r w:rsidR="00A22AEC">
        <w:rPr>
          <w:b w:val="0"/>
        </w:rPr>
        <w:t xml:space="preserve"> </w:t>
      </w:r>
      <w:r>
        <w:rPr>
          <w:b w:val="0"/>
        </w:rPr>
        <w:t>study.</w:t>
      </w:r>
    </w:p>
    <w:p w:rsidR="008532B9" w:rsidRDefault="008532B9" w:rsidP="008D0409">
      <w:pPr>
        <w:pStyle w:val="Question"/>
        <w:keepNext/>
        <w:jc w:val="left"/>
      </w:pPr>
      <w:r>
        <w:t>Q.</w:t>
      </w:r>
      <w:r>
        <w:tab/>
        <w:t>Given</w:t>
      </w:r>
      <w:r w:rsidR="00A22AEC">
        <w:t xml:space="preserve"> </w:t>
      </w:r>
      <w:r>
        <w:t>the</w:t>
      </w:r>
      <w:r w:rsidR="00A22AEC">
        <w:t xml:space="preserve"> </w:t>
      </w:r>
      <w:r>
        <w:t>challenges</w:t>
      </w:r>
      <w:r w:rsidR="00A22AEC">
        <w:t xml:space="preserve"> </w:t>
      </w:r>
      <w:r>
        <w:t>presented</w:t>
      </w:r>
      <w:r w:rsidR="00A22AEC">
        <w:t xml:space="preserve"> </w:t>
      </w:r>
      <w:r>
        <w:t>by</w:t>
      </w:r>
      <w:r w:rsidR="00A22AEC">
        <w:t xml:space="preserve"> </w:t>
      </w:r>
      <w:r>
        <w:t>the</w:t>
      </w:r>
      <w:r w:rsidR="00A22AEC">
        <w:t xml:space="preserve"> </w:t>
      </w:r>
      <w:r>
        <w:t>WCA,</w:t>
      </w:r>
      <w:r w:rsidR="00A22AEC">
        <w:t xml:space="preserve"> </w:t>
      </w:r>
      <w:r>
        <w:t>why</w:t>
      </w:r>
      <w:r w:rsidR="00A22AEC">
        <w:t xml:space="preserve"> </w:t>
      </w:r>
      <w:r w:rsidR="00512FCB">
        <w:t>did</w:t>
      </w:r>
      <w:r w:rsidR="00A22AEC">
        <w:t xml:space="preserve"> </w:t>
      </w:r>
      <w:r>
        <w:t>the</w:t>
      </w:r>
      <w:r w:rsidR="00A22AEC">
        <w:t xml:space="preserve"> </w:t>
      </w:r>
      <w:r>
        <w:t>Company</w:t>
      </w:r>
      <w:r w:rsidR="00A22AEC">
        <w:t xml:space="preserve"> </w:t>
      </w:r>
      <w:r w:rsidR="00512FCB">
        <w:t>not</w:t>
      </w:r>
      <w:r w:rsidR="00A22AEC">
        <w:t xml:space="preserve"> </w:t>
      </w:r>
      <w:r>
        <w:t>propos</w:t>
      </w:r>
      <w:r w:rsidR="00512FCB">
        <w:t>e</w:t>
      </w:r>
      <w:r w:rsidR="00A22AEC">
        <w:t xml:space="preserve"> </w:t>
      </w:r>
      <w:r>
        <w:t>an</w:t>
      </w:r>
      <w:r w:rsidR="00A22AEC">
        <w:t xml:space="preserve"> </w:t>
      </w:r>
      <w:r>
        <w:t>alternative</w:t>
      </w:r>
      <w:r w:rsidR="00A22AEC">
        <w:t xml:space="preserve"> </w:t>
      </w:r>
      <w:r w:rsidR="00202386">
        <w:t>allocation</w:t>
      </w:r>
      <w:r w:rsidR="00A22AEC">
        <w:t xml:space="preserve"> </w:t>
      </w:r>
      <w:r w:rsidR="00202386">
        <w:t>methodology</w:t>
      </w:r>
      <w:r w:rsidR="00A22AEC">
        <w:t xml:space="preserve"> </w:t>
      </w:r>
      <w:r w:rsidR="00512FCB">
        <w:t>in</w:t>
      </w:r>
      <w:r w:rsidR="00A22AEC">
        <w:t xml:space="preserve"> </w:t>
      </w:r>
      <w:r w:rsidR="00512FCB">
        <w:t>this</w:t>
      </w:r>
      <w:r w:rsidR="00A22AEC">
        <w:t xml:space="preserve"> </w:t>
      </w:r>
      <w:r w:rsidR="00512FCB">
        <w:t>case</w:t>
      </w:r>
      <w:r>
        <w:t>?</w:t>
      </w:r>
    </w:p>
    <w:p w:rsidR="008532B9" w:rsidRPr="008532B9" w:rsidRDefault="008532B9" w:rsidP="00D30E52">
      <w:pPr>
        <w:pStyle w:val="Question"/>
        <w:jc w:val="left"/>
        <w:rPr>
          <w:b w:val="0"/>
        </w:rPr>
      </w:pPr>
      <w:r w:rsidRPr="008532B9">
        <w:rPr>
          <w:b w:val="0"/>
        </w:rPr>
        <w:t>A.</w:t>
      </w:r>
      <w:r w:rsidRPr="008532B9">
        <w:rPr>
          <w:b w:val="0"/>
        </w:rPr>
        <w:tab/>
      </w:r>
      <w:r w:rsidR="0055671E">
        <w:rPr>
          <w:b w:val="0"/>
        </w:rPr>
        <w:t>As</w:t>
      </w:r>
      <w:r w:rsidR="00A22AEC">
        <w:rPr>
          <w:b w:val="0"/>
        </w:rPr>
        <w:t xml:space="preserve"> </w:t>
      </w:r>
      <w:r w:rsidR="0055671E">
        <w:rPr>
          <w:b w:val="0"/>
        </w:rPr>
        <w:t>discussed</w:t>
      </w:r>
      <w:r w:rsidR="00A22AEC">
        <w:rPr>
          <w:b w:val="0"/>
        </w:rPr>
        <w:t xml:space="preserve"> </w:t>
      </w:r>
      <w:r w:rsidR="0055671E">
        <w:rPr>
          <w:b w:val="0"/>
        </w:rPr>
        <w:t>in</w:t>
      </w:r>
      <w:r w:rsidR="00A22AEC">
        <w:rPr>
          <w:b w:val="0"/>
        </w:rPr>
        <w:t xml:space="preserve"> </w:t>
      </w:r>
      <w:r w:rsidR="0055671E">
        <w:rPr>
          <w:b w:val="0"/>
        </w:rPr>
        <w:t>the</w:t>
      </w:r>
      <w:r w:rsidR="00A22AEC">
        <w:rPr>
          <w:b w:val="0"/>
        </w:rPr>
        <w:t xml:space="preserve"> </w:t>
      </w:r>
      <w:r w:rsidR="0055671E">
        <w:rPr>
          <w:b w:val="0"/>
        </w:rPr>
        <w:t>WCA</w:t>
      </w:r>
      <w:r w:rsidR="00A22AEC">
        <w:rPr>
          <w:b w:val="0"/>
        </w:rPr>
        <w:t xml:space="preserve"> </w:t>
      </w:r>
      <w:r w:rsidR="0055671E">
        <w:rPr>
          <w:b w:val="0"/>
        </w:rPr>
        <w:t>Report,</w:t>
      </w:r>
      <w:r w:rsidR="00A22AEC">
        <w:rPr>
          <w:b w:val="0"/>
        </w:rPr>
        <w:t xml:space="preserve"> </w:t>
      </w:r>
      <w:r w:rsidR="0055671E">
        <w:rPr>
          <w:b w:val="0"/>
        </w:rPr>
        <w:t>during</w:t>
      </w:r>
      <w:r w:rsidR="00A22AEC">
        <w:rPr>
          <w:b w:val="0"/>
        </w:rPr>
        <w:t xml:space="preserve"> </w:t>
      </w:r>
      <w:r w:rsidR="0055671E">
        <w:rPr>
          <w:b w:val="0"/>
        </w:rPr>
        <w:t>the</w:t>
      </w:r>
      <w:r w:rsidR="00A22AEC">
        <w:rPr>
          <w:b w:val="0"/>
        </w:rPr>
        <w:t xml:space="preserve"> </w:t>
      </w:r>
      <w:r w:rsidR="0055671E">
        <w:rPr>
          <w:b w:val="0"/>
        </w:rPr>
        <w:t>collaborative</w:t>
      </w:r>
      <w:r w:rsidR="00A22AEC">
        <w:rPr>
          <w:b w:val="0"/>
        </w:rPr>
        <w:t xml:space="preserve"> </w:t>
      </w:r>
      <w:r w:rsidR="0055671E">
        <w:rPr>
          <w:b w:val="0"/>
        </w:rPr>
        <w:t>process</w:t>
      </w:r>
      <w:r w:rsidR="00A22AEC">
        <w:rPr>
          <w:b w:val="0"/>
        </w:rPr>
        <w:t xml:space="preserve"> </w:t>
      </w:r>
      <w:r w:rsidR="0055671E">
        <w:rPr>
          <w:b w:val="0"/>
        </w:rPr>
        <w:t>the</w:t>
      </w:r>
      <w:r w:rsidR="00A22AEC">
        <w:rPr>
          <w:b w:val="0"/>
        </w:rPr>
        <w:t xml:space="preserve"> </w:t>
      </w:r>
      <w:r w:rsidR="0055671E">
        <w:rPr>
          <w:b w:val="0"/>
        </w:rPr>
        <w:t>parties</w:t>
      </w:r>
      <w:r w:rsidR="00A22AEC">
        <w:rPr>
          <w:b w:val="0"/>
        </w:rPr>
        <w:t xml:space="preserve"> </w:t>
      </w:r>
      <w:r w:rsidR="0055671E">
        <w:rPr>
          <w:b w:val="0"/>
        </w:rPr>
        <w:t>were</w:t>
      </w:r>
      <w:r w:rsidR="00A22AEC">
        <w:rPr>
          <w:b w:val="0"/>
        </w:rPr>
        <w:t xml:space="preserve"> </w:t>
      </w:r>
      <w:r w:rsidR="0055671E">
        <w:rPr>
          <w:b w:val="0"/>
        </w:rPr>
        <w:t>unable</w:t>
      </w:r>
      <w:r w:rsidR="00A22AEC">
        <w:rPr>
          <w:b w:val="0"/>
        </w:rPr>
        <w:t xml:space="preserve"> </w:t>
      </w:r>
      <w:r w:rsidR="0055671E">
        <w:rPr>
          <w:b w:val="0"/>
        </w:rPr>
        <w:t>to</w:t>
      </w:r>
      <w:r w:rsidR="00A22AEC">
        <w:rPr>
          <w:b w:val="0"/>
        </w:rPr>
        <w:t xml:space="preserve"> </w:t>
      </w:r>
      <w:r w:rsidR="0055671E">
        <w:rPr>
          <w:b w:val="0"/>
        </w:rPr>
        <w:t>agree</w:t>
      </w:r>
      <w:r w:rsidR="00A22AEC">
        <w:rPr>
          <w:b w:val="0"/>
        </w:rPr>
        <w:t xml:space="preserve"> </w:t>
      </w:r>
      <w:r w:rsidR="0055671E">
        <w:rPr>
          <w:b w:val="0"/>
        </w:rPr>
        <w:t>on</w:t>
      </w:r>
      <w:r w:rsidR="00A22AEC">
        <w:rPr>
          <w:b w:val="0"/>
        </w:rPr>
        <w:t xml:space="preserve"> </w:t>
      </w:r>
      <w:r w:rsidR="0055671E">
        <w:rPr>
          <w:b w:val="0"/>
        </w:rPr>
        <w:t>an</w:t>
      </w:r>
      <w:r w:rsidR="00A22AEC">
        <w:rPr>
          <w:b w:val="0"/>
        </w:rPr>
        <w:t xml:space="preserve"> </w:t>
      </w:r>
      <w:r w:rsidR="0055671E">
        <w:rPr>
          <w:b w:val="0"/>
        </w:rPr>
        <w:t>alternative</w:t>
      </w:r>
      <w:r w:rsidR="00A22AEC">
        <w:rPr>
          <w:b w:val="0"/>
        </w:rPr>
        <w:t xml:space="preserve"> </w:t>
      </w:r>
      <w:r w:rsidR="0055671E">
        <w:rPr>
          <w:b w:val="0"/>
        </w:rPr>
        <w:t>allocation</w:t>
      </w:r>
      <w:r w:rsidR="00A22AEC">
        <w:rPr>
          <w:b w:val="0"/>
        </w:rPr>
        <w:t xml:space="preserve"> </w:t>
      </w:r>
      <w:r w:rsidR="0055671E">
        <w:rPr>
          <w:b w:val="0"/>
        </w:rPr>
        <w:t>methodology</w:t>
      </w:r>
      <w:r w:rsidR="00A22AEC">
        <w:rPr>
          <w:b w:val="0"/>
        </w:rPr>
        <w:t xml:space="preserve">.  </w:t>
      </w:r>
      <w:r w:rsidR="00202386">
        <w:rPr>
          <w:b w:val="0"/>
        </w:rPr>
        <w:t>Although</w:t>
      </w:r>
      <w:r w:rsidR="00A22AEC">
        <w:rPr>
          <w:b w:val="0"/>
        </w:rPr>
        <w:t xml:space="preserve"> </w:t>
      </w:r>
      <w:r w:rsidR="00202386">
        <w:rPr>
          <w:b w:val="0"/>
        </w:rPr>
        <w:t>the</w:t>
      </w:r>
      <w:r w:rsidR="00A22AEC">
        <w:rPr>
          <w:b w:val="0"/>
        </w:rPr>
        <w:t xml:space="preserve"> </w:t>
      </w:r>
      <w:r w:rsidR="00202386">
        <w:rPr>
          <w:b w:val="0"/>
        </w:rPr>
        <w:t>Company</w:t>
      </w:r>
      <w:r w:rsidR="00A22AEC">
        <w:rPr>
          <w:b w:val="0"/>
        </w:rPr>
        <w:t xml:space="preserve"> </w:t>
      </w:r>
      <w:r w:rsidR="00202386">
        <w:rPr>
          <w:b w:val="0"/>
        </w:rPr>
        <w:t>has</w:t>
      </w:r>
      <w:r w:rsidR="00A22AEC">
        <w:rPr>
          <w:b w:val="0"/>
        </w:rPr>
        <w:t xml:space="preserve"> </w:t>
      </w:r>
      <w:r w:rsidR="00202386">
        <w:rPr>
          <w:b w:val="0"/>
        </w:rPr>
        <w:t>experienced</w:t>
      </w:r>
      <w:r w:rsidR="00A22AEC">
        <w:rPr>
          <w:b w:val="0"/>
        </w:rPr>
        <w:t xml:space="preserve"> </w:t>
      </w:r>
      <w:r w:rsidR="00202386">
        <w:rPr>
          <w:b w:val="0"/>
        </w:rPr>
        <w:t>challenges</w:t>
      </w:r>
      <w:r w:rsidR="00A22AEC">
        <w:rPr>
          <w:b w:val="0"/>
        </w:rPr>
        <w:t xml:space="preserve"> </w:t>
      </w:r>
      <w:r w:rsidR="00202386">
        <w:rPr>
          <w:b w:val="0"/>
        </w:rPr>
        <w:t>with</w:t>
      </w:r>
      <w:r w:rsidR="00A22AEC">
        <w:rPr>
          <w:b w:val="0"/>
        </w:rPr>
        <w:t xml:space="preserve"> </w:t>
      </w:r>
      <w:r w:rsidR="00202386">
        <w:rPr>
          <w:b w:val="0"/>
        </w:rPr>
        <w:t>the</w:t>
      </w:r>
      <w:r w:rsidR="00A22AEC">
        <w:rPr>
          <w:b w:val="0"/>
        </w:rPr>
        <w:t xml:space="preserve"> </w:t>
      </w:r>
      <w:r w:rsidR="00202386">
        <w:rPr>
          <w:b w:val="0"/>
        </w:rPr>
        <w:t>WCA,</w:t>
      </w:r>
      <w:r w:rsidR="00A22AEC">
        <w:rPr>
          <w:b w:val="0"/>
        </w:rPr>
        <w:t xml:space="preserve"> </w:t>
      </w:r>
      <w:r w:rsidR="00202386">
        <w:rPr>
          <w:b w:val="0"/>
        </w:rPr>
        <w:t>the</w:t>
      </w:r>
      <w:r w:rsidR="00A22AEC">
        <w:rPr>
          <w:b w:val="0"/>
        </w:rPr>
        <w:t xml:space="preserve"> </w:t>
      </w:r>
      <w:r w:rsidR="00202386">
        <w:rPr>
          <w:b w:val="0"/>
        </w:rPr>
        <w:t>Company</w:t>
      </w:r>
      <w:r w:rsidR="00A22AEC">
        <w:rPr>
          <w:b w:val="0"/>
        </w:rPr>
        <w:t xml:space="preserve"> </w:t>
      </w:r>
      <w:r w:rsidR="00202386">
        <w:rPr>
          <w:b w:val="0"/>
        </w:rPr>
        <w:t>proposes</w:t>
      </w:r>
      <w:r w:rsidR="00A22AEC">
        <w:rPr>
          <w:b w:val="0"/>
        </w:rPr>
        <w:t xml:space="preserve"> </w:t>
      </w:r>
      <w:r w:rsidR="00202386">
        <w:rPr>
          <w:b w:val="0"/>
        </w:rPr>
        <w:t>its</w:t>
      </w:r>
      <w:r w:rsidR="00A22AEC">
        <w:rPr>
          <w:b w:val="0"/>
        </w:rPr>
        <w:t xml:space="preserve"> </w:t>
      </w:r>
      <w:r w:rsidR="00202386">
        <w:rPr>
          <w:b w:val="0"/>
        </w:rPr>
        <w:t>use</w:t>
      </w:r>
      <w:r w:rsidR="00A22AEC">
        <w:rPr>
          <w:b w:val="0"/>
        </w:rPr>
        <w:t xml:space="preserve"> </w:t>
      </w:r>
      <w:r w:rsidR="00202386">
        <w:rPr>
          <w:b w:val="0"/>
        </w:rPr>
        <w:t>in</w:t>
      </w:r>
      <w:r w:rsidR="00A22AEC">
        <w:rPr>
          <w:b w:val="0"/>
        </w:rPr>
        <w:t xml:space="preserve"> </w:t>
      </w:r>
      <w:r w:rsidR="00202386">
        <w:rPr>
          <w:b w:val="0"/>
        </w:rPr>
        <w:t>the</w:t>
      </w:r>
      <w:r w:rsidR="00A22AEC">
        <w:rPr>
          <w:b w:val="0"/>
        </w:rPr>
        <w:t xml:space="preserve"> </w:t>
      </w:r>
      <w:r w:rsidR="00202386">
        <w:rPr>
          <w:b w:val="0"/>
        </w:rPr>
        <w:t>current</w:t>
      </w:r>
      <w:r w:rsidR="00A22AEC">
        <w:rPr>
          <w:b w:val="0"/>
        </w:rPr>
        <w:t xml:space="preserve"> </w:t>
      </w:r>
      <w:r w:rsidR="00202386">
        <w:rPr>
          <w:b w:val="0"/>
        </w:rPr>
        <w:t>case</w:t>
      </w:r>
      <w:r w:rsidR="00A22AEC">
        <w:rPr>
          <w:b w:val="0"/>
        </w:rPr>
        <w:t xml:space="preserve"> </w:t>
      </w:r>
      <w:r w:rsidR="00202386">
        <w:rPr>
          <w:b w:val="0"/>
        </w:rPr>
        <w:t>with</w:t>
      </w:r>
      <w:r w:rsidR="00A22AEC">
        <w:rPr>
          <w:b w:val="0"/>
        </w:rPr>
        <w:t xml:space="preserve"> </w:t>
      </w:r>
      <w:r w:rsidR="00202386">
        <w:rPr>
          <w:b w:val="0"/>
        </w:rPr>
        <w:t>the</w:t>
      </w:r>
      <w:r w:rsidR="00A22AEC">
        <w:rPr>
          <w:b w:val="0"/>
        </w:rPr>
        <w:t xml:space="preserve"> </w:t>
      </w:r>
      <w:r w:rsidR="00202386">
        <w:rPr>
          <w:b w:val="0"/>
        </w:rPr>
        <w:t>modifications</w:t>
      </w:r>
      <w:r w:rsidR="00A22AEC">
        <w:rPr>
          <w:b w:val="0"/>
        </w:rPr>
        <w:t xml:space="preserve"> </w:t>
      </w:r>
      <w:r w:rsidR="00202386">
        <w:rPr>
          <w:b w:val="0"/>
        </w:rPr>
        <w:t>described</w:t>
      </w:r>
      <w:r w:rsidR="00A22AEC">
        <w:rPr>
          <w:b w:val="0"/>
        </w:rPr>
        <w:t xml:space="preserve"> </w:t>
      </w:r>
      <w:r w:rsidR="00202386">
        <w:rPr>
          <w:b w:val="0"/>
        </w:rPr>
        <w:t>above</w:t>
      </w:r>
      <w:r w:rsidR="00A22AEC">
        <w:rPr>
          <w:b w:val="0"/>
        </w:rPr>
        <w:t xml:space="preserve">.  </w:t>
      </w:r>
      <w:r w:rsidR="00202386">
        <w:rPr>
          <w:b w:val="0"/>
        </w:rPr>
        <w:t>As</w:t>
      </w:r>
      <w:r w:rsidR="00A22AEC">
        <w:rPr>
          <w:b w:val="0"/>
        </w:rPr>
        <w:t xml:space="preserve"> </w:t>
      </w:r>
      <w:r w:rsidR="00202386">
        <w:rPr>
          <w:b w:val="0"/>
        </w:rPr>
        <w:t>discussed</w:t>
      </w:r>
      <w:r w:rsidR="00A22AEC">
        <w:rPr>
          <w:b w:val="0"/>
        </w:rPr>
        <w:t xml:space="preserve"> </w:t>
      </w:r>
      <w:r w:rsidR="00202386">
        <w:rPr>
          <w:b w:val="0"/>
        </w:rPr>
        <w:t>in</w:t>
      </w:r>
      <w:r w:rsidR="00A22AEC">
        <w:rPr>
          <w:b w:val="0"/>
        </w:rPr>
        <w:t xml:space="preserve"> </w:t>
      </w:r>
      <w:r w:rsidR="00202386">
        <w:rPr>
          <w:b w:val="0"/>
        </w:rPr>
        <w:t>the</w:t>
      </w:r>
      <w:r w:rsidR="00A22AEC">
        <w:rPr>
          <w:b w:val="0"/>
        </w:rPr>
        <w:t xml:space="preserve"> </w:t>
      </w:r>
      <w:r w:rsidR="00202386">
        <w:rPr>
          <w:b w:val="0"/>
        </w:rPr>
        <w:t>WCA</w:t>
      </w:r>
      <w:r w:rsidR="00A22AEC">
        <w:rPr>
          <w:b w:val="0"/>
        </w:rPr>
        <w:t xml:space="preserve"> </w:t>
      </w:r>
      <w:r w:rsidR="00202386">
        <w:rPr>
          <w:b w:val="0"/>
        </w:rPr>
        <w:t>Report</w:t>
      </w:r>
      <w:proofErr w:type="gramStart"/>
      <w:r w:rsidR="00202386">
        <w:rPr>
          <w:b w:val="0"/>
        </w:rPr>
        <w:t>,</w:t>
      </w:r>
      <w:r w:rsidR="00A22AEC">
        <w:rPr>
          <w:b w:val="0"/>
        </w:rPr>
        <w:t xml:space="preserve"> </w:t>
      </w:r>
      <w:r w:rsidR="00202386">
        <w:rPr>
          <w:b w:val="0"/>
        </w:rPr>
        <w:t>representatives</w:t>
      </w:r>
      <w:r w:rsidR="00A22AEC">
        <w:rPr>
          <w:b w:val="0"/>
        </w:rPr>
        <w:t xml:space="preserve"> </w:t>
      </w:r>
      <w:r w:rsidR="00202386">
        <w:rPr>
          <w:b w:val="0"/>
        </w:rPr>
        <w:t>from</w:t>
      </w:r>
      <w:r w:rsidR="00A22AEC">
        <w:rPr>
          <w:b w:val="0"/>
        </w:rPr>
        <w:t xml:space="preserve"> </w:t>
      </w:r>
      <w:r w:rsidR="00202386">
        <w:rPr>
          <w:b w:val="0"/>
        </w:rPr>
        <w:t>the</w:t>
      </w:r>
      <w:r w:rsidR="00A22AEC">
        <w:rPr>
          <w:b w:val="0"/>
        </w:rPr>
        <w:t xml:space="preserve"> </w:t>
      </w:r>
      <w:r w:rsidR="00202386">
        <w:rPr>
          <w:b w:val="0"/>
        </w:rPr>
        <w:t>Company’s</w:t>
      </w:r>
      <w:proofErr w:type="gramEnd"/>
      <w:r w:rsidR="00A22AEC">
        <w:rPr>
          <w:b w:val="0"/>
        </w:rPr>
        <w:t xml:space="preserve"> </w:t>
      </w:r>
      <w:r w:rsidR="00202386">
        <w:rPr>
          <w:b w:val="0"/>
        </w:rPr>
        <w:t>other</w:t>
      </w:r>
      <w:r w:rsidR="00A22AEC">
        <w:rPr>
          <w:b w:val="0"/>
        </w:rPr>
        <w:t xml:space="preserve"> </w:t>
      </w:r>
      <w:r w:rsidR="00202386">
        <w:rPr>
          <w:b w:val="0"/>
        </w:rPr>
        <w:t>five</w:t>
      </w:r>
      <w:r w:rsidR="00A22AEC">
        <w:rPr>
          <w:b w:val="0"/>
        </w:rPr>
        <w:t xml:space="preserve"> </w:t>
      </w:r>
      <w:r w:rsidR="00202386">
        <w:rPr>
          <w:b w:val="0"/>
        </w:rPr>
        <w:t>state</w:t>
      </w:r>
      <w:r w:rsidR="00A22AEC">
        <w:rPr>
          <w:b w:val="0"/>
        </w:rPr>
        <w:t xml:space="preserve"> </w:t>
      </w:r>
      <w:r w:rsidR="00202386">
        <w:rPr>
          <w:b w:val="0"/>
        </w:rPr>
        <w:t>jurisdictions</w:t>
      </w:r>
      <w:r w:rsidR="00A22AEC">
        <w:rPr>
          <w:b w:val="0"/>
        </w:rPr>
        <w:t xml:space="preserve"> </w:t>
      </w:r>
      <w:r w:rsidR="00202386">
        <w:rPr>
          <w:b w:val="0"/>
        </w:rPr>
        <w:t>are</w:t>
      </w:r>
      <w:r w:rsidR="00A22AEC">
        <w:rPr>
          <w:b w:val="0"/>
        </w:rPr>
        <w:t xml:space="preserve"> </w:t>
      </w:r>
      <w:r w:rsidR="00202386">
        <w:rPr>
          <w:b w:val="0"/>
        </w:rPr>
        <w:t>beginning</w:t>
      </w:r>
      <w:r w:rsidR="00A22AEC">
        <w:rPr>
          <w:b w:val="0"/>
        </w:rPr>
        <w:t xml:space="preserve"> </w:t>
      </w:r>
      <w:r w:rsidR="00202386">
        <w:rPr>
          <w:b w:val="0"/>
        </w:rPr>
        <w:t>to</w:t>
      </w:r>
      <w:r w:rsidR="00A22AEC">
        <w:rPr>
          <w:b w:val="0"/>
        </w:rPr>
        <w:t xml:space="preserve"> </w:t>
      </w:r>
      <w:r w:rsidR="00202386">
        <w:rPr>
          <w:b w:val="0"/>
        </w:rPr>
        <w:t>d</w:t>
      </w:r>
      <w:r w:rsidR="005A31DC">
        <w:rPr>
          <w:b w:val="0"/>
        </w:rPr>
        <w:t>e</w:t>
      </w:r>
      <w:r w:rsidR="00202386">
        <w:rPr>
          <w:b w:val="0"/>
        </w:rPr>
        <w:t>velop</w:t>
      </w:r>
      <w:r w:rsidR="00A22AEC">
        <w:rPr>
          <w:b w:val="0"/>
        </w:rPr>
        <w:t xml:space="preserve"> </w:t>
      </w:r>
      <w:r w:rsidR="00202386">
        <w:rPr>
          <w:b w:val="0"/>
        </w:rPr>
        <w:t>and</w:t>
      </w:r>
      <w:r w:rsidR="00A22AEC">
        <w:rPr>
          <w:b w:val="0"/>
        </w:rPr>
        <w:t xml:space="preserve"> </w:t>
      </w:r>
      <w:r w:rsidR="00202386">
        <w:rPr>
          <w:b w:val="0"/>
        </w:rPr>
        <w:t>analyze</w:t>
      </w:r>
      <w:r w:rsidR="00A22AEC">
        <w:rPr>
          <w:b w:val="0"/>
        </w:rPr>
        <w:t xml:space="preserve"> </w:t>
      </w:r>
      <w:r w:rsidR="00202386">
        <w:rPr>
          <w:b w:val="0"/>
        </w:rPr>
        <w:t>alternative</w:t>
      </w:r>
      <w:r w:rsidR="005A31DC">
        <w:rPr>
          <w:b w:val="0"/>
        </w:rPr>
        <w:t>s</w:t>
      </w:r>
      <w:r w:rsidR="00A22AEC">
        <w:rPr>
          <w:b w:val="0"/>
        </w:rPr>
        <w:t xml:space="preserve"> </w:t>
      </w:r>
      <w:r w:rsidR="00202386">
        <w:rPr>
          <w:b w:val="0"/>
        </w:rPr>
        <w:t>to</w:t>
      </w:r>
      <w:r w:rsidR="00A22AEC">
        <w:rPr>
          <w:b w:val="0"/>
        </w:rPr>
        <w:t xml:space="preserve"> </w:t>
      </w:r>
      <w:r w:rsidR="00202386">
        <w:rPr>
          <w:b w:val="0"/>
        </w:rPr>
        <w:t>the</w:t>
      </w:r>
      <w:r w:rsidR="00A22AEC">
        <w:rPr>
          <w:b w:val="0"/>
        </w:rPr>
        <w:t xml:space="preserve"> </w:t>
      </w:r>
      <w:r w:rsidR="00202386">
        <w:rPr>
          <w:b w:val="0"/>
        </w:rPr>
        <w:t>2010</w:t>
      </w:r>
      <w:r w:rsidR="00A22AEC">
        <w:rPr>
          <w:b w:val="0"/>
        </w:rPr>
        <w:t xml:space="preserve"> </w:t>
      </w:r>
      <w:r w:rsidR="00202386">
        <w:rPr>
          <w:b w:val="0"/>
        </w:rPr>
        <w:t>Protocol</w:t>
      </w:r>
      <w:r w:rsidR="005A31DC">
        <w:rPr>
          <w:b w:val="0"/>
        </w:rPr>
        <w:t>,</w:t>
      </w:r>
      <w:r w:rsidR="00A22AEC">
        <w:rPr>
          <w:b w:val="0"/>
        </w:rPr>
        <w:t xml:space="preserve"> </w:t>
      </w:r>
      <w:r w:rsidR="005A31DC">
        <w:rPr>
          <w:b w:val="0"/>
        </w:rPr>
        <w:t>which</w:t>
      </w:r>
      <w:r w:rsidR="00A22AEC">
        <w:rPr>
          <w:b w:val="0"/>
        </w:rPr>
        <w:t xml:space="preserve"> </w:t>
      </w:r>
      <w:r w:rsidR="005A31DC">
        <w:rPr>
          <w:b w:val="0"/>
        </w:rPr>
        <w:t>expires</w:t>
      </w:r>
      <w:r w:rsidR="00A22AEC">
        <w:rPr>
          <w:b w:val="0"/>
        </w:rPr>
        <w:t xml:space="preserve"> </w:t>
      </w:r>
      <w:r w:rsidR="005A31DC">
        <w:rPr>
          <w:b w:val="0"/>
        </w:rPr>
        <w:t>in</w:t>
      </w:r>
      <w:r w:rsidR="00A22AEC">
        <w:rPr>
          <w:b w:val="0"/>
        </w:rPr>
        <w:t xml:space="preserve"> </w:t>
      </w:r>
      <w:r w:rsidR="005A31DC">
        <w:rPr>
          <w:b w:val="0"/>
        </w:rPr>
        <w:t>2016</w:t>
      </w:r>
      <w:r w:rsidR="00A22AEC">
        <w:rPr>
          <w:b w:val="0"/>
        </w:rPr>
        <w:t xml:space="preserve">.  </w:t>
      </w:r>
      <w:r w:rsidR="005A31DC">
        <w:rPr>
          <w:b w:val="0"/>
        </w:rPr>
        <w:t>Given</w:t>
      </w:r>
      <w:r w:rsidR="00A22AEC">
        <w:rPr>
          <w:b w:val="0"/>
        </w:rPr>
        <w:t xml:space="preserve"> </w:t>
      </w:r>
      <w:r w:rsidR="005A31DC">
        <w:rPr>
          <w:b w:val="0"/>
        </w:rPr>
        <w:t>this</w:t>
      </w:r>
      <w:r w:rsidR="00A22AEC">
        <w:rPr>
          <w:b w:val="0"/>
        </w:rPr>
        <w:t xml:space="preserve"> </w:t>
      </w:r>
      <w:r w:rsidR="005A31DC">
        <w:rPr>
          <w:b w:val="0"/>
        </w:rPr>
        <w:t>timing,</w:t>
      </w:r>
      <w:r w:rsidR="00A22AEC">
        <w:rPr>
          <w:b w:val="0"/>
        </w:rPr>
        <w:t xml:space="preserve"> </w:t>
      </w:r>
      <w:r w:rsidR="005A31DC">
        <w:rPr>
          <w:b w:val="0"/>
        </w:rPr>
        <w:t>the</w:t>
      </w:r>
      <w:r w:rsidR="00A22AEC">
        <w:rPr>
          <w:b w:val="0"/>
        </w:rPr>
        <w:t xml:space="preserve"> </w:t>
      </w:r>
      <w:r w:rsidR="005A31DC">
        <w:rPr>
          <w:b w:val="0"/>
        </w:rPr>
        <w:t>Company</w:t>
      </w:r>
      <w:r w:rsidR="00A22AEC">
        <w:rPr>
          <w:b w:val="0"/>
        </w:rPr>
        <w:t xml:space="preserve"> </w:t>
      </w:r>
      <w:r w:rsidR="005A31DC">
        <w:rPr>
          <w:b w:val="0"/>
        </w:rPr>
        <w:t>proposes</w:t>
      </w:r>
      <w:r w:rsidR="00A22AEC">
        <w:rPr>
          <w:b w:val="0"/>
        </w:rPr>
        <w:t xml:space="preserve"> </w:t>
      </w:r>
      <w:r w:rsidR="0055671E">
        <w:rPr>
          <w:b w:val="0"/>
        </w:rPr>
        <w:t>use</w:t>
      </w:r>
      <w:r w:rsidR="00A22AEC">
        <w:rPr>
          <w:b w:val="0"/>
        </w:rPr>
        <w:t xml:space="preserve"> </w:t>
      </w:r>
      <w:r w:rsidR="0055671E">
        <w:rPr>
          <w:b w:val="0"/>
        </w:rPr>
        <w:t>of</w:t>
      </w:r>
      <w:r w:rsidR="00A22AEC">
        <w:rPr>
          <w:b w:val="0"/>
        </w:rPr>
        <w:t xml:space="preserve"> </w:t>
      </w:r>
      <w:r w:rsidR="0055671E">
        <w:rPr>
          <w:b w:val="0"/>
        </w:rPr>
        <w:t>the</w:t>
      </w:r>
      <w:r w:rsidR="00A22AEC">
        <w:rPr>
          <w:b w:val="0"/>
        </w:rPr>
        <w:t xml:space="preserve"> </w:t>
      </w:r>
      <w:r w:rsidR="0055671E">
        <w:rPr>
          <w:b w:val="0"/>
        </w:rPr>
        <w:t>WCA</w:t>
      </w:r>
      <w:r w:rsidR="00A22AEC">
        <w:rPr>
          <w:b w:val="0"/>
        </w:rPr>
        <w:t xml:space="preserve"> </w:t>
      </w:r>
      <w:r w:rsidR="0055671E">
        <w:rPr>
          <w:b w:val="0"/>
        </w:rPr>
        <w:t>with</w:t>
      </w:r>
      <w:r w:rsidR="00A22AEC">
        <w:rPr>
          <w:b w:val="0"/>
        </w:rPr>
        <w:t xml:space="preserve"> </w:t>
      </w:r>
      <w:r w:rsidR="0055671E">
        <w:rPr>
          <w:b w:val="0"/>
        </w:rPr>
        <w:t>modifications,</w:t>
      </w:r>
      <w:r w:rsidR="00A22AEC">
        <w:rPr>
          <w:b w:val="0"/>
        </w:rPr>
        <w:t xml:space="preserve"> </w:t>
      </w:r>
      <w:r w:rsidR="0055671E">
        <w:rPr>
          <w:b w:val="0"/>
        </w:rPr>
        <w:t>but</w:t>
      </w:r>
      <w:r w:rsidR="00A22AEC">
        <w:rPr>
          <w:b w:val="0"/>
        </w:rPr>
        <w:t xml:space="preserve"> </w:t>
      </w:r>
      <w:r w:rsidR="005A31DC">
        <w:rPr>
          <w:b w:val="0"/>
        </w:rPr>
        <w:t>respectfully</w:t>
      </w:r>
      <w:r w:rsidR="00A22AEC">
        <w:rPr>
          <w:b w:val="0"/>
        </w:rPr>
        <w:t xml:space="preserve"> </w:t>
      </w:r>
      <w:r w:rsidR="005A31DC">
        <w:rPr>
          <w:b w:val="0"/>
        </w:rPr>
        <w:t>requests</w:t>
      </w:r>
      <w:r w:rsidR="00A22AEC">
        <w:rPr>
          <w:b w:val="0"/>
        </w:rPr>
        <w:t xml:space="preserve"> </w:t>
      </w:r>
      <w:r w:rsidR="005A31DC">
        <w:rPr>
          <w:b w:val="0"/>
        </w:rPr>
        <w:t>that</w:t>
      </w:r>
      <w:r w:rsidR="00A22AEC">
        <w:rPr>
          <w:b w:val="0"/>
        </w:rPr>
        <w:t xml:space="preserve"> </w:t>
      </w:r>
      <w:r w:rsidR="005A31DC">
        <w:rPr>
          <w:b w:val="0"/>
        </w:rPr>
        <w:t>the</w:t>
      </w:r>
      <w:r w:rsidR="00A22AEC">
        <w:rPr>
          <w:b w:val="0"/>
        </w:rPr>
        <w:t xml:space="preserve"> </w:t>
      </w:r>
      <w:r w:rsidR="005A31DC">
        <w:rPr>
          <w:b w:val="0"/>
        </w:rPr>
        <w:t>Commission</w:t>
      </w:r>
      <w:r w:rsidR="00A22AEC">
        <w:rPr>
          <w:b w:val="0"/>
        </w:rPr>
        <w:t xml:space="preserve"> </w:t>
      </w:r>
      <w:r w:rsidR="005A31DC">
        <w:rPr>
          <w:b w:val="0"/>
        </w:rPr>
        <w:t>direct</w:t>
      </w:r>
      <w:r w:rsidR="00A22AEC">
        <w:rPr>
          <w:b w:val="0"/>
        </w:rPr>
        <w:t xml:space="preserve"> </w:t>
      </w:r>
      <w:r w:rsidR="00512FCB">
        <w:rPr>
          <w:b w:val="0"/>
        </w:rPr>
        <w:t>S</w:t>
      </w:r>
      <w:r w:rsidR="005A31DC">
        <w:rPr>
          <w:b w:val="0"/>
        </w:rPr>
        <w:t>taff</w:t>
      </w:r>
      <w:r w:rsidR="00A22AEC">
        <w:rPr>
          <w:b w:val="0"/>
        </w:rPr>
        <w:t xml:space="preserve"> </w:t>
      </w:r>
      <w:r w:rsidR="005A31DC">
        <w:rPr>
          <w:b w:val="0"/>
        </w:rPr>
        <w:t>to</w:t>
      </w:r>
      <w:r w:rsidR="00A22AEC">
        <w:rPr>
          <w:b w:val="0"/>
        </w:rPr>
        <w:t xml:space="preserve"> </w:t>
      </w:r>
      <w:r w:rsidR="005A31DC">
        <w:rPr>
          <w:b w:val="0"/>
        </w:rPr>
        <w:t>actively</w:t>
      </w:r>
      <w:r w:rsidR="00A22AEC">
        <w:rPr>
          <w:b w:val="0"/>
        </w:rPr>
        <w:t xml:space="preserve"> </w:t>
      </w:r>
      <w:r w:rsidR="005A31DC">
        <w:rPr>
          <w:b w:val="0"/>
        </w:rPr>
        <w:t>participate</w:t>
      </w:r>
      <w:r w:rsidR="00A22AEC">
        <w:rPr>
          <w:b w:val="0"/>
        </w:rPr>
        <w:t xml:space="preserve"> </w:t>
      </w:r>
      <w:r w:rsidR="005A31DC">
        <w:rPr>
          <w:b w:val="0"/>
        </w:rPr>
        <w:t>in</w:t>
      </w:r>
      <w:r w:rsidR="00A22AEC">
        <w:rPr>
          <w:b w:val="0"/>
        </w:rPr>
        <w:t xml:space="preserve"> </w:t>
      </w:r>
      <w:r w:rsidR="005A31DC">
        <w:rPr>
          <w:b w:val="0"/>
        </w:rPr>
        <w:t>these</w:t>
      </w:r>
      <w:r w:rsidR="00A22AEC">
        <w:rPr>
          <w:b w:val="0"/>
        </w:rPr>
        <w:t xml:space="preserve"> </w:t>
      </w:r>
      <w:r w:rsidR="005A31DC">
        <w:rPr>
          <w:b w:val="0"/>
        </w:rPr>
        <w:t>discussions</w:t>
      </w:r>
      <w:r w:rsidR="00A22AEC">
        <w:rPr>
          <w:b w:val="0"/>
        </w:rPr>
        <w:t xml:space="preserve"> </w:t>
      </w:r>
      <w:r w:rsidR="00512FCB">
        <w:rPr>
          <w:b w:val="0"/>
        </w:rPr>
        <w:t>to</w:t>
      </w:r>
      <w:r w:rsidR="00A22AEC">
        <w:rPr>
          <w:b w:val="0"/>
        </w:rPr>
        <w:t xml:space="preserve"> </w:t>
      </w:r>
      <w:r w:rsidR="005A31DC">
        <w:rPr>
          <w:b w:val="0"/>
        </w:rPr>
        <w:t>reach</w:t>
      </w:r>
      <w:r w:rsidR="00A22AEC">
        <w:rPr>
          <w:b w:val="0"/>
        </w:rPr>
        <w:t xml:space="preserve"> </w:t>
      </w:r>
      <w:r w:rsidR="005A31DC">
        <w:rPr>
          <w:b w:val="0"/>
        </w:rPr>
        <w:t>a</w:t>
      </w:r>
      <w:r w:rsidR="0055671E">
        <w:rPr>
          <w:b w:val="0"/>
        </w:rPr>
        <w:t>n</w:t>
      </w:r>
      <w:r w:rsidR="00A22AEC">
        <w:rPr>
          <w:b w:val="0"/>
        </w:rPr>
        <w:t xml:space="preserve"> </w:t>
      </w:r>
      <w:r w:rsidR="0055671E">
        <w:rPr>
          <w:b w:val="0"/>
        </w:rPr>
        <w:t>acceptable</w:t>
      </w:r>
      <w:r w:rsidR="00A22AEC">
        <w:rPr>
          <w:b w:val="0"/>
        </w:rPr>
        <w:t xml:space="preserve"> </w:t>
      </w:r>
      <w:r w:rsidR="007B7B37">
        <w:rPr>
          <w:b w:val="0"/>
        </w:rPr>
        <w:t>long-term</w:t>
      </w:r>
      <w:r w:rsidR="00A22AEC">
        <w:rPr>
          <w:b w:val="0"/>
        </w:rPr>
        <w:t xml:space="preserve"> </w:t>
      </w:r>
      <w:r w:rsidR="0055671E">
        <w:rPr>
          <w:b w:val="0"/>
        </w:rPr>
        <w:t>solution</w:t>
      </w:r>
      <w:r w:rsidR="00A22AEC">
        <w:rPr>
          <w:b w:val="0"/>
        </w:rPr>
        <w:t xml:space="preserve"> </w:t>
      </w:r>
      <w:r w:rsidR="007B7B37">
        <w:rPr>
          <w:b w:val="0"/>
        </w:rPr>
        <w:t>for</w:t>
      </w:r>
      <w:r w:rsidR="00A22AEC">
        <w:rPr>
          <w:b w:val="0"/>
        </w:rPr>
        <w:t xml:space="preserve"> </w:t>
      </w:r>
      <w:r w:rsidR="007B7B37">
        <w:rPr>
          <w:b w:val="0"/>
        </w:rPr>
        <w:t>all</w:t>
      </w:r>
      <w:r w:rsidR="00A22AEC">
        <w:rPr>
          <w:b w:val="0"/>
        </w:rPr>
        <w:t xml:space="preserve"> </w:t>
      </w:r>
      <w:r w:rsidR="007B7B37">
        <w:rPr>
          <w:b w:val="0"/>
        </w:rPr>
        <w:t>six</w:t>
      </w:r>
      <w:r w:rsidR="00A22AEC">
        <w:rPr>
          <w:b w:val="0"/>
        </w:rPr>
        <w:t xml:space="preserve"> </w:t>
      </w:r>
      <w:r w:rsidR="007B7B37">
        <w:rPr>
          <w:b w:val="0"/>
        </w:rPr>
        <w:t>states</w:t>
      </w:r>
      <w:r w:rsidR="005A31DC">
        <w:rPr>
          <w:b w:val="0"/>
        </w:rPr>
        <w:t>.</w:t>
      </w:r>
    </w:p>
    <w:p w:rsidR="00143AE5" w:rsidRPr="00BF20EE" w:rsidRDefault="00143AE5" w:rsidP="00D30E52">
      <w:pPr>
        <w:pStyle w:val="Question"/>
        <w:jc w:val="left"/>
      </w:pPr>
      <w:r w:rsidRPr="00BF20EE">
        <w:t>Q.</w:t>
      </w:r>
      <w:r w:rsidRPr="00BF20EE">
        <w:tab/>
        <w:t>Does</w:t>
      </w:r>
      <w:r w:rsidR="00A22AEC">
        <w:t xml:space="preserve"> </w:t>
      </w:r>
      <w:r w:rsidRPr="00BF20EE">
        <w:t>this</w:t>
      </w:r>
      <w:r w:rsidR="00A22AEC">
        <w:t xml:space="preserve"> </w:t>
      </w:r>
      <w:r w:rsidRPr="00BF20EE">
        <w:t>conclude</w:t>
      </w:r>
      <w:r w:rsidR="00A22AEC">
        <w:t xml:space="preserve"> </w:t>
      </w:r>
      <w:r w:rsidRPr="00BF20EE">
        <w:t>your</w:t>
      </w:r>
      <w:r w:rsidR="00A22AEC">
        <w:t xml:space="preserve"> </w:t>
      </w:r>
      <w:r w:rsidRPr="00BF20EE">
        <w:t>direct</w:t>
      </w:r>
      <w:r w:rsidR="00A22AEC">
        <w:t xml:space="preserve"> </w:t>
      </w:r>
      <w:r w:rsidRPr="00BF20EE">
        <w:t>testimony?</w:t>
      </w:r>
    </w:p>
    <w:p w:rsidR="00F21BD7" w:rsidRDefault="00143AE5" w:rsidP="00D30E52">
      <w:pPr>
        <w:pStyle w:val="Answer"/>
        <w:jc w:val="left"/>
      </w:pPr>
      <w:r w:rsidRPr="00BF20EE">
        <w:t>A.</w:t>
      </w:r>
      <w:r w:rsidRPr="00BF20EE">
        <w:tab/>
        <w:t>Yes.</w:t>
      </w:r>
    </w:p>
    <w:sectPr w:rsidR="00F21BD7" w:rsidSect="00A22AEC">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AEC" w:rsidRDefault="00A22AEC">
      <w:r>
        <w:separator/>
      </w:r>
    </w:p>
  </w:endnote>
  <w:endnote w:type="continuationSeparator" w:id="0">
    <w:p w:rsidR="00A22AEC" w:rsidRDefault="00A22A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FC" w:rsidRDefault="00473F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EC" w:rsidRDefault="00A22AEC" w:rsidP="00410A71">
    <w:pPr>
      <w:pStyle w:val="Footer"/>
    </w:pPr>
    <w:r>
      <w:t>Direct Testimony of R. Bryce Dalley</w:t>
    </w:r>
    <w:r>
      <w:tab/>
    </w:r>
    <w:r>
      <w:tab/>
      <w:t>Exhibit No.</w:t>
    </w:r>
    <w:r w:rsidRPr="007B3542">
      <w:t>__</w:t>
    </w:r>
    <w:proofErr w:type="gramStart"/>
    <w:r w:rsidRPr="007B3542">
      <w:t>_(</w:t>
    </w:r>
    <w:proofErr w:type="gramEnd"/>
    <w:r w:rsidRPr="007B3542">
      <w:t>RBD-1T)</w:t>
    </w:r>
  </w:p>
  <w:p w:rsidR="00A22AEC" w:rsidRPr="007B3542" w:rsidRDefault="00A22AEC" w:rsidP="007B3542">
    <w:pPr>
      <w:pStyle w:val="Footer"/>
      <w:jc w:val="right"/>
    </w:pPr>
    <w:r>
      <w:t xml:space="preserve">Page </w:t>
    </w:r>
    <w:r w:rsidR="00E409FE">
      <w:fldChar w:fldCharType="begin"/>
    </w:r>
    <w:r w:rsidR="008C151F">
      <w:instrText xml:space="preserve"> PAGE   \* MERGEFORMAT </w:instrText>
    </w:r>
    <w:r w:rsidR="00E409FE">
      <w:fldChar w:fldCharType="separate"/>
    </w:r>
    <w:r w:rsidR="00473FFC">
      <w:rPr>
        <w:noProof/>
      </w:rPr>
      <w:t>1</w:t>
    </w:r>
    <w:r w:rsidR="00E409FE">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FC" w:rsidRDefault="00473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AEC" w:rsidRDefault="00A22AEC">
      <w:r>
        <w:separator/>
      </w:r>
    </w:p>
  </w:footnote>
  <w:footnote w:type="continuationSeparator" w:id="0">
    <w:p w:rsidR="00A22AEC" w:rsidRDefault="00A22AEC">
      <w:r>
        <w:continuationSeparator/>
      </w:r>
    </w:p>
  </w:footnote>
  <w:footnote w:id="1">
    <w:p w:rsidR="008C151F" w:rsidRDefault="00A22AEC" w:rsidP="008A2F36">
      <w:pPr>
        <w:pStyle w:val="FootnoteText"/>
        <w:jc w:val="left"/>
      </w:pPr>
      <w:r>
        <w:rPr>
          <w:rStyle w:val="FootnoteReference"/>
        </w:rPr>
        <w:footnoteRef/>
      </w:r>
      <w:r>
        <w:t xml:space="preserve"> In Order 06 in Docket UE-100749, the Commission indicated that a review of the WCA was due in June 2012. </w:t>
      </w:r>
      <w:r w:rsidRPr="00601D4D">
        <w:t>Docket</w:t>
      </w:r>
      <w:r>
        <w:t xml:space="preserve"> </w:t>
      </w:r>
      <w:r w:rsidRPr="00601D4D">
        <w:t>UE-100749,</w:t>
      </w:r>
      <w:r>
        <w:t xml:space="preserve"> </w:t>
      </w:r>
      <w:r w:rsidRPr="00601D4D">
        <w:t>Order</w:t>
      </w:r>
      <w:r>
        <w:t xml:space="preserve"> </w:t>
      </w:r>
      <w:r w:rsidRPr="00601D4D">
        <w:t>06,</w:t>
      </w:r>
      <w:r>
        <w:t xml:space="preserve"> </w:t>
      </w:r>
      <w:proofErr w:type="gramStart"/>
      <w:r w:rsidRPr="00601D4D">
        <w:t>¶</w:t>
      </w:r>
      <w:proofErr w:type="gramEnd"/>
      <w:r w:rsidR="008C151F">
        <w:t xml:space="preserve"> </w:t>
      </w:r>
      <w:r w:rsidRPr="00601D4D">
        <w:t>294,</w:t>
      </w:r>
      <w:r>
        <w:t xml:space="preserve"> </w:t>
      </w:r>
      <w:r w:rsidRPr="00601D4D">
        <w:t>n444</w:t>
      </w:r>
      <w:r>
        <w:t>. In PacifiCorp’s 2011 general rate case</w:t>
      </w:r>
      <w:r w:rsidRPr="00601D4D">
        <w:t>,</w:t>
      </w:r>
      <w:r>
        <w:t xml:space="preserve"> </w:t>
      </w:r>
      <w:r w:rsidRPr="00601D4D">
        <w:t>the</w:t>
      </w:r>
      <w:r>
        <w:t xml:space="preserve"> </w:t>
      </w:r>
      <w:r w:rsidRPr="00601D4D">
        <w:t>Commission</w:t>
      </w:r>
      <w:r>
        <w:t xml:space="preserve"> </w:t>
      </w:r>
      <w:r w:rsidRPr="00601D4D">
        <w:t>extended</w:t>
      </w:r>
      <w:r>
        <w:t xml:space="preserve"> </w:t>
      </w:r>
      <w:r w:rsidRPr="00601D4D">
        <w:t>the</w:t>
      </w:r>
      <w:r>
        <w:t xml:space="preserve"> </w:t>
      </w:r>
      <w:r w:rsidRPr="00601D4D">
        <w:t>five-year</w:t>
      </w:r>
      <w:r>
        <w:t xml:space="preserve"> </w:t>
      </w:r>
      <w:r w:rsidRPr="00601D4D">
        <w:t>evaluation</w:t>
      </w:r>
      <w:r>
        <w:t xml:space="preserve"> </w:t>
      </w:r>
      <w:r w:rsidRPr="00601D4D">
        <w:t>perio</w:t>
      </w:r>
      <w:r>
        <w:t xml:space="preserve">d from June 2012 to January 2013. Docket UE-111190, Order 07, </w:t>
      </w:r>
    </w:p>
    <w:p w:rsidR="00A22AEC" w:rsidRDefault="00A22AEC" w:rsidP="008A2F36">
      <w:pPr>
        <w:pStyle w:val="FootnoteText"/>
        <w:jc w:val="left"/>
      </w:pPr>
      <w:r>
        <w:t>¶ 8 (March 30, 2012)</w:t>
      </w:r>
      <w:r w:rsidRPr="00601D4D">
        <w:t>.</w:t>
      </w:r>
    </w:p>
  </w:footnote>
  <w:footnote w:id="2">
    <w:p w:rsidR="00A22AEC" w:rsidRDefault="00A22AEC">
      <w:pPr>
        <w:pStyle w:val="FootnoteText"/>
      </w:pPr>
      <w:r>
        <w:rPr>
          <w:rStyle w:val="FootnoteReference"/>
        </w:rPr>
        <w:footnoteRef/>
      </w:r>
      <w:r>
        <w:t xml:space="preserve"> Docket UE-111190, Order 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FC" w:rsidRDefault="00473F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FC" w:rsidRDefault="00473F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FC" w:rsidRDefault="00473F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D205D6"/>
    <w:lvl w:ilvl="0">
      <w:start w:val="1"/>
      <w:numFmt w:val="decimal"/>
      <w:lvlText w:val="%1."/>
      <w:lvlJc w:val="left"/>
      <w:pPr>
        <w:tabs>
          <w:tab w:val="num" w:pos="1800"/>
        </w:tabs>
        <w:ind w:left="1800" w:hanging="360"/>
      </w:pPr>
    </w:lvl>
  </w:abstractNum>
  <w:abstractNum w:abstractNumId="1">
    <w:nsid w:val="FFFFFF7D"/>
    <w:multiLevelType w:val="singleLevel"/>
    <w:tmpl w:val="35A2E582"/>
    <w:lvl w:ilvl="0">
      <w:start w:val="1"/>
      <w:numFmt w:val="decimal"/>
      <w:lvlText w:val="%1."/>
      <w:lvlJc w:val="left"/>
      <w:pPr>
        <w:tabs>
          <w:tab w:val="num" w:pos="1440"/>
        </w:tabs>
        <w:ind w:left="1440" w:hanging="360"/>
      </w:pPr>
    </w:lvl>
  </w:abstractNum>
  <w:abstractNum w:abstractNumId="2">
    <w:nsid w:val="FFFFFF7E"/>
    <w:multiLevelType w:val="singleLevel"/>
    <w:tmpl w:val="B922F278"/>
    <w:lvl w:ilvl="0">
      <w:start w:val="1"/>
      <w:numFmt w:val="decimal"/>
      <w:lvlText w:val="%1."/>
      <w:lvlJc w:val="left"/>
      <w:pPr>
        <w:tabs>
          <w:tab w:val="num" w:pos="1080"/>
        </w:tabs>
        <w:ind w:left="1080" w:hanging="360"/>
      </w:pPr>
    </w:lvl>
  </w:abstractNum>
  <w:abstractNum w:abstractNumId="3">
    <w:nsid w:val="FFFFFF7F"/>
    <w:multiLevelType w:val="singleLevel"/>
    <w:tmpl w:val="889405F4"/>
    <w:lvl w:ilvl="0">
      <w:start w:val="1"/>
      <w:numFmt w:val="decimal"/>
      <w:lvlText w:val="%1."/>
      <w:lvlJc w:val="left"/>
      <w:pPr>
        <w:tabs>
          <w:tab w:val="num" w:pos="720"/>
        </w:tabs>
        <w:ind w:left="720" w:hanging="360"/>
      </w:pPr>
    </w:lvl>
  </w:abstractNum>
  <w:abstractNum w:abstractNumId="4">
    <w:nsid w:val="FFFFFF80"/>
    <w:multiLevelType w:val="singleLevel"/>
    <w:tmpl w:val="32CC1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3A69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4F0E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E412"/>
    <w:lvl w:ilvl="0">
      <w:start w:val="1"/>
      <w:numFmt w:val="decimal"/>
      <w:lvlText w:val="%1."/>
      <w:lvlJc w:val="left"/>
      <w:pPr>
        <w:tabs>
          <w:tab w:val="num" w:pos="360"/>
        </w:tabs>
        <w:ind w:left="360" w:hanging="360"/>
      </w:pPr>
    </w:lvl>
  </w:abstractNum>
  <w:abstractNum w:abstractNumId="9">
    <w:nsid w:val="FFFFFF89"/>
    <w:multiLevelType w:val="singleLevel"/>
    <w:tmpl w:val="5AD2AEA0"/>
    <w:lvl w:ilvl="0">
      <w:start w:val="1"/>
      <w:numFmt w:val="bullet"/>
      <w:lvlText w:val=""/>
      <w:lvlJc w:val="left"/>
      <w:pPr>
        <w:tabs>
          <w:tab w:val="num" w:pos="360"/>
        </w:tabs>
        <w:ind w:left="360" w:hanging="360"/>
      </w:pPr>
      <w:rPr>
        <w:rFonts w:ascii="Symbol" w:hAnsi="Symbol" w:hint="default"/>
      </w:rPr>
    </w:lvl>
  </w:abstractNum>
  <w:abstractNum w:abstractNumId="10">
    <w:nsid w:val="13153F48"/>
    <w:multiLevelType w:val="hybridMultilevel"/>
    <w:tmpl w:val="CB7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C6720"/>
    <w:multiLevelType w:val="hybridMultilevel"/>
    <w:tmpl w:val="FA36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13">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9D1F28"/>
    <w:multiLevelType w:val="hybridMultilevel"/>
    <w:tmpl w:val="0F7689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15">
    <w:nsid w:val="5DE43D80"/>
    <w:multiLevelType w:val="hybridMultilevel"/>
    <w:tmpl w:val="06EAA79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531D8F"/>
    <w:multiLevelType w:val="hybridMultilevel"/>
    <w:tmpl w:val="45FAE9B2"/>
    <w:lvl w:ilvl="0" w:tplc="04090001">
      <w:start w:val="1"/>
      <w:numFmt w:val="bullet"/>
      <w:lvlText w:val=""/>
      <w:lvlJc w:val="left"/>
      <w:pPr>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4"/>
  </w:num>
  <w:num w:numId="3">
    <w:abstractNumId w:val="15"/>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D97BED"/>
    <w:rsid w:val="00000F08"/>
    <w:rsid w:val="00001311"/>
    <w:rsid w:val="00001380"/>
    <w:rsid w:val="00003FAC"/>
    <w:rsid w:val="000045C5"/>
    <w:rsid w:val="000051B8"/>
    <w:rsid w:val="00006CE5"/>
    <w:rsid w:val="00010042"/>
    <w:rsid w:val="00011270"/>
    <w:rsid w:val="000133C4"/>
    <w:rsid w:val="000137A9"/>
    <w:rsid w:val="00014C14"/>
    <w:rsid w:val="00016109"/>
    <w:rsid w:val="000167A1"/>
    <w:rsid w:val="00017D99"/>
    <w:rsid w:val="00020B67"/>
    <w:rsid w:val="0002138A"/>
    <w:rsid w:val="00021457"/>
    <w:rsid w:val="00024672"/>
    <w:rsid w:val="00026137"/>
    <w:rsid w:val="0002642B"/>
    <w:rsid w:val="0002692B"/>
    <w:rsid w:val="00026EE2"/>
    <w:rsid w:val="00026FA1"/>
    <w:rsid w:val="000275B7"/>
    <w:rsid w:val="0003006A"/>
    <w:rsid w:val="0003142F"/>
    <w:rsid w:val="000339D1"/>
    <w:rsid w:val="00034979"/>
    <w:rsid w:val="00044931"/>
    <w:rsid w:val="00052601"/>
    <w:rsid w:val="00052F07"/>
    <w:rsid w:val="00053E88"/>
    <w:rsid w:val="00056EC9"/>
    <w:rsid w:val="000576E2"/>
    <w:rsid w:val="000579A1"/>
    <w:rsid w:val="000604C1"/>
    <w:rsid w:val="00060F01"/>
    <w:rsid w:val="000612FD"/>
    <w:rsid w:val="00062303"/>
    <w:rsid w:val="00063D8B"/>
    <w:rsid w:val="000641A2"/>
    <w:rsid w:val="00064289"/>
    <w:rsid w:val="000647DF"/>
    <w:rsid w:val="00067C4E"/>
    <w:rsid w:val="0007097D"/>
    <w:rsid w:val="00073FF0"/>
    <w:rsid w:val="00077537"/>
    <w:rsid w:val="00077EA3"/>
    <w:rsid w:val="000817CE"/>
    <w:rsid w:val="000831F1"/>
    <w:rsid w:val="00084F13"/>
    <w:rsid w:val="000858D3"/>
    <w:rsid w:val="0008721E"/>
    <w:rsid w:val="00087EAF"/>
    <w:rsid w:val="0009005F"/>
    <w:rsid w:val="00091B09"/>
    <w:rsid w:val="00091EF7"/>
    <w:rsid w:val="00093B5B"/>
    <w:rsid w:val="00093C59"/>
    <w:rsid w:val="000951CD"/>
    <w:rsid w:val="000978BB"/>
    <w:rsid w:val="000A059F"/>
    <w:rsid w:val="000A49D1"/>
    <w:rsid w:val="000A4BD9"/>
    <w:rsid w:val="000A5264"/>
    <w:rsid w:val="000A6377"/>
    <w:rsid w:val="000A7191"/>
    <w:rsid w:val="000B0A23"/>
    <w:rsid w:val="000B1623"/>
    <w:rsid w:val="000B2679"/>
    <w:rsid w:val="000B5CDD"/>
    <w:rsid w:val="000B7A65"/>
    <w:rsid w:val="000C08C0"/>
    <w:rsid w:val="000C08CA"/>
    <w:rsid w:val="000C4959"/>
    <w:rsid w:val="000C597B"/>
    <w:rsid w:val="000C73A5"/>
    <w:rsid w:val="000D058F"/>
    <w:rsid w:val="000D3C05"/>
    <w:rsid w:val="000D49B6"/>
    <w:rsid w:val="000D7282"/>
    <w:rsid w:val="000D733D"/>
    <w:rsid w:val="000E4224"/>
    <w:rsid w:val="000E6DE0"/>
    <w:rsid w:val="000F0F56"/>
    <w:rsid w:val="000F1107"/>
    <w:rsid w:val="000F1156"/>
    <w:rsid w:val="000F59EA"/>
    <w:rsid w:val="001004B6"/>
    <w:rsid w:val="00104615"/>
    <w:rsid w:val="00105EBF"/>
    <w:rsid w:val="0010676F"/>
    <w:rsid w:val="00107C02"/>
    <w:rsid w:val="00111679"/>
    <w:rsid w:val="00115383"/>
    <w:rsid w:val="0011579F"/>
    <w:rsid w:val="00116594"/>
    <w:rsid w:val="00116686"/>
    <w:rsid w:val="00116A61"/>
    <w:rsid w:val="00120AE8"/>
    <w:rsid w:val="00120F8A"/>
    <w:rsid w:val="001229D5"/>
    <w:rsid w:val="00124669"/>
    <w:rsid w:val="00125B0C"/>
    <w:rsid w:val="00126E87"/>
    <w:rsid w:val="00127A42"/>
    <w:rsid w:val="001301B0"/>
    <w:rsid w:val="0013033E"/>
    <w:rsid w:val="001316F2"/>
    <w:rsid w:val="00131D77"/>
    <w:rsid w:val="00133C14"/>
    <w:rsid w:val="001350A8"/>
    <w:rsid w:val="00135851"/>
    <w:rsid w:val="00137ED4"/>
    <w:rsid w:val="00141071"/>
    <w:rsid w:val="00143AE5"/>
    <w:rsid w:val="00144108"/>
    <w:rsid w:val="00144D82"/>
    <w:rsid w:val="0015007D"/>
    <w:rsid w:val="00152B79"/>
    <w:rsid w:val="001533E1"/>
    <w:rsid w:val="00153BB5"/>
    <w:rsid w:val="001604CE"/>
    <w:rsid w:val="0016090F"/>
    <w:rsid w:val="00160A98"/>
    <w:rsid w:val="0016195B"/>
    <w:rsid w:val="00161BB2"/>
    <w:rsid w:val="0016334B"/>
    <w:rsid w:val="00164FB3"/>
    <w:rsid w:val="001652DD"/>
    <w:rsid w:val="001653DD"/>
    <w:rsid w:val="001701E5"/>
    <w:rsid w:val="001734C3"/>
    <w:rsid w:val="001759AC"/>
    <w:rsid w:val="001759CC"/>
    <w:rsid w:val="00176215"/>
    <w:rsid w:val="00176F45"/>
    <w:rsid w:val="00176F46"/>
    <w:rsid w:val="00181ADD"/>
    <w:rsid w:val="00183A00"/>
    <w:rsid w:val="001854A6"/>
    <w:rsid w:val="001913B3"/>
    <w:rsid w:val="00193774"/>
    <w:rsid w:val="00194042"/>
    <w:rsid w:val="00194DD9"/>
    <w:rsid w:val="001A29AC"/>
    <w:rsid w:val="001A354F"/>
    <w:rsid w:val="001A3907"/>
    <w:rsid w:val="001A506B"/>
    <w:rsid w:val="001A5D0F"/>
    <w:rsid w:val="001B0484"/>
    <w:rsid w:val="001B1CB3"/>
    <w:rsid w:val="001B286B"/>
    <w:rsid w:val="001B5FFD"/>
    <w:rsid w:val="001B707E"/>
    <w:rsid w:val="001C4E25"/>
    <w:rsid w:val="001C5028"/>
    <w:rsid w:val="001C547E"/>
    <w:rsid w:val="001D06B6"/>
    <w:rsid w:val="001D45E2"/>
    <w:rsid w:val="001D5443"/>
    <w:rsid w:val="001E379A"/>
    <w:rsid w:val="001E5A2D"/>
    <w:rsid w:val="001E709B"/>
    <w:rsid w:val="001F0DB7"/>
    <w:rsid w:val="002005A9"/>
    <w:rsid w:val="00200EB7"/>
    <w:rsid w:val="00202386"/>
    <w:rsid w:val="00203ABB"/>
    <w:rsid w:val="002054DD"/>
    <w:rsid w:val="00205C76"/>
    <w:rsid w:val="002079BD"/>
    <w:rsid w:val="00210050"/>
    <w:rsid w:val="002128A6"/>
    <w:rsid w:val="00215FD3"/>
    <w:rsid w:val="00217819"/>
    <w:rsid w:val="00217A7B"/>
    <w:rsid w:val="002216C4"/>
    <w:rsid w:val="002225BA"/>
    <w:rsid w:val="00224D16"/>
    <w:rsid w:val="00230765"/>
    <w:rsid w:val="00230782"/>
    <w:rsid w:val="002307E4"/>
    <w:rsid w:val="00230B44"/>
    <w:rsid w:val="0023147E"/>
    <w:rsid w:val="0023233B"/>
    <w:rsid w:val="00232E26"/>
    <w:rsid w:val="00234B0D"/>
    <w:rsid w:val="00234E26"/>
    <w:rsid w:val="00235E1F"/>
    <w:rsid w:val="00236375"/>
    <w:rsid w:val="00237866"/>
    <w:rsid w:val="00237FBC"/>
    <w:rsid w:val="00242E2F"/>
    <w:rsid w:val="00243149"/>
    <w:rsid w:val="00250D66"/>
    <w:rsid w:val="00251A3C"/>
    <w:rsid w:val="00253521"/>
    <w:rsid w:val="00253D21"/>
    <w:rsid w:val="002557D9"/>
    <w:rsid w:val="00255D8C"/>
    <w:rsid w:val="00256405"/>
    <w:rsid w:val="002566EE"/>
    <w:rsid w:val="00256C4D"/>
    <w:rsid w:val="0026092C"/>
    <w:rsid w:val="00260BBA"/>
    <w:rsid w:val="00261A6D"/>
    <w:rsid w:val="002656B0"/>
    <w:rsid w:val="00265710"/>
    <w:rsid w:val="00265ABF"/>
    <w:rsid w:val="00265DEA"/>
    <w:rsid w:val="002723E4"/>
    <w:rsid w:val="002732BE"/>
    <w:rsid w:val="00274739"/>
    <w:rsid w:val="00274EAF"/>
    <w:rsid w:val="002755A6"/>
    <w:rsid w:val="00276792"/>
    <w:rsid w:val="00280E0E"/>
    <w:rsid w:val="0028408C"/>
    <w:rsid w:val="00284C4A"/>
    <w:rsid w:val="00284D42"/>
    <w:rsid w:val="00285A58"/>
    <w:rsid w:val="002865EA"/>
    <w:rsid w:val="00291CE6"/>
    <w:rsid w:val="002947F0"/>
    <w:rsid w:val="00294E60"/>
    <w:rsid w:val="00295B5F"/>
    <w:rsid w:val="002A1165"/>
    <w:rsid w:val="002A1E06"/>
    <w:rsid w:val="002A2104"/>
    <w:rsid w:val="002A371C"/>
    <w:rsid w:val="002A3BB1"/>
    <w:rsid w:val="002A4CD8"/>
    <w:rsid w:val="002B1E51"/>
    <w:rsid w:val="002B2D84"/>
    <w:rsid w:val="002B499C"/>
    <w:rsid w:val="002B50A0"/>
    <w:rsid w:val="002B53CA"/>
    <w:rsid w:val="002B5650"/>
    <w:rsid w:val="002B79FC"/>
    <w:rsid w:val="002B7A77"/>
    <w:rsid w:val="002C2269"/>
    <w:rsid w:val="002C28E6"/>
    <w:rsid w:val="002C304C"/>
    <w:rsid w:val="002C46CE"/>
    <w:rsid w:val="002C4970"/>
    <w:rsid w:val="002C4EF6"/>
    <w:rsid w:val="002C53EC"/>
    <w:rsid w:val="002C7638"/>
    <w:rsid w:val="002D3F4F"/>
    <w:rsid w:val="002D420E"/>
    <w:rsid w:val="002E0911"/>
    <w:rsid w:val="002E0ED6"/>
    <w:rsid w:val="002E152F"/>
    <w:rsid w:val="002E3322"/>
    <w:rsid w:val="002E3D2C"/>
    <w:rsid w:val="002E3DB1"/>
    <w:rsid w:val="002E55FC"/>
    <w:rsid w:val="002E5966"/>
    <w:rsid w:val="002E5A27"/>
    <w:rsid w:val="002E7D3D"/>
    <w:rsid w:val="002F022A"/>
    <w:rsid w:val="002F1479"/>
    <w:rsid w:val="002F1FF5"/>
    <w:rsid w:val="002F305D"/>
    <w:rsid w:val="002F3A67"/>
    <w:rsid w:val="002F3DF0"/>
    <w:rsid w:val="002F4B1C"/>
    <w:rsid w:val="002F668B"/>
    <w:rsid w:val="00301393"/>
    <w:rsid w:val="00302A23"/>
    <w:rsid w:val="00304887"/>
    <w:rsid w:val="00305CCF"/>
    <w:rsid w:val="0030634F"/>
    <w:rsid w:val="00307B8B"/>
    <w:rsid w:val="00311692"/>
    <w:rsid w:val="00313BFD"/>
    <w:rsid w:val="00314277"/>
    <w:rsid w:val="00315543"/>
    <w:rsid w:val="003177A3"/>
    <w:rsid w:val="003219E5"/>
    <w:rsid w:val="003228A3"/>
    <w:rsid w:val="003231D0"/>
    <w:rsid w:val="003256E7"/>
    <w:rsid w:val="003258BF"/>
    <w:rsid w:val="00325D6B"/>
    <w:rsid w:val="003267CD"/>
    <w:rsid w:val="00326A03"/>
    <w:rsid w:val="003314FB"/>
    <w:rsid w:val="00334533"/>
    <w:rsid w:val="0033456E"/>
    <w:rsid w:val="00337AF5"/>
    <w:rsid w:val="00340AAA"/>
    <w:rsid w:val="00340CAA"/>
    <w:rsid w:val="003414F4"/>
    <w:rsid w:val="00342C9A"/>
    <w:rsid w:val="00343793"/>
    <w:rsid w:val="0034432B"/>
    <w:rsid w:val="00344AB9"/>
    <w:rsid w:val="00350162"/>
    <w:rsid w:val="00352074"/>
    <w:rsid w:val="00355B1F"/>
    <w:rsid w:val="003608FF"/>
    <w:rsid w:val="00360A87"/>
    <w:rsid w:val="00363366"/>
    <w:rsid w:val="00363AC7"/>
    <w:rsid w:val="00363D50"/>
    <w:rsid w:val="003644A6"/>
    <w:rsid w:val="00367764"/>
    <w:rsid w:val="00373C60"/>
    <w:rsid w:val="00376287"/>
    <w:rsid w:val="00376FFA"/>
    <w:rsid w:val="0037737D"/>
    <w:rsid w:val="003779C9"/>
    <w:rsid w:val="00383F84"/>
    <w:rsid w:val="00386B2E"/>
    <w:rsid w:val="00387CBA"/>
    <w:rsid w:val="003903DF"/>
    <w:rsid w:val="00390699"/>
    <w:rsid w:val="003916B2"/>
    <w:rsid w:val="00391E6A"/>
    <w:rsid w:val="0039333F"/>
    <w:rsid w:val="00393526"/>
    <w:rsid w:val="00394A03"/>
    <w:rsid w:val="00394F3B"/>
    <w:rsid w:val="003965CB"/>
    <w:rsid w:val="003971E5"/>
    <w:rsid w:val="003A006C"/>
    <w:rsid w:val="003A10C4"/>
    <w:rsid w:val="003A1B53"/>
    <w:rsid w:val="003A1D86"/>
    <w:rsid w:val="003A215A"/>
    <w:rsid w:val="003A27ED"/>
    <w:rsid w:val="003A3A99"/>
    <w:rsid w:val="003A61A6"/>
    <w:rsid w:val="003A67F6"/>
    <w:rsid w:val="003B0C80"/>
    <w:rsid w:val="003B2249"/>
    <w:rsid w:val="003B253A"/>
    <w:rsid w:val="003B2B11"/>
    <w:rsid w:val="003B37C8"/>
    <w:rsid w:val="003B456E"/>
    <w:rsid w:val="003B49E3"/>
    <w:rsid w:val="003B558F"/>
    <w:rsid w:val="003C0B33"/>
    <w:rsid w:val="003C203D"/>
    <w:rsid w:val="003C2F98"/>
    <w:rsid w:val="003C2FB3"/>
    <w:rsid w:val="003C415D"/>
    <w:rsid w:val="003C4B10"/>
    <w:rsid w:val="003C4B4B"/>
    <w:rsid w:val="003C530C"/>
    <w:rsid w:val="003C5A24"/>
    <w:rsid w:val="003D0827"/>
    <w:rsid w:val="003D17E5"/>
    <w:rsid w:val="003D334B"/>
    <w:rsid w:val="003D3608"/>
    <w:rsid w:val="003D3AF1"/>
    <w:rsid w:val="003E14B8"/>
    <w:rsid w:val="003E2005"/>
    <w:rsid w:val="003E259A"/>
    <w:rsid w:val="003E4535"/>
    <w:rsid w:val="003E4F6A"/>
    <w:rsid w:val="003F03D4"/>
    <w:rsid w:val="003F484E"/>
    <w:rsid w:val="003F5EF3"/>
    <w:rsid w:val="003F6192"/>
    <w:rsid w:val="004002A9"/>
    <w:rsid w:val="00400B2C"/>
    <w:rsid w:val="004057CE"/>
    <w:rsid w:val="00405B31"/>
    <w:rsid w:val="0040619F"/>
    <w:rsid w:val="004066BD"/>
    <w:rsid w:val="00410A71"/>
    <w:rsid w:val="004132EB"/>
    <w:rsid w:val="004148B3"/>
    <w:rsid w:val="00417DDE"/>
    <w:rsid w:val="0042103E"/>
    <w:rsid w:val="004213C1"/>
    <w:rsid w:val="00421F2E"/>
    <w:rsid w:val="00422C1E"/>
    <w:rsid w:val="00423399"/>
    <w:rsid w:val="004267A5"/>
    <w:rsid w:val="00427402"/>
    <w:rsid w:val="0043013D"/>
    <w:rsid w:val="00430148"/>
    <w:rsid w:val="00431206"/>
    <w:rsid w:val="00433A9E"/>
    <w:rsid w:val="0043593A"/>
    <w:rsid w:val="00437853"/>
    <w:rsid w:val="00442406"/>
    <w:rsid w:val="00443C88"/>
    <w:rsid w:val="0044464C"/>
    <w:rsid w:val="004475AA"/>
    <w:rsid w:val="00447AEF"/>
    <w:rsid w:val="00447D89"/>
    <w:rsid w:val="0045122B"/>
    <w:rsid w:val="0045149E"/>
    <w:rsid w:val="00452712"/>
    <w:rsid w:val="00453A85"/>
    <w:rsid w:val="00456BE6"/>
    <w:rsid w:val="00456FEF"/>
    <w:rsid w:val="00457228"/>
    <w:rsid w:val="0046281C"/>
    <w:rsid w:val="00465C1D"/>
    <w:rsid w:val="004669FF"/>
    <w:rsid w:val="004678CF"/>
    <w:rsid w:val="004709EA"/>
    <w:rsid w:val="00471086"/>
    <w:rsid w:val="0047125C"/>
    <w:rsid w:val="0047309C"/>
    <w:rsid w:val="00473FFC"/>
    <w:rsid w:val="0047417A"/>
    <w:rsid w:val="004757CC"/>
    <w:rsid w:val="0048153F"/>
    <w:rsid w:val="00481E04"/>
    <w:rsid w:val="00482567"/>
    <w:rsid w:val="00483F0B"/>
    <w:rsid w:val="00484EBA"/>
    <w:rsid w:val="0048578C"/>
    <w:rsid w:val="0048613A"/>
    <w:rsid w:val="004903AE"/>
    <w:rsid w:val="00491368"/>
    <w:rsid w:val="00491C17"/>
    <w:rsid w:val="00495C36"/>
    <w:rsid w:val="00495EBF"/>
    <w:rsid w:val="0049666E"/>
    <w:rsid w:val="00496954"/>
    <w:rsid w:val="004A058C"/>
    <w:rsid w:val="004A3CB0"/>
    <w:rsid w:val="004A698D"/>
    <w:rsid w:val="004A6CE2"/>
    <w:rsid w:val="004A7243"/>
    <w:rsid w:val="004A7748"/>
    <w:rsid w:val="004A7858"/>
    <w:rsid w:val="004B39F3"/>
    <w:rsid w:val="004B5C0B"/>
    <w:rsid w:val="004B6199"/>
    <w:rsid w:val="004B69CE"/>
    <w:rsid w:val="004B6F88"/>
    <w:rsid w:val="004B78BE"/>
    <w:rsid w:val="004B7B16"/>
    <w:rsid w:val="004B7D52"/>
    <w:rsid w:val="004C29BF"/>
    <w:rsid w:val="004C6534"/>
    <w:rsid w:val="004C6866"/>
    <w:rsid w:val="004C719D"/>
    <w:rsid w:val="004C7731"/>
    <w:rsid w:val="004D012E"/>
    <w:rsid w:val="004D3B8B"/>
    <w:rsid w:val="004D43E0"/>
    <w:rsid w:val="004D567A"/>
    <w:rsid w:val="004D60F2"/>
    <w:rsid w:val="004D70B8"/>
    <w:rsid w:val="004D747A"/>
    <w:rsid w:val="004D77EA"/>
    <w:rsid w:val="004E0857"/>
    <w:rsid w:val="004E2C77"/>
    <w:rsid w:val="004E370C"/>
    <w:rsid w:val="004E395C"/>
    <w:rsid w:val="004E5750"/>
    <w:rsid w:val="004E58B0"/>
    <w:rsid w:val="004E5B50"/>
    <w:rsid w:val="004F4847"/>
    <w:rsid w:val="004F5149"/>
    <w:rsid w:val="004F5259"/>
    <w:rsid w:val="004F74A6"/>
    <w:rsid w:val="004F78BB"/>
    <w:rsid w:val="004F7B30"/>
    <w:rsid w:val="00500C92"/>
    <w:rsid w:val="00503D92"/>
    <w:rsid w:val="00504BCC"/>
    <w:rsid w:val="00506F66"/>
    <w:rsid w:val="005073D7"/>
    <w:rsid w:val="00510835"/>
    <w:rsid w:val="00510E31"/>
    <w:rsid w:val="00512531"/>
    <w:rsid w:val="00512FCB"/>
    <w:rsid w:val="00513614"/>
    <w:rsid w:val="00514B24"/>
    <w:rsid w:val="005246B9"/>
    <w:rsid w:val="0052484B"/>
    <w:rsid w:val="00525966"/>
    <w:rsid w:val="00526670"/>
    <w:rsid w:val="00527311"/>
    <w:rsid w:val="00527743"/>
    <w:rsid w:val="00527DAE"/>
    <w:rsid w:val="005308EA"/>
    <w:rsid w:val="00532885"/>
    <w:rsid w:val="00532974"/>
    <w:rsid w:val="00533548"/>
    <w:rsid w:val="00533E3D"/>
    <w:rsid w:val="005347AF"/>
    <w:rsid w:val="005359D3"/>
    <w:rsid w:val="005366FB"/>
    <w:rsid w:val="00536D87"/>
    <w:rsid w:val="00540FE6"/>
    <w:rsid w:val="00541C46"/>
    <w:rsid w:val="00543D37"/>
    <w:rsid w:val="0055067B"/>
    <w:rsid w:val="005509A8"/>
    <w:rsid w:val="0055139D"/>
    <w:rsid w:val="0055169C"/>
    <w:rsid w:val="0055194E"/>
    <w:rsid w:val="0055320C"/>
    <w:rsid w:val="0055385B"/>
    <w:rsid w:val="005558A3"/>
    <w:rsid w:val="0055671E"/>
    <w:rsid w:val="0055698B"/>
    <w:rsid w:val="00556BEE"/>
    <w:rsid w:val="0055785E"/>
    <w:rsid w:val="005578EC"/>
    <w:rsid w:val="0056145D"/>
    <w:rsid w:val="00561F65"/>
    <w:rsid w:val="0056317C"/>
    <w:rsid w:val="005637E9"/>
    <w:rsid w:val="00563F9E"/>
    <w:rsid w:val="00565489"/>
    <w:rsid w:val="005664BB"/>
    <w:rsid w:val="00572776"/>
    <w:rsid w:val="0057662D"/>
    <w:rsid w:val="00577B04"/>
    <w:rsid w:val="00577DE9"/>
    <w:rsid w:val="005808C7"/>
    <w:rsid w:val="005841B2"/>
    <w:rsid w:val="005844BC"/>
    <w:rsid w:val="00584769"/>
    <w:rsid w:val="0058744F"/>
    <w:rsid w:val="00592FD6"/>
    <w:rsid w:val="005932AA"/>
    <w:rsid w:val="0059377C"/>
    <w:rsid w:val="0059424E"/>
    <w:rsid w:val="005943B2"/>
    <w:rsid w:val="00594E9E"/>
    <w:rsid w:val="00597DA2"/>
    <w:rsid w:val="005A2288"/>
    <w:rsid w:val="005A246D"/>
    <w:rsid w:val="005A28D5"/>
    <w:rsid w:val="005A30BA"/>
    <w:rsid w:val="005A31DC"/>
    <w:rsid w:val="005A7126"/>
    <w:rsid w:val="005A723B"/>
    <w:rsid w:val="005A735C"/>
    <w:rsid w:val="005A7F30"/>
    <w:rsid w:val="005B35C0"/>
    <w:rsid w:val="005C02EF"/>
    <w:rsid w:val="005C394F"/>
    <w:rsid w:val="005C4463"/>
    <w:rsid w:val="005C597A"/>
    <w:rsid w:val="005C6B32"/>
    <w:rsid w:val="005C71E6"/>
    <w:rsid w:val="005D0960"/>
    <w:rsid w:val="005D3759"/>
    <w:rsid w:val="005D39D0"/>
    <w:rsid w:val="005D747F"/>
    <w:rsid w:val="005D769E"/>
    <w:rsid w:val="005E0C1C"/>
    <w:rsid w:val="005E26B4"/>
    <w:rsid w:val="005E297C"/>
    <w:rsid w:val="005E2BA9"/>
    <w:rsid w:val="005E33DD"/>
    <w:rsid w:val="005E4259"/>
    <w:rsid w:val="005E4B68"/>
    <w:rsid w:val="005E5651"/>
    <w:rsid w:val="005E5B3A"/>
    <w:rsid w:val="005E6146"/>
    <w:rsid w:val="005F0920"/>
    <w:rsid w:val="005F0A75"/>
    <w:rsid w:val="005F0DB9"/>
    <w:rsid w:val="005F0EED"/>
    <w:rsid w:val="005F1D7D"/>
    <w:rsid w:val="005F434A"/>
    <w:rsid w:val="005F4B42"/>
    <w:rsid w:val="006032DF"/>
    <w:rsid w:val="00606FB1"/>
    <w:rsid w:val="006121D6"/>
    <w:rsid w:val="00616C58"/>
    <w:rsid w:val="00617B34"/>
    <w:rsid w:val="00620424"/>
    <w:rsid w:val="00624B04"/>
    <w:rsid w:val="00625166"/>
    <w:rsid w:val="00625AA7"/>
    <w:rsid w:val="006314EA"/>
    <w:rsid w:val="00631808"/>
    <w:rsid w:val="00636412"/>
    <w:rsid w:val="006365E9"/>
    <w:rsid w:val="00640CF1"/>
    <w:rsid w:val="00640E35"/>
    <w:rsid w:val="00641C04"/>
    <w:rsid w:val="006429E3"/>
    <w:rsid w:val="00643255"/>
    <w:rsid w:val="00647491"/>
    <w:rsid w:val="006478BB"/>
    <w:rsid w:val="00650017"/>
    <w:rsid w:val="006514FE"/>
    <w:rsid w:val="00654FA2"/>
    <w:rsid w:val="006553BE"/>
    <w:rsid w:val="00660C91"/>
    <w:rsid w:val="006654BC"/>
    <w:rsid w:val="006678F2"/>
    <w:rsid w:val="00670506"/>
    <w:rsid w:val="006732A9"/>
    <w:rsid w:val="00673621"/>
    <w:rsid w:val="00673684"/>
    <w:rsid w:val="00673AD8"/>
    <w:rsid w:val="006745B4"/>
    <w:rsid w:val="00674E05"/>
    <w:rsid w:val="00680AA6"/>
    <w:rsid w:val="00680F57"/>
    <w:rsid w:val="00683134"/>
    <w:rsid w:val="006844B6"/>
    <w:rsid w:val="006849F8"/>
    <w:rsid w:val="00686194"/>
    <w:rsid w:val="00687C84"/>
    <w:rsid w:val="00690BCC"/>
    <w:rsid w:val="00691A81"/>
    <w:rsid w:val="00692517"/>
    <w:rsid w:val="00692AF5"/>
    <w:rsid w:val="006936A9"/>
    <w:rsid w:val="00694ACB"/>
    <w:rsid w:val="006A0F03"/>
    <w:rsid w:val="006A1776"/>
    <w:rsid w:val="006A1B5E"/>
    <w:rsid w:val="006A4324"/>
    <w:rsid w:val="006A5F0C"/>
    <w:rsid w:val="006B0BE6"/>
    <w:rsid w:val="006B3996"/>
    <w:rsid w:val="006B7462"/>
    <w:rsid w:val="006B77BF"/>
    <w:rsid w:val="006C2575"/>
    <w:rsid w:val="006C2815"/>
    <w:rsid w:val="006C4429"/>
    <w:rsid w:val="006C6C52"/>
    <w:rsid w:val="006C6DB0"/>
    <w:rsid w:val="006C7C7B"/>
    <w:rsid w:val="006C7D9D"/>
    <w:rsid w:val="006D03ED"/>
    <w:rsid w:val="006D13B7"/>
    <w:rsid w:val="006D46B6"/>
    <w:rsid w:val="006D5E03"/>
    <w:rsid w:val="006D64F6"/>
    <w:rsid w:val="006D79B7"/>
    <w:rsid w:val="006D7D82"/>
    <w:rsid w:val="006E0F94"/>
    <w:rsid w:val="006E1072"/>
    <w:rsid w:val="006E11CE"/>
    <w:rsid w:val="006E11DF"/>
    <w:rsid w:val="006E3893"/>
    <w:rsid w:val="006E7CDB"/>
    <w:rsid w:val="006F1A90"/>
    <w:rsid w:val="006F3BA2"/>
    <w:rsid w:val="006F45B1"/>
    <w:rsid w:val="006F6375"/>
    <w:rsid w:val="00700542"/>
    <w:rsid w:val="0070176F"/>
    <w:rsid w:val="007018A5"/>
    <w:rsid w:val="00702C78"/>
    <w:rsid w:val="00703667"/>
    <w:rsid w:val="007055AC"/>
    <w:rsid w:val="007061A1"/>
    <w:rsid w:val="00706D42"/>
    <w:rsid w:val="0071158C"/>
    <w:rsid w:val="00711D2F"/>
    <w:rsid w:val="007126D1"/>
    <w:rsid w:val="00712D5E"/>
    <w:rsid w:val="007138C1"/>
    <w:rsid w:val="00717955"/>
    <w:rsid w:val="00732036"/>
    <w:rsid w:val="0073318E"/>
    <w:rsid w:val="00733862"/>
    <w:rsid w:val="00734AE9"/>
    <w:rsid w:val="0073713D"/>
    <w:rsid w:val="007400E2"/>
    <w:rsid w:val="007411C6"/>
    <w:rsid w:val="007450F9"/>
    <w:rsid w:val="007477E6"/>
    <w:rsid w:val="007502A6"/>
    <w:rsid w:val="00750948"/>
    <w:rsid w:val="007517BF"/>
    <w:rsid w:val="00751AC1"/>
    <w:rsid w:val="00757988"/>
    <w:rsid w:val="00757B70"/>
    <w:rsid w:val="007600D1"/>
    <w:rsid w:val="00760FE7"/>
    <w:rsid w:val="007611FB"/>
    <w:rsid w:val="00761FAB"/>
    <w:rsid w:val="00763769"/>
    <w:rsid w:val="00763E92"/>
    <w:rsid w:val="007650A7"/>
    <w:rsid w:val="00765784"/>
    <w:rsid w:val="00765AA4"/>
    <w:rsid w:val="00766B5A"/>
    <w:rsid w:val="00766E34"/>
    <w:rsid w:val="00766FDD"/>
    <w:rsid w:val="007679A0"/>
    <w:rsid w:val="00770000"/>
    <w:rsid w:val="007703C8"/>
    <w:rsid w:val="00770578"/>
    <w:rsid w:val="00770DA4"/>
    <w:rsid w:val="00770DBF"/>
    <w:rsid w:val="00772415"/>
    <w:rsid w:val="007734A5"/>
    <w:rsid w:val="007749AC"/>
    <w:rsid w:val="00774EAC"/>
    <w:rsid w:val="00775BD0"/>
    <w:rsid w:val="00775D27"/>
    <w:rsid w:val="00775D6B"/>
    <w:rsid w:val="007771F3"/>
    <w:rsid w:val="00777CF3"/>
    <w:rsid w:val="007804ED"/>
    <w:rsid w:val="007820AC"/>
    <w:rsid w:val="0078449D"/>
    <w:rsid w:val="00785C32"/>
    <w:rsid w:val="00787C84"/>
    <w:rsid w:val="00793AA7"/>
    <w:rsid w:val="0079408F"/>
    <w:rsid w:val="00794C81"/>
    <w:rsid w:val="0079683B"/>
    <w:rsid w:val="007A369B"/>
    <w:rsid w:val="007A7136"/>
    <w:rsid w:val="007A72E4"/>
    <w:rsid w:val="007A76E8"/>
    <w:rsid w:val="007A7CAC"/>
    <w:rsid w:val="007B046A"/>
    <w:rsid w:val="007B115C"/>
    <w:rsid w:val="007B3542"/>
    <w:rsid w:val="007B5CF8"/>
    <w:rsid w:val="007B6416"/>
    <w:rsid w:val="007B7B37"/>
    <w:rsid w:val="007C101E"/>
    <w:rsid w:val="007C1311"/>
    <w:rsid w:val="007C170A"/>
    <w:rsid w:val="007C1DBE"/>
    <w:rsid w:val="007C2E15"/>
    <w:rsid w:val="007C4ECC"/>
    <w:rsid w:val="007C612F"/>
    <w:rsid w:val="007C62B3"/>
    <w:rsid w:val="007C7ECA"/>
    <w:rsid w:val="007C7FF0"/>
    <w:rsid w:val="007D210E"/>
    <w:rsid w:val="007D488C"/>
    <w:rsid w:val="007D5379"/>
    <w:rsid w:val="007E4217"/>
    <w:rsid w:val="007E6D72"/>
    <w:rsid w:val="007E73CD"/>
    <w:rsid w:val="007F2A00"/>
    <w:rsid w:val="007F6181"/>
    <w:rsid w:val="007F6FEE"/>
    <w:rsid w:val="007F7980"/>
    <w:rsid w:val="007F7BAB"/>
    <w:rsid w:val="0080061E"/>
    <w:rsid w:val="00800C10"/>
    <w:rsid w:val="008020CB"/>
    <w:rsid w:val="00802237"/>
    <w:rsid w:val="00802508"/>
    <w:rsid w:val="00802775"/>
    <w:rsid w:val="00802FDA"/>
    <w:rsid w:val="00804216"/>
    <w:rsid w:val="00804632"/>
    <w:rsid w:val="00804B9A"/>
    <w:rsid w:val="00804C22"/>
    <w:rsid w:val="00804D22"/>
    <w:rsid w:val="00807631"/>
    <w:rsid w:val="008077B3"/>
    <w:rsid w:val="0081012C"/>
    <w:rsid w:val="00810B3F"/>
    <w:rsid w:val="0081339B"/>
    <w:rsid w:val="00813C83"/>
    <w:rsid w:val="00815C53"/>
    <w:rsid w:val="00817F63"/>
    <w:rsid w:val="0082029B"/>
    <w:rsid w:val="00820906"/>
    <w:rsid w:val="00821661"/>
    <w:rsid w:val="00821713"/>
    <w:rsid w:val="00823EDD"/>
    <w:rsid w:val="00831D77"/>
    <w:rsid w:val="00832E4D"/>
    <w:rsid w:val="00835215"/>
    <w:rsid w:val="00837DBA"/>
    <w:rsid w:val="00840FC4"/>
    <w:rsid w:val="00841928"/>
    <w:rsid w:val="0084452C"/>
    <w:rsid w:val="0084710E"/>
    <w:rsid w:val="00847649"/>
    <w:rsid w:val="00850F50"/>
    <w:rsid w:val="00852047"/>
    <w:rsid w:val="008532B9"/>
    <w:rsid w:val="00856031"/>
    <w:rsid w:val="00856A2B"/>
    <w:rsid w:val="0085757D"/>
    <w:rsid w:val="00860056"/>
    <w:rsid w:val="0086165B"/>
    <w:rsid w:val="00861936"/>
    <w:rsid w:val="00862C4D"/>
    <w:rsid w:val="008631E9"/>
    <w:rsid w:val="00863375"/>
    <w:rsid w:val="00863CBF"/>
    <w:rsid w:val="00863D08"/>
    <w:rsid w:val="008725AE"/>
    <w:rsid w:val="008747E5"/>
    <w:rsid w:val="00874A52"/>
    <w:rsid w:val="00877092"/>
    <w:rsid w:val="00880788"/>
    <w:rsid w:val="00881E49"/>
    <w:rsid w:val="008832A4"/>
    <w:rsid w:val="0088428E"/>
    <w:rsid w:val="00885F3E"/>
    <w:rsid w:val="00892FB6"/>
    <w:rsid w:val="008930F0"/>
    <w:rsid w:val="008942A5"/>
    <w:rsid w:val="00894F15"/>
    <w:rsid w:val="00895C40"/>
    <w:rsid w:val="00897166"/>
    <w:rsid w:val="008A101F"/>
    <w:rsid w:val="008A2F36"/>
    <w:rsid w:val="008A3161"/>
    <w:rsid w:val="008A344B"/>
    <w:rsid w:val="008A4ABF"/>
    <w:rsid w:val="008B0EA6"/>
    <w:rsid w:val="008B2A52"/>
    <w:rsid w:val="008B2FB9"/>
    <w:rsid w:val="008B4FD1"/>
    <w:rsid w:val="008B5FF1"/>
    <w:rsid w:val="008B7847"/>
    <w:rsid w:val="008C151F"/>
    <w:rsid w:val="008C259C"/>
    <w:rsid w:val="008C2BE2"/>
    <w:rsid w:val="008C3D02"/>
    <w:rsid w:val="008C4E45"/>
    <w:rsid w:val="008D00BA"/>
    <w:rsid w:val="008D0409"/>
    <w:rsid w:val="008D520E"/>
    <w:rsid w:val="008D5A0F"/>
    <w:rsid w:val="008D6874"/>
    <w:rsid w:val="008D72B2"/>
    <w:rsid w:val="008D72ED"/>
    <w:rsid w:val="008E3BAC"/>
    <w:rsid w:val="008E41EB"/>
    <w:rsid w:val="008E5512"/>
    <w:rsid w:val="008E55E5"/>
    <w:rsid w:val="008E5EA0"/>
    <w:rsid w:val="008E72DC"/>
    <w:rsid w:val="008F031E"/>
    <w:rsid w:val="008F14E6"/>
    <w:rsid w:val="008F4183"/>
    <w:rsid w:val="008F5DB6"/>
    <w:rsid w:val="008F6BC1"/>
    <w:rsid w:val="0090047B"/>
    <w:rsid w:val="00902F83"/>
    <w:rsid w:val="0090339E"/>
    <w:rsid w:val="009051CF"/>
    <w:rsid w:val="00905B24"/>
    <w:rsid w:val="00907491"/>
    <w:rsid w:val="00907607"/>
    <w:rsid w:val="00907E46"/>
    <w:rsid w:val="00911C10"/>
    <w:rsid w:val="009120EF"/>
    <w:rsid w:val="00912A14"/>
    <w:rsid w:val="00912B9F"/>
    <w:rsid w:val="00915190"/>
    <w:rsid w:val="00916400"/>
    <w:rsid w:val="00920952"/>
    <w:rsid w:val="0092139A"/>
    <w:rsid w:val="009233A8"/>
    <w:rsid w:val="00925E2B"/>
    <w:rsid w:val="00926798"/>
    <w:rsid w:val="009313DC"/>
    <w:rsid w:val="00932485"/>
    <w:rsid w:val="00932DAF"/>
    <w:rsid w:val="00935305"/>
    <w:rsid w:val="0093789A"/>
    <w:rsid w:val="00937B03"/>
    <w:rsid w:val="00943B6D"/>
    <w:rsid w:val="00944C93"/>
    <w:rsid w:val="00944CF5"/>
    <w:rsid w:val="00945286"/>
    <w:rsid w:val="009475DC"/>
    <w:rsid w:val="00951B11"/>
    <w:rsid w:val="0095440D"/>
    <w:rsid w:val="00955E1E"/>
    <w:rsid w:val="00956570"/>
    <w:rsid w:val="00961CF4"/>
    <w:rsid w:val="009623C8"/>
    <w:rsid w:val="00962DF8"/>
    <w:rsid w:val="00967D90"/>
    <w:rsid w:val="00970CB5"/>
    <w:rsid w:val="00970DD8"/>
    <w:rsid w:val="009724DD"/>
    <w:rsid w:val="00976AF0"/>
    <w:rsid w:val="00977026"/>
    <w:rsid w:val="009772D3"/>
    <w:rsid w:val="00977736"/>
    <w:rsid w:val="009821FA"/>
    <w:rsid w:val="009844E5"/>
    <w:rsid w:val="009858AC"/>
    <w:rsid w:val="0098599D"/>
    <w:rsid w:val="00986136"/>
    <w:rsid w:val="009901BB"/>
    <w:rsid w:val="00991804"/>
    <w:rsid w:val="0099260A"/>
    <w:rsid w:val="00994706"/>
    <w:rsid w:val="009950C9"/>
    <w:rsid w:val="00995D74"/>
    <w:rsid w:val="009A03C0"/>
    <w:rsid w:val="009A045F"/>
    <w:rsid w:val="009A156C"/>
    <w:rsid w:val="009B03E6"/>
    <w:rsid w:val="009B2B16"/>
    <w:rsid w:val="009B2D3A"/>
    <w:rsid w:val="009B47ED"/>
    <w:rsid w:val="009B4AB2"/>
    <w:rsid w:val="009B4DD6"/>
    <w:rsid w:val="009B60EC"/>
    <w:rsid w:val="009C1C7E"/>
    <w:rsid w:val="009C4F0D"/>
    <w:rsid w:val="009C776C"/>
    <w:rsid w:val="009D0482"/>
    <w:rsid w:val="009D1226"/>
    <w:rsid w:val="009D3F2D"/>
    <w:rsid w:val="009D4141"/>
    <w:rsid w:val="009D42CE"/>
    <w:rsid w:val="009D4B6F"/>
    <w:rsid w:val="009D5718"/>
    <w:rsid w:val="009D67C2"/>
    <w:rsid w:val="009D7C9D"/>
    <w:rsid w:val="009E069D"/>
    <w:rsid w:val="009E1C9F"/>
    <w:rsid w:val="009E39AB"/>
    <w:rsid w:val="009E3C8A"/>
    <w:rsid w:val="009E78A8"/>
    <w:rsid w:val="009F32CA"/>
    <w:rsid w:val="009F3DF3"/>
    <w:rsid w:val="009F476E"/>
    <w:rsid w:val="009F7887"/>
    <w:rsid w:val="00A01B62"/>
    <w:rsid w:val="00A0239C"/>
    <w:rsid w:val="00A027B7"/>
    <w:rsid w:val="00A02D32"/>
    <w:rsid w:val="00A03F2D"/>
    <w:rsid w:val="00A1175C"/>
    <w:rsid w:val="00A12CCA"/>
    <w:rsid w:val="00A1546B"/>
    <w:rsid w:val="00A20417"/>
    <w:rsid w:val="00A20D22"/>
    <w:rsid w:val="00A21D77"/>
    <w:rsid w:val="00A22758"/>
    <w:rsid w:val="00A22AEC"/>
    <w:rsid w:val="00A22C3C"/>
    <w:rsid w:val="00A237DD"/>
    <w:rsid w:val="00A23E53"/>
    <w:rsid w:val="00A251D9"/>
    <w:rsid w:val="00A26473"/>
    <w:rsid w:val="00A2653A"/>
    <w:rsid w:val="00A26F72"/>
    <w:rsid w:val="00A27F7A"/>
    <w:rsid w:val="00A30D03"/>
    <w:rsid w:val="00A31EA9"/>
    <w:rsid w:val="00A324A6"/>
    <w:rsid w:val="00A32DBA"/>
    <w:rsid w:val="00A35139"/>
    <w:rsid w:val="00A36676"/>
    <w:rsid w:val="00A37A56"/>
    <w:rsid w:val="00A40C1E"/>
    <w:rsid w:val="00A41674"/>
    <w:rsid w:val="00A421E4"/>
    <w:rsid w:val="00A4343D"/>
    <w:rsid w:val="00A459C8"/>
    <w:rsid w:val="00A46FCB"/>
    <w:rsid w:val="00A52A6D"/>
    <w:rsid w:val="00A53BCB"/>
    <w:rsid w:val="00A56C31"/>
    <w:rsid w:val="00A60994"/>
    <w:rsid w:val="00A61AEB"/>
    <w:rsid w:val="00A61CBD"/>
    <w:rsid w:val="00A61F3A"/>
    <w:rsid w:val="00A63062"/>
    <w:rsid w:val="00A63914"/>
    <w:rsid w:val="00A63D5E"/>
    <w:rsid w:val="00A664D8"/>
    <w:rsid w:val="00A66893"/>
    <w:rsid w:val="00A66A80"/>
    <w:rsid w:val="00A67403"/>
    <w:rsid w:val="00A707D5"/>
    <w:rsid w:val="00A714BD"/>
    <w:rsid w:val="00A716B4"/>
    <w:rsid w:val="00A732B5"/>
    <w:rsid w:val="00A74111"/>
    <w:rsid w:val="00A75BA7"/>
    <w:rsid w:val="00A760E5"/>
    <w:rsid w:val="00A7769E"/>
    <w:rsid w:val="00A81375"/>
    <w:rsid w:val="00A8297D"/>
    <w:rsid w:val="00A82C6F"/>
    <w:rsid w:val="00A8445B"/>
    <w:rsid w:val="00A86F4D"/>
    <w:rsid w:val="00A905DF"/>
    <w:rsid w:val="00A913F6"/>
    <w:rsid w:val="00A92753"/>
    <w:rsid w:val="00AA0007"/>
    <w:rsid w:val="00AA0288"/>
    <w:rsid w:val="00AA0A75"/>
    <w:rsid w:val="00AA0C7E"/>
    <w:rsid w:val="00AA2961"/>
    <w:rsid w:val="00AA2D38"/>
    <w:rsid w:val="00AA3669"/>
    <w:rsid w:val="00AA63A0"/>
    <w:rsid w:val="00AA6998"/>
    <w:rsid w:val="00AB31E7"/>
    <w:rsid w:val="00AB491C"/>
    <w:rsid w:val="00AB5550"/>
    <w:rsid w:val="00AB6D9E"/>
    <w:rsid w:val="00AC0172"/>
    <w:rsid w:val="00AC0C1F"/>
    <w:rsid w:val="00AC539F"/>
    <w:rsid w:val="00AC6AD2"/>
    <w:rsid w:val="00AD28DF"/>
    <w:rsid w:val="00AD318B"/>
    <w:rsid w:val="00AD4456"/>
    <w:rsid w:val="00AD5F6C"/>
    <w:rsid w:val="00AD60D4"/>
    <w:rsid w:val="00AD7783"/>
    <w:rsid w:val="00AD7F28"/>
    <w:rsid w:val="00AE0A50"/>
    <w:rsid w:val="00AE2EBC"/>
    <w:rsid w:val="00AE3C65"/>
    <w:rsid w:val="00AE7042"/>
    <w:rsid w:val="00AE731B"/>
    <w:rsid w:val="00AE73BA"/>
    <w:rsid w:val="00AF31BD"/>
    <w:rsid w:val="00AF506C"/>
    <w:rsid w:val="00AF6767"/>
    <w:rsid w:val="00AF7F61"/>
    <w:rsid w:val="00B02446"/>
    <w:rsid w:val="00B02B50"/>
    <w:rsid w:val="00B03466"/>
    <w:rsid w:val="00B0431B"/>
    <w:rsid w:val="00B044DD"/>
    <w:rsid w:val="00B106B8"/>
    <w:rsid w:val="00B1110D"/>
    <w:rsid w:val="00B11DBE"/>
    <w:rsid w:val="00B130AF"/>
    <w:rsid w:val="00B14ED0"/>
    <w:rsid w:val="00B14FFC"/>
    <w:rsid w:val="00B16AC7"/>
    <w:rsid w:val="00B2422C"/>
    <w:rsid w:val="00B24680"/>
    <w:rsid w:val="00B24DB8"/>
    <w:rsid w:val="00B24EEF"/>
    <w:rsid w:val="00B256B7"/>
    <w:rsid w:val="00B3255D"/>
    <w:rsid w:val="00B32EBC"/>
    <w:rsid w:val="00B33A97"/>
    <w:rsid w:val="00B34D63"/>
    <w:rsid w:val="00B41287"/>
    <w:rsid w:val="00B42F38"/>
    <w:rsid w:val="00B436B7"/>
    <w:rsid w:val="00B445A4"/>
    <w:rsid w:val="00B44EFB"/>
    <w:rsid w:val="00B467AA"/>
    <w:rsid w:val="00B47656"/>
    <w:rsid w:val="00B47B11"/>
    <w:rsid w:val="00B5048A"/>
    <w:rsid w:val="00B50A35"/>
    <w:rsid w:val="00B5112C"/>
    <w:rsid w:val="00B51196"/>
    <w:rsid w:val="00B51987"/>
    <w:rsid w:val="00B51B40"/>
    <w:rsid w:val="00B52E58"/>
    <w:rsid w:val="00B53B35"/>
    <w:rsid w:val="00B53D05"/>
    <w:rsid w:val="00B543D0"/>
    <w:rsid w:val="00B57DEE"/>
    <w:rsid w:val="00B61584"/>
    <w:rsid w:val="00B6217B"/>
    <w:rsid w:val="00B63B78"/>
    <w:rsid w:val="00B63FCE"/>
    <w:rsid w:val="00B658C9"/>
    <w:rsid w:val="00B66088"/>
    <w:rsid w:val="00B67461"/>
    <w:rsid w:val="00B677FE"/>
    <w:rsid w:val="00B71040"/>
    <w:rsid w:val="00B71610"/>
    <w:rsid w:val="00B7360E"/>
    <w:rsid w:val="00B74219"/>
    <w:rsid w:val="00B82211"/>
    <w:rsid w:val="00B83FE5"/>
    <w:rsid w:val="00B91138"/>
    <w:rsid w:val="00B94A26"/>
    <w:rsid w:val="00B96B8B"/>
    <w:rsid w:val="00B974CF"/>
    <w:rsid w:val="00BA00DF"/>
    <w:rsid w:val="00BA01C3"/>
    <w:rsid w:val="00BA0A1B"/>
    <w:rsid w:val="00BA189C"/>
    <w:rsid w:val="00BA2BF0"/>
    <w:rsid w:val="00BA3EDA"/>
    <w:rsid w:val="00BA4B9B"/>
    <w:rsid w:val="00BA572B"/>
    <w:rsid w:val="00BA5EDE"/>
    <w:rsid w:val="00BA6931"/>
    <w:rsid w:val="00BA6CAF"/>
    <w:rsid w:val="00BB0E0B"/>
    <w:rsid w:val="00BB1360"/>
    <w:rsid w:val="00BB13C5"/>
    <w:rsid w:val="00BB1ADC"/>
    <w:rsid w:val="00BB22CE"/>
    <w:rsid w:val="00BB4772"/>
    <w:rsid w:val="00BB49A2"/>
    <w:rsid w:val="00BB4AB0"/>
    <w:rsid w:val="00BB557D"/>
    <w:rsid w:val="00BB60DE"/>
    <w:rsid w:val="00BB7183"/>
    <w:rsid w:val="00BC0EA2"/>
    <w:rsid w:val="00BC3866"/>
    <w:rsid w:val="00BC53EC"/>
    <w:rsid w:val="00BC6638"/>
    <w:rsid w:val="00BD49BE"/>
    <w:rsid w:val="00BD5148"/>
    <w:rsid w:val="00BD6099"/>
    <w:rsid w:val="00BD655B"/>
    <w:rsid w:val="00BE0A63"/>
    <w:rsid w:val="00BE3BF6"/>
    <w:rsid w:val="00BE7F52"/>
    <w:rsid w:val="00BF20EE"/>
    <w:rsid w:val="00C00078"/>
    <w:rsid w:val="00C01D31"/>
    <w:rsid w:val="00C03BF2"/>
    <w:rsid w:val="00C04239"/>
    <w:rsid w:val="00C06F43"/>
    <w:rsid w:val="00C11338"/>
    <w:rsid w:val="00C11806"/>
    <w:rsid w:val="00C11F1B"/>
    <w:rsid w:val="00C1268F"/>
    <w:rsid w:val="00C13E98"/>
    <w:rsid w:val="00C13FA0"/>
    <w:rsid w:val="00C212B3"/>
    <w:rsid w:val="00C2209D"/>
    <w:rsid w:val="00C24017"/>
    <w:rsid w:val="00C270DC"/>
    <w:rsid w:val="00C3080F"/>
    <w:rsid w:val="00C30A5E"/>
    <w:rsid w:val="00C31D22"/>
    <w:rsid w:val="00C402C6"/>
    <w:rsid w:val="00C40B29"/>
    <w:rsid w:val="00C413C1"/>
    <w:rsid w:val="00C47713"/>
    <w:rsid w:val="00C50D82"/>
    <w:rsid w:val="00C51198"/>
    <w:rsid w:val="00C55511"/>
    <w:rsid w:val="00C56CCC"/>
    <w:rsid w:val="00C618F9"/>
    <w:rsid w:val="00C625E0"/>
    <w:rsid w:val="00C644EC"/>
    <w:rsid w:val="00C6499D"/>
    <w:rsid w:val="00C67CEF"/>
    <w:rsid w:val="00C701FC"/>
    <w:rsid w:val="00C72BA5"/>
    <w:rsid w:val="00C72D82"/>
    <w:rsid w:val="00C733B6"/>
    <w:rsid w:val="00C74C2F"/>
    <w:rsid w:val="00C74C72"/>
    <w:rsid w:val="00C77AAF"/>
    <w:rsid w:val="00C8088A"/>
    <w:rsid w:val="00C82408"/>
    <w:rsid w:val="00C82BC4"/>
    <w:rsid w:val="00C835AF"/>
    <w:rsid w:val="00C86737"/>
    <w:rsid w:val="00C86C40"/>
    <w:rsid w:val="00C87562"/>
    <w:rsid w:val="00C87983"/>
    <w:rsid w:val="00C91D65"/>
    <w:rsid w:val="00C92AD3"/>
    <w:rsid w:val="00C949DA"/>
    <w:rsid w:val="00C95224"/>
    <w:rsid w:val="00C97527"/>
    <w:rsid w:val="00CA4180"/>
    <w:rsid w:val="00CA5D9A"/>
    <w:rsid w:val="00CA6660"/>
    <w:rsid w:val="00CA68D7"/>
    <w:rsid w:val="00CA6E5C"/>
    <w:rsid w:val="00CA72CC"/>
    <w:rsid w:val="00CA7697"/>
    <w:rsid w:val="00CA7BF0"/>
    <w:rsid w:val="00CA7DDE"/>
    <w:rsid w:val="00CB0136"/>
    <w:rsid w:val="00CB0B63"/>
    <w:rsid w:val="00CB1A31"/>
    <w:rsid w:val="00CB3005"/>
    <w:rsid w:val="00CB3AD9"/>
    <w:rsid w:val="00CB3E3A"/>
    <w:rsid w:val="00CB7218"/>
    <w:rsid w:val="00CC17B2"/>
    <w:rsid w:val="00CC2293"/>
    <w:rsid w:val="00CC2E90"/>
    <w:rsid w:val="00CC43E4"/>
    <w:rsid w:val="00CC649D"/>
    <w:rsid w:val="00CC68B5"/>
    <w:rsid w:val="00CD0CBE"/>
    <w:rsid w:val="00CD106E"/>
    <w:rsid w:val="00CD3750"/>
    <w:rsid w:val="00CD465F"/>
    <w:rsid w:val="00CD643F"/>
    <w:rsid w:val="00CD6C4E"/>
    <w:rsid w:val="00CD7390"/>
    <w:rsid w:val="00CE05F2"/>
    <w:rsid w:val="00CE25D8"/>
    <w:rsid w:val="00CF0C9D"/>
    <w:rsid w:val="00CF15B9"/>
    <w:rsid w:val="00CF1C9D"/>
    <w:rsid w:val="00CF38F2"/>
    <w:rsid w:val="00CF5A45"/>
    <w:rsid w:val="00CF74A7"/>
    <w:rsid w:val="00D02961"/>
    <w:rsid w:val="00D02B6F"/>
    <w:rsid w:val="00D03729"/>
    <w:rsid w:val="00D03BB7"/>
    <w:rsid w:val="00D05A75"/>
    <w:rsid w:val="00D07FE3"/>
    <w:rsid w:val="00D14107"/>
    <w:rsid w:val="00D14E95"/>
    <w:rsid w:val="00D16FE4"/>
    <w:rsid w:val="00D2064C"/>
    <w:rsid w:val="00D208EB"/>
    <w:rsid w:val="00D21B75"/>
    <w:rsid w:val="00D24A29"/>
    <w:rsid w:val="00D25832"/>
    <w:rsid w:val="00D27923"/>
    <w:rsid w:val="00D27E75"/>
    <w:rsid w:val="00D30E52"/>
    <w:rsid w:val="00D3310F"/>
    <w:rsid w:val="00D4018E"/>
    <w:rsid w:val="00D4104C"/>
    <w:rsid w:val="00D41D6C"/>
    <w:rsid w:val="00D42C78"/>
    <w:rsid w:val="00D43D05"/>
    <w:rsid w:val="00D44127"/>
    <w:rsid w:val="00D448BA"/>
    <w:rsid w:val="00D451DA"/>
    <w:rsid w:val="00D47B7A"/>
    <w:rsid w:val="00D504A9"/>
    <w:rsid w:val="00D51362"/>
    <w:rsid w:val="00D51CCC"/>
    <w:rsid w:val="00D5297E"/>
    <w:rsid w:val="00D5553D"/>
    <w:rsid w:val="00D557FC"/>
    <w:rsid w:val="00D56F00"/>
    <w:rsid w:val="00D574DA"/>
    <w:rsid w:val="00D62F87"/>
    <w:rsid w:val="00D63653"/>
    <w:rsid w:val="00D63EF9"/>
    <w:rsid w:val="00D6420A"/>
    <w:rsid w:val="00D67D00"/>
    <w:rsid w:val="00D702CC"/>
    <w:rsid w:val="00D713CD"/>
    <w:rsid w:val="00D71638"/>
    <w:rsid w:val="00D71E76"/>
    <w:rsid w:val="00D72041"/>
    <w:rsid w:val="00D72953"/>
    <w:rsid w:val="00D7457C"/>
    <w:rsid w:val="00D752F3"/>
    <w:rsid w:val="00D778FA"/>
    <w:rsid w:val="00D8070E"/>
    <w:rsid w:val="00D824FA"/>
    <w:rsid w:val="00D82574"/>
    <w:rsid w:val="00D82925"/>
    <w:rsid w:val="00D83F6A"/>
    <w:rsid w:val="00D843FF"/>
    <w:rsid w:val="00D8463F"/>
    <w:rsid w:val="00D91DDF"/>
    <w:rsid w:val="00D92FAF"/>
    <w:rsid w:val="00D93DAA"/>
    <w:rsid w:val="00D9410B"/>
    <w:rsid w:val="00D96EEE"/>
    <w:rsid w:val="00D97BED"/>
    <w:rsid w:val="00DA2A37"/>
    <w:rsid w:val="00DA6741"/>
    <w:rsid w:val="00DA6907"/>
    <w:rsid w:val="00DA6FA6"/>
    <w:rsid w:val="00DB2048"/>
    <w:rsid w:val="00DB4315"/>
    <w:rsid w:val="00DB748B"/>
    <w:rsid w:val="00DC15C6"/>
    <w:rsid w:val="00DC73A6"/>
    <w:rsid w:val="00DD57D3"/>
    <w:rsid w:val="00DD58EC"/>
    <w:rsid w:val="00DD6DA3"/>
    <w:rsid w:val="00DD700A"/>
    <w:rsid w:val="00DD7766"/>
    <w:rsid w:val="00DE07A3"/>
    <w:rsid w:val="00DE0FB4"/>
    <w:rsid w:val="00DE24ED"/>
    <w:rsid w:val="00DE36D3"/>
    <w:rsid w:val="00DE3E47"/>
    <w:rsid w:val="00DE4D45"/>
    <w:rsid w:val="00DE55E5"/>
    <w:rsid w:val="00DE563A"/>
    <w:rsid w:val="00DE6FE5"/>
    <w:rsid w:val="00DE7422"/>
    <w:rsid w:val="00DE787A"/>
    <w:rsid w:val="00DE7BBA"/>
    <w:rsid w:val="00DF02A6"/>
    <w:rsid w:val="00DF093D"/>
    <w:rsid w:val="00DF2E5A"/>
    <w:rsid w:val="00DF2E8E"/>
    <w:rsid w:val="00DF52ED"/>
    <w:rsid w:val="00DF597C"/>
    <w:rsid w:val="00DF6519"/>
    <w:rsid w:val="00DF6BA6"/>
    <w:rsid w:val="00E017F5"/>
    <w:rsid w:val="00E01876"/>
    <w:rsid w:val="00E02CDB"/>
    <w:rsid w:val="00E05661"/>
    <w:rsid w:val="00E058F2"/>
    <w:rsid w:val="00E079D7"/>
    <w:rsid w:val="00E14669"/>
    <w:rsid w:val="00E14718"/>
    <w:rsid w:val="00E15D27"/>
    <w:rsid w:val="00E1702A"/>
    <w:rsid w:val="00E25ACF"/>
    <w:rsid w:val="00E25DDD"/>
    <w:rsid w:val="00E26CA7"/>
    <w:rsid w:val="00E277A1"/>
    <w:rsid w:val="00E306C6"/>
    <w:rsid w:val="00E31F37"/>
    <w:rsid w:val="00E33A2D"/>
    <w:rsid w:val="00E344FF"/>
    <w:rsid w:val="00E36237"/>
    <w:rsid w:val="00E3698C"/>
    <w:rsid w:val="00E409FE"/>
    <w:rsid w:val="00E40CD6"/>
    <w:rsid w:val="00E42E61"/>
    <w:rsid w:val="00E438ED"/>
    <w:rsid w:val="00E45B3E"/>
    <w:rsid w:val="00E501E3"/>
    <w:rsid w:val="00E51479"/>
    <w:rsid w:val="00E52122"/>
    <w:rsid w:val="00E5295D"/>
    <w:rsid w:val="00E5384E"/>
    <w:rsid w:val="00E540C3"/>
    <w:rsid w:val="00E54E5D"/>
    <w:rsid w:val="00E60065"/>
    <w:rsid w:val="00E614C7"/>
    <w:rsid w:val="00E61CD0"/>
    <w:rsid w:val="00E61ED6"/>
    <w:rsid w:val="00E62A24"/>
    <w:rsid w:val="00E635C8"/>
    <w:rsid w:val="00E6770F"/>
    <w:rsid w:val="00E708D8"/>
    <w:rsid w:val="00E710F7"/>
    <w:rsid w:val="00E730AB"/>
    <w:rsid w:val="00E73166"/>
    <w:rsid w:val="00E73A49"/>
    <w:rsid w:val="00E8036A"/>
    <w:rsid w:val="00E81627"/>
    <w:rsid w:val="00E81637"/>
    <w:rsid w:val="00E8228F"/>
    <w:rsid w:val="00E8297D"/>
    <w:rsid w:val="00E831FC"/>
    <w:rsid w:val="00E91F03"/>
    <w:rsid w:val="00E92086"/>
    <w:rsid w:val="00E94E64"/>
    <w:rsid w:val="00E952A0"/>
    <w:rsid w:val="00E9732D"/>
    <w:rsid w:val="00E976AF"/>
    <w:rsid w:val="00EA1465"/>
    <w:rsid w:val="00EA2E44"/>
    <w:rsid w:val="00EA2F9C"/>
    <w:rsid w:val="00EA3474"/>
    <w:rsid w:val="00EA4AD0"/>
    <w:rsid w:val="00EA65BC"/>
    <w:rsid w:val="00EA748C"/>
    <w:rsid w:val="00EB01C9"/>
    <w:rsid w:val="00EB04B7"/>
    <w:rsid w:val="00EB5DC7"/>
    <w:rsid w:val="00EB6E27"/>
    <w:rsid w:val="00EC13B0"/>
    <w:rsid w:val="00EC30A8"/>
    <w:rsid w:val="00EC3F55"/>
    <w:rsid w:val="00EC4808"/>
    <w:rsid w:val="00EC5F9B"/>
    <w:rsid w:val="00EC7685"/>
    <w:rsid w:val="00EC7D16"/>
    <w:rsid w:val="00ED0366"/>
    <w:rsid w:val="00ED3D08"/>
    <w:rsid w:val="00ED428D"/>
    <w:rsid w:val="00ED4B56"/>
    <w:rsid w:val="00ED4D4A"/>
    <w:rsid w:val="00ED6ACC"/>
    <w:rsid w:val="00ED6D70"/>
    <w:rsid w:val="00EE09A7"/>
    <w:rsid w:val="00EE108C"/>
    <w:rsid w:val="00EE49CD"/>
    <w:rsid w:val="00EE5A99"/>
    <w:rsid w:val="00EE62B3"/>
    <w:rsid w:val="00EE7852"/>
    <w:rsid w:val="00EF0A02"/>
    <w:rsid w:val="00EF0E3D"/>
    <w:rsid w:val="00EF1289"/>
    <w:rsid w:val="00EF16B1"/>
    <w:rsid w:val="00EF1B55"/>
    <w:rsid w:val="00EF3DE7"/>
    <w:rsid w:val="00EF49E2"/>
    <w:rsid w:val="00EF6520"/>
    <w:rsid w:val="00EF72D0"/>
    <w:rsid w:val="00F002E6"/>
    <w:rsid w:val="00F004A3"/>
    <w:rsid w:val="00F0286D"/>
    <w:rsid w:val="00F03B32"/>
    <w:rsid w:val="00F04CA2"/>
    <w:rsid w:val="00F07420"/>
    <w:rsid w:val="00F11CF3"/>
    <w:rsid w:val="00F16EA2"/>
    <w:rsid w:val="00F17D66"/>
    <w:rsid w:val="00F2036E"/>
    <w:rsid w:val="00F20D28"/>
    <w:rsid w:val="00F2170E"/>
    <w:rsid w:val="00F21BD7"/>
    <w:rsid w:val="00F22D01"/>
    <w:rsid w:val="00F30876"/>
    <w:rsid w:val="00F31004"/>
    <w:rsid w:val="00F311C6"/>
    <w:rsid w:val="00F31CCD"/>
    <w:rsid w:val="00F3670B"/>
    <w:rsid w:val="00F367C2"/>
    <w:rsid w:val="00F3717E"/>
    <w:rsid w:val="00F3731B"/>
    <w:rsid w:val="00F37865"/>
    <w:rsid w:val="00F40183"/>
    <w:rsid w:val="00F41F48"/>
    <w:rsid w:val="00F42E9F"/>
    <w:rsid w:val="00F441A8"/>
    <w:rsid w:val="00F4543A"/>
    <w:rsid w:val="00F4615E"/>
    <w:rsid w:val="00F47466"/>
    <w:rsid w:val="00F5012F"/>
    <w:rsid w:val="00F5047E"/>
    <w:rsid w:val="00F509D2"/>
    <w:rsid w:val="00F52169"/>
    <w:rsid w:val="00F5250C"/>
    <w:rsid w:val="00F53CAD"/>
    <w:rsid w:val="00F55948"/>
    <w:rsid w:val="00F61834"/>
    <w:rsid w:val="00F66819"/>
    <w:rsid w:val="00F6759B"/>
    <w:rsid w:val="00F70898"/>
    <w:rsid w:val="00F70BAD"/>
    <w:rsid w:val="00F71EA6"/>
    <w:rsid w:val="00F750FC"/>
    <w:rsid w:val="00F7520C"/>
    <w:rsid w:val="00F75756"/>
    <w:rsid w:val="00F75B16"/>
    <w:rsid w:val="00F75D09"/>
    <w:rsid w:val="00F76544"/>
    <w:rsid w:val="00F80C68"/>
    <w:rsid w:val="00F80F9F"/>
    <w:rsid w:val="00F8295B"/>
    <w:rsid w:val="00F83D1F"/>
    <w:rsid w:val="00F8509C"/>
    <w:rsid w:val="00F854B9"/>
    <w:rsid w:val="00F86209"/>
    <w:rsid w:val="00F86DA4"/>
    <w:rsid w:val="00F90199"/>
    <w:rsid w:val="00F915E2"/>
    <w:rsid w:val="00F92D1A"/>
    <w:rsid w:val="00F93455"/>
    <w:rsid w:val="00F934C9"/>
    <w:rsid w:val="00F935EA"/>
    <w:rsid w:val="00F93F21"/>
    <w:rsid w:val="00F94B81"/>
    <w:rsid w:val="00F955D1"/>
    <w:rsid w:val="00F9738A"/>
    <w:rsid w:val="00FA04D7"/>
    <w:rsid w:val="00FA0BB6"/>
    <w:rsid w:val="00FA0C65"/>
    <w:rsid w:val="00FA13E5"/>
    <w:rsid w:val="00FA192E"/>
    <w:rsid w:val="00FA2383"/>
    <w:rsid w:val="00FA2FA7"/>
    <w:rsid w:val="00FA661F"/>
    <w:rsid w:val="00FA76CB"/>
    <w:rsid w:val="00FB203E"/>
    <w:rsid w:val="00FB27FA"/>
    <w:rsid w:val="00FB2FCD"/>
    <w:rsid w:val="00FC2733"/>
    <w:rsid w:val="00FC2D5B"/>
    <w:rsid w:val="00FC348B"/>
    <w:rsid w:val="00FC59ED"/>
    <w:rsid w:val="00FC68D8"/>
    <w:rsid w:val="00FD07CA"/>
    <w:rsid w:val="00FD38BC"/>
    <w:rsid w:val="00FD3EE9"/>
    <w:rsid w:val="00FD42EE"/>
    <w:rsid w:val="00FD69F1"/>
    <w:rsid w:val="00FD6BAD"/>
    <w:rsid w:val="00FD6BBF"/>
    <w:rsid w:val="00FD6EB5"/>
    <w:rsid w:val="00FE0246"/>
    <w:rsid w:val="00FE0D5C"/>
    <w:rsid w:val="00FE1824"/>
    <w:rsid w:val="00FE1CED"/>
    <w:rsid w:val="00FE30D8"/>
    <w:rsid w:val="00FE5D9F"/>
    <w:rsid w:val="00FE6484"/>
    <w:rsid w:val="00FE69CC"/>
    <w:rsid w:val="00FE74E3"/>
    <w:rsid w:val="00FF1DC9"/>
    <w:rsid w:val="00FF4D0C"/>
    <w:rsid w:val="00FF67A1"/>
    <w:rsid w:val="00FF747D"/>
    <w:rsid w:val="00FF7B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35" w:qFormat="1"/>
    <w:lsdException w:name="footnote reference" w:uiPriority="0" w:unhideWhenUsed="0"/>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B02B50"/>
    <w:pPr>
      <w:spacing w:line="480" w:lineRule="auto"/>
      <w:jc w:val="left"/>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2B50"/>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semiHidden/>
    <w:rsid w:val="004366D3"/>
    <w:rPr>
      <w:sz w:val="20"/>
      <w:szCs w:val="20"/>
    </w:rPr>
  </w:style>
  <w:style w:type="character" w:styleId="FootnoteReference">
    <w:name w:val="footnote reference"/>
    <w:basedOn w:val="DefaultParagraphFon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99"/>
    <w:rsid w:val="00B044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uiPriority w:val="34"/>
    <w:qFormat/>
    <w:rsid w:val="00077537"/>
    <w:pPr>
      <w:ind w:left="720"/>
      <w:contextualSpacing/>
    </w:pPr>
  </w:style>
  <w:style w:type="paragraph" w:styleId="TOCHeading">
    <w:name w:val="TOC Heading"/>
    <w:basedOn w:val="Heading1"/>
    <w:next w:val="Normal"/>
    <w:uiPriority w:val="39"/>
    <w:semiHidden/>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35" w:qFormat="1"/>
    <w:lsdException w:name="footnote reference" w:uiPriority="0" w:unhideWhenUsed="0"/>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B02B50"/>
    <w:pPr>
      <w:spacing w:line="480" w:lineRule="auto"/>
      <w:jc w:val="left"/>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2B50"/>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semiHidden/>
    <w:rsid w:val="004366D3"/>
    <w:rPr>
      <w:sz w:val="20"/>
      <w:szCs w:val="20"/>
    </w:rPr>
  </w:style>
  <w:style w:type="character" w:styleId="FootnoteReference">
    <w:name w:val="footnote reference"/>
    <w:basedOn w:val="DefaultParagraphFon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99"/>
    <w:rsid w:val="00B044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uiPriority w:val="34"/>
    <w:qFormat/>
    <w:rsid w:val="00077537"/>
    <w:pPr>
      <w:ind w:left="720"/>
      <w:contextualSpacing/>
    </w:pPr>
  </w:style>
  <w:style w:type="paragraph" w:styleId="TOCHeading">
    <w:name w:val="TOC Heading"/>
    <w:basedOn w:val="Heading1"/>
    <w:next w:val="Normal"/>
    <w:uiPriority w:val="39"/>
    <w:semiHidden/>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4144330">
      <w:bodyDiv w:val="1"/>
      <w:marLeft w:val="0"/>
      <w:marRight w:val="0"/>
      <w:marTop w:val="0"/>
      <w:marBottom w:val="0"/>
      <w:divBdr>
        <w:top w:val="none" w:sz="0" w:space="0" w:color="auto"/>
        <w:left w:val="none" w:sz="0" w:space="0" w:color="auto"/>
        <w:bottom w:val="none" w:sz="0" w:space="0" w:color="auto"/>
        <w:right w:val="none" w:sz="0" w:space="0" w:color="auto"/>
      </w:divBdr>
    </w:div>
    <w:div w:id="2098548532">
      <w:marLeft w:val="0"/>
      <w:marRight w:val="0"/>
      <w:marTop w:val="0"/>
      <w:marBottom w:val="0"/>
      <w:divBdr>
        <w:top w:val="none" w:sz="0" w:space="0" w:color="auto"/>
        <w:left w:val="none" w:sz="0" w:space="0" w:color="auto"/>
        <w:bottom w:val="none" w:sz="0" w:space="0" w:color="auto"/>
        <w:right w:val="none" w:sz="0" w:space="0" w:color="auto"/>
      </w:divBdr>
    </w:div>
    <w:div w:id="2098548533">
      <w:marLeft w:val="0"/>
      <w:marRight w:val="0"/>
      <w:marTop w:val="0"/>
      <w:marBottom w:val="0"/>
      <w:divBdr>
        <w:top w:val="none" w:sz="0" w:space="0" w:color="auto"/>
        <w:left w:val="none" w:sz="0" w:space="0" w:color="auto"/>
        <w:bottom w:val="none" w:sz="0" w:space="0" w:color="auto"/>
        <w:right w:val="none" w:sz="0" w:space="0" w:color="auto"/>
      </w:divBdr>
      <w:divsChild>
        <w:div w:id="2098548531">
          <w:marLeft w:val="0"/>
          <w:marRight w:val="0"/>
          <w:marTop w:val="0"/>
          <w:marBottom w:val="0"/>
          <w:divBdr>
            <w:top w:val="none" w:sz="0" w:space="0" w:color="auto"/>
            <w:left w:val="none" w:sz="0" w:space="0" w:color="auto"/>
            <w:bottom w:val="none" w:sz="0" w:space="0" w:color="auto"/>
            <w:right w:val="none" w:sz="0" w:space="0" w:color="auto"/>
          </w:divBdr>
        </w:div>
      </w:divsChild>
    </w:div>
    <w:div w:id="2098548534">
      <w:marLeft w:val="0"/>
      <w:marRight w:val="0"/>
      <w:marTop w:val="0"/>
      <w:marBottom w:val="0"/>
      <w:divBdr>
        <w:top w:val="none" w:sz="0" w:space="0" w:color="auto"/>
        <w:left w:val="none" w:sz="0" w:space="0" w:color="auto"/>
        <w:bottom w:val="none" w:sz="0" w:space="0" w:color="auto"/>
        <w:right w:val="none" w:sz="0" w:space="0" w:color="auto"/>
      </w:divBdr>
    </w:div>
    <w:div w:id="2098548535">
      <w:marLeft w:val="0"/>
      <w:marRight w:val="0"/>
      <w:marTop w:val="0"/>
      <w:marBottom w:val="0"/>
      <w:divBdr>
        <w:top w:val="none" w:sz="0" w:space="0" w:color="auto"/>
        <w:left w:val="none" w:sz="0" w:space="0" w:color="auto"/>
        <w:bottom w:val="none" w:sz="0" w:space="0" w:color="auto"/>
        <w:right w:val="none" w:sz="0" w:space="0" w:color="auto"/>
      </w:divBdr>
      <w:divsChild>
        <w:div w:id="2098548530">
          <w:marLeft w:val="0"/>
          <w:marRight w:val="0"/>
          <w:marTop w:val="0"/>
          <w:marBottom w:val="0"/>
          <w:divBdr>
            <w:top w:val="none" w:sz="0" w:space="0" w:color="auto"/>
            <w:left w:val="none" w:sz="0" w:space="0" w:color="auto"/>
            <w:bottom w:val="none" w:sz="0" w:space="0" w:color="auto"/>
            <w:right w:val="none" w:sz="0" w:space="0" w:color="auto"/>
          </w:divBdr>
        </w:div>
      </w:divsChild>
    </w:div>
    <w:div w:id="2098548536">
      <w:marLeft w:val="0"/>
      <w:marRight w:val="0"/>
      <w:marTop w:val="0"/>
      <w:marBottom w:val="0"/>
      <w:divBdr>
        <w:top w:val="none" w:sz="0" w:space="0" w:color="auto"/>
        <w:left w:val="none" w:sz="0" w:space="0" w:color="auto"/>
        <w:bottom w:val="none" w:sz="0" w:space="0" w:color="auto"/>
        <w:right w:val="none" w:sz="0" w:space="0" w:color="auto"/>
      </w:divBdr>
    </w:div>
    <w:div w:id="2098548537">
      <w:marLeft w:val="0"/>
      <w:marRight w:val="0"/>
      <w:marTop w:val="0"/>
      <w:marBottom w:val="0"/>
      <w:divBdr>
        <w:top w:val="none" w:sz="0" w:space="0" w:color="auto"/>
        <w:left w:val="none" w:sz="0" w:space="0" w:color="auto"/>
        <w:bottom w:val="none" w:sz="0" w:space="0" w:color="auto"/>
        <w:right w:val="none" w:sz="0" w:space="0" w:color="auto"/>
      </w:divBdr>
    </w:div>
    <w:div w:id="2098548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9A668C4-C52F-44CE-9152-5DA7E66E0A1D}"/>
</file>

<file path=customXml/itemProps2.xml><?xml version="1.0" encoding="utf-8"?>
<ds:datastoreItem xmlns:ds="http://schemas.openxmlformats.org/officeDocument/2006/customXml" ds:itemID="{A073A207-30A5-4FCD-9CDD-811B209D8E53}"/>
</file>

<file path=customXml/itemProps3.xml><?xml version="1.0" encoding="utf-8"?>
<ds:datastoreItem xmlns:ds="http://schemas.openxmlformats.org/officeDocument/2006/customXml" ds:itemID="{F838EB94-64FC-4AA8-A32E-7CF9BD67A022}"/>
</file>

<file path=customXml/itemProps4.xml><?xml version="1.0" encoding="utf-8"?>
<ds:datastoreItem xmlns:ds="http://schemas.openxmlformats.org/officeDocument/2006/customXml" ds:itemID="{D1284FE2-A9D1-4085-8920-776F917854BF}"/>
</file>

<file path=docProps/app.xml><?xml version="1.0" encoding="utf-8"?>
<Properties xmlns="http://schemas.openxmlformats.org/officeDocument/2006/extended-properties" xmlns:vt="http://schemas.openxmlformats.org/officeDocument/2006/docPropsVTypes">
  <Template>Normal.dotm</Template>
  <TotalTime>0</TotalTime>
  <Pages>7</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2013-01-09T21:13:00Z</dcterms:created>
  <dcterms:modified xsi:type="dcterms:W3CDTF">2013-01-09T21:13:00Z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