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31" w:rsidRDefault="00A20A31" w:rsidP="00A20A31">
      <w:pPr>
        <w:rPr>
          <w:sz w:val="24"/>
        </w:rPr>
      </w:pPr>
      <w:r>
        <w:rPr>
          <w:sz w:val="24"/>
        </w:rPr>
        <w:t>Regulatory Law Office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>
        <w:rPr>
          <w:sz w:val="24"/>
        </w:rPr>
        <w:tab/>
        <w:t xml:space="preserve">      </w:t>
      </w:r>
    </w:p>
    <w:p w:rsidR="00A20A31" w:rsidRDefault="0063675C" w:rsidP="00A20A31">
      <w:pPr>
        <w:rPr>
          <w:sz w:val="24"/>
        </w:rPr>
      </w:pPr>
      <w:r>
        <w:rPr>
          <w:sz w:val="24"/>
        </w:rPr>
        <w:t>U 419</w:t>
      </w:r>
      <w:r w:rsidR="00A20A31">
        <w:rPr>
          <w:sz w:val="24"/>
        </w:rPr>
        <w:t>0</w:t>
      </w:r>
    </w:p>
    <w:p w:rsidR="00A20A31" w:rsidRDefault="00A20A31" w:rsidP="00A20A31">
      <w:pPr>
        <w:rPr>
          <w:sz w:val="16"/>
          <w:szCs w:val="16"/>
        </w:rPr>
      </w:pPr>
    </w:p>
    <w:p w:rsidR="00A20A31" w:rsidRDefault="00A20A31" w:rsidP="00A20A3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VIA ELECTRONIC FILING (</w:t>
      </w:r>
      <w:r w:rsidR="00860831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>/</w:t>
      </w:r>
      <w:r w:rsidR="00860831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/0</w:t>
      </w:r>
      <w:r w:rsidR="0063675C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 xml:space="preserve">) &amp; OVERNIGHT MAIL </w:t>
      </w:r>
    </w:p>
    <w:p w:rsidR="00A20A31" w:rsidRDefault="00A20A31" w:rsidP="00A20A31">
      <w:pPr>
        <w:pStyle w:val="DoubleSpacing"/>
        <w:rPr>
          <w:szCs w:val="24"/>
        </w:rPr>
      </w:pPr>
      <w:r>
        <w:rPr>
          <w:szCs w:val="24"/>
        </w:rPr>
        <w:t>Commission Executive</w:t>
      </w:r>
      <w:r w:rsidR="00860831">
        <w:rPr>
          <w:szCs w:val="24"/>
        </w:rPr>
        <w:t xml:space="preserve"> Director and</w:t>
      </w:r>
      <w:r>
        <w:rPr>
          <w:szCs w:val="24"/>
        </w:rPr>
        <w:t xml:space="preserve"> Secretary</w:t>
      </w:r>
    </w:p>
    <w:p w:rsidR="00A20A31" w:rsidRDefault="00A20A31" w:rsidP="00A20A31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>
            <w:rPr>
              <w:sz w:val="24"/>
              <w:szCs w:val="24"/>
            </w:rPr>
            <w:t>Washington</w:t>
          </w:r>
        </w:smartTag>
      </w:smartTag>
      <w:r>
        <w:rPr>
          <w:sz w:val="24"/>
          <w:szCs w:val="24"/>
        </w:rPr>
        <w:t xml:space="preserve"> Utilities &amp; Transportation Commission</w:t>
      </w:r>
    </w:p>
    <w:p w:rsidR="00A20A31" w:rsidRDefault="00A20A31" w:rsidP="00A20A31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  <w:szCs w:val="24"/>
            </w:rPr>
            <w:t>P.O. Box</w:t>
          </w:r>
        </w:smartTag>
        <w:r>
          <w:rPr>
            <w:sz w:val="24"/>
            <w:szCs w:val="24"/>
          </w:rPr>
          <w:t xml:space="preserve"> 47250</w:t>
        </w:r>
      </w:smartTag>
    </w:p>
    <w:p w:rsidR="00A20A31" w:rsidRDefault="00D17D66" w:rsidP="00A20A31">
      <w:pPr>
        <w:rPr>
          <w:sz w:val="24"/>
          <w:szCs w:val="24"/>
        </w:rPr>
      </w:pPr>
      <w:r>
        <w:rPr>
          <w:sz w:val="24"/>
          <w:szCs w:val="24"/>
        </w:rPr>
        <w:t>1300 S. Evergreen Park Drive</w:t>
      </w:r>
      <w:r w:rsidR="00A20A31">
        <w:rPr>
          <w:sz w:val="24"/>
          <w:szCs w:val="24"/>
        </w:rPr>
        <w:t xml:space="preserve"> S.W.</w:t>
      </w:r>
    </w:p>
    <w:p w:rsidR="00A20A31" w:rsidRDefault="00A20A31" w:rsidP="00A20A31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Olympia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WA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98504-7250</w:t>
          </w:r>
        </w:smartTag>
      </w:smartTag>
    </w:p>
    <w:p w:rsidR="00A20A31" w:rsidRDefault="00A20A31" w:rsidP="00A20A31">
      <w:pPr>
        <w:rPr>
          <w:sz w:val="24"/>
        </w:rPr>
      </w:pPr>
    </w:p>
    <w:p w:rsidR="00A20A31" w:rsidRPr="00A20A31" w:rsidRDefault="00A20A31" w:rsidP="00A20A31">
      <w:pPr>
        <w:pStyle w:val="Heading1"/>
        <w:jc w:val="left"/>
        <w:rPr>
          <w:b/>
          <w:u w:val="single"/>
        </w:rPr>
      </w:pPr>
      <w:r w:rsidRPr="00A20A31">
        <w:t xml:space="preserve">Subject:  </w:t>
      </w:r>
      <w:r w:rsidR="00860831">
        <w:rPr>
          <w:b/>
          <w:u w:val="single"/>
        </w:rPr>
        <w:t>DoD/FEA’s Notice of Appearance</w:t>
      </w:r>
    </w:p>
    <w:p w:rsidR="00A20A31" w:rsidRDefault="00A20A31" w:rsidP="00A20A31"/>
    <w:p w:rsidR="00F34493" w:rsidRDefault="00A20A31" w:rsidP="00F34493">
      <w:pPr>
        <w:ind w:left="1440" w:hanging="720"/>
        <w:rPr>
          <w:bCs/>
          <w:sz w:val="24"/>
        </w:rPr>
      </w:pPr>
      <w:r>
        <w:rPr>
          <w:sz w:val="24"/>
        </w:rPr>
        <w:t>In Re:</w:t>
      </w:r>
      <w:r>
        <w:rPr>
          <w:sz w:val="24"/>
        </w:rPr>
        <w:tab/>
      </w:r>
      <w:r>
        <w:rPr>
          <w:b/>
          <w:sz w:val="24"/>
        </w:rPr>
        <w:t xml:space="preserve">Docket </w:t>
      </w:r>
      <w:r w:rsidR="00D17D66">
        <w:rPr>
          <w:b/>
          <w:sz w:val="24"/>
        </w:rPr>
        <w:t xml:space="preserve">No. </w:t>
      </w:r>
      <w:r>
        <w:rPr>
          <w:b/>
          <w:sz w:val="24"/>
        </w:rPr>
        <w:t>UT-0</w:t>
      </w:r>
      <w:r w:rsidR="0063675C">
        <w:rPr>
          <w:b/>
          <w:sz w:val="24"/>
        </w:rPr>
        <w:t>90842</w:t>
      </w:r>
      <w:r>
        <w:rPr>
          <w:sz w:val="24"/>
        </w:rPr>
        <w:t xml:space="preserve"> – </w:t>
      </w:r>
      <w:r w:rsidR="00F34493" w:rsidRPr="00F34493">
        <w:rPr>
          <w:bCs/>
          <w:sz w:val="24"/>
        </w:rPr>
        <w:t>Joint Application of</w:t>
      </w:r>
      <w:r w:rsidR="00F34493">
        <w:rPr>
          <w:bCs/>
          <w:sz w:val="24"/>
        </w:rPr>
        <w:t xml:space="preserve"> </w:t>
      </w:r>
      <w:r w:rsidR="00F34493" w:rsidRPr="00F34493">
        <w:rPr>
          <w:bCs/>
          <w:sz w:val="24"/>
        </w:rPr>
        <w:t>V</w:t>
      </w:r>
      <w:r w:rsidR="00F34493">
        <w:rPr>
          <w:bCs/>
          <w:sz w:val="24"/>
        </w:rPr>
        <w:t>erizon Communications Inc.</w:t>
      </w:r>
    </w:p>
    <w:p w:rsidR="00A20A31" w:rsidRDefault="00F34493" w:rsidP="00F34493">
      <w:pPr>
        <w:ind w:left="1440"/>
        <w:rPr>
          <w:bCs/>
          <w:sz w:val="24"/>
        </w:rPr>
      </w:pPr>
      <w:proofErr w:type="gramStart"/>
      <w:r>
        <w:rPr>
          <w:bCs/>
          <w:sz w:val="24"/>
        </w:rPr>
        <w:t>and</w:t>
      </w:r>
      <w:proofErr w:type="gramEnd"/>
      <w:r>
        <w:rPr>
          <w:bCs/>
          <w:sz w:val="24"/>
        </w:rPr>
        <w:t xml:space="preserve"> Frontier Communications Corporation for a</w:t>
      </w:r>
      <w:r w:rsidRPr="00F34493">
        <w:rPr>
          <w:bCs/>
          <w:sz w:val="24"/>
        </w:rPr>
        <w:t>n Order Declining to Assert Jurisdiction Over, or, in the Alternative, Approving the Indirect Transfer of Control of Verizon Northwest Inc.</w:t>
      </w:r>
    </w:p>
    <w:p w:rsidR="00F34493" w:rsidRDefault="00F34493" w:rsidP="00F34493">
      <w:pPr>
        <w:ind w:left="1440" w:hanging="720"/>
      </w:pPr>
    </w:p>
    <w:p w:rsidR="00A20A31" w:rsidRDefault="00A20A31" w:rsidP="00A20A31">
      <w:pPr>
        <w:rPr>
          <w:sz w:val="24"/>
        </w:rPr>
      </w:pPr>
      <w:r>
        <w:rPr>
          <w:sz w:val="24"/>
        </w:rPr>
        <w:t>To The Honorable Commission Executive Secretary:</w:t>
      </w:r>
    </w:p>
    <w:p w:rsidR="00A20A31" w:rsidRDefault="00A20A31" w:rsidP="00A20A31">
      <w:pPr>
        <w:rPr>
          <w:sz w:val="24"/>
        </w:rPr>
      </w:pPr>
    </w:p>
    <w:p w:rsidR="00A20A31" w:rsidRDefault="00A20A31" w:rsidP="00A20A31">
      <w:pPr>
        <w:ind w:firstLine="720"/>
        <w:rPr>
          <w:sz w:val="24"/>
        </w:rPr>
      </w:pPr>
      <w:r>
        <w:rPr>
          <w:sz w:val="24"/>
        </w:rPr>
        <w:t xml:space="preserve">Enclosed for filing in the above-captioned proceeding are the hard copy original and twelve (12) copies of a </w:t>
      </w:r>
      <w:r w:rsidR="00860831">
        <w:rPr>
          <w:sz w:val="24"/>
        </w:rPr>
        <w:t>Notice of Appearance</w:t>
      </w:r>
      <w:r>
        <w:rPr>
          <w:sz w:val="24"/>
        </w:rPr>
        <w:t xml:space="preserve"> of the United States Department of Defense and All Other Federal Executive Agencies (collectively referred to herein as “DoD/FEA”)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A Certificate of Service is appended to this filing.</w:t>
      </w:r>
    </w:p>
    <w:p w:rsidR="00A20A31" w:rsidRDefault="00A20A31" w:rsidP="00A20A31">
      <w:pPr>
        <w:rPr>
          <w:sz w:val="24"/>
        </w:rPr>
      </w:pPr>
    </w:p>
    <w:p w:rsidR="00A20A31" w:rsidRDefault="00A20A31" w:rsidP="00A20A31">
      <w:pPr>
        <w:ind w:firstLine="720"/>
        <w:rPr>
          <w:sz w:val="24"/>
        </w:rPr>
      </w:pPr>
      <w:r>
        <w:rPr>
          <w:sz w:val="24"/>
        </w:rPr>
        <w:t>Copies of this document are being sent in accord with the Certificate of Service.  Inquiries to this office regarding this proceeding should be directed to the undersigned at</w:t>
      </w:r>
    </w:p>
    <w:p w:rsidR="00A20A31" w:rsidRDefault="00A20A31" w:rsidP="00A20A31">
      <w:pPr>
        <w:rPr>
          <w:sz w:val="24"/>
        </w:rPr>
      </w:pPr>
      <w:r>
        <w:rPr>
          <w:sz w:val="24"/>
        </w:rPr>
        <w:t>(703) 696-1643.</w:t>
      </w:r>
    </w:p>
    <w:p w:rsidR="00A20A31" w:rsidRDefault="00A20A31" w:rsidP="00A20A31">
      <w:pPr>
        <w:rPr>
          <w:sz w:val="24"/>
        </w:rPr>
      </w:pPr>
    </w:p>
    <w:p w:rsidR="00A20A31" w:rsidRDefault="00A20A31" w:rsidP="00A20A31">
      <w:pPr>
        <w:ind w:firstLine="720"/>
        <w:rPr>
          <w:sz w:val="24"/>
        </w:rPr>
      </w:pPr>
      <w:r>
        <w:rPr>
          <w:sz w:val="24"/>
        </w:rPr>
        <w:t xml:space="preserve">Thank you for your cooperation and assistance in this matter. </w:t>
      </w:r>
    </w:p>
    <w:p w:rsidR="00A20A31" w:rsidRDefault="00A20A31" w:rsidP="00A20A31">
      <w:pPr>
        <w:rPr>
          <w:bCs/>
          <w:sz w:val="24"/>
        </w:rPr>
      </w:pPr>
    </w:p>
    <w:p w:rsidR="00A20A31" w:rsidRDefault="00A20A31" w:rsidP="00A20A31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A20A31" w:rsidRPr="00A20A31" w:rsidRDefault="00A20A31" w:rsidP="00A20A31">
      <w:pPr>
        <w:rPr>
          <w:sz w:val="44"/>
          <w:szCs w:val="44"/>
        </w:rPr>
      </w:pPr>
    </w:p>
    <w:p w:rsidR="00A20A31" w:rsidRDefault="00A20A31" w:rsidP="00A20A31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Stephen S. Melnikoff</w:t>
      </w:r>
    </w:p>
    <w:p w:rsidR="00A20A31" w:rsidRDefault="00A20A31" w:rsidP="00A20A31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General Attorney</w:t>
      </w:r>
    </w:p>
    <w:p w:rsidR="00A20A31" w:rsidRDefault="00A20A31" w:rsidP="00A20A31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Regulatory Law Office (JALS-RL)</w:t>
      </w:r>
    </w:p>
    <w:p w:rsidR="00A20A31" w:rsidRDefault="00A20A31" w:rsidP="00A20A31">
      <w:pPr>
        <w:ind w:left="4320" w:firstLine="720"/>
        <w:jc w:val="both"/>
        <w:rPr>
          <w:sz w:val="24"/>
          <w:szCs w:val="24"/>
        </w:rPr>
      </w:pPr>
      <w:smartTag w:uri="urn:schemas-microsoft-com:office:smarttags" w:element="country-region">
        <w:r>
          <w:rPr>
            <w:sz w:val="24"/>
            <w:szCs w:val="24"/>
          </w:rPr>
          <w:t>U.S.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Army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sz w:val="24"/>
              <w:szCs w:val="24"/>
            </w:rPr>
            <w:t>Litigation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Center</w:t>
          </w:r>
        </w:smartTag>
      </w:smartTag>
    </w:p>
    <w:p w:rsidR="00A20A31" w:rsidRDefault="00A20A31" w:rsidP="00A20A3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4"/>
              <w:szCs w:val="24"/>
            </w:rPr>
            <w:t>901 N. Stuart Street, Suite 700</w:t>
          </w:r>
        </w:smartTag>
      </w:smartTag>
    </w:p>
    <w:p w:rsidR="00A20A31" w:rsidRDefault="00A20A31" w:rsidP="00A20A3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Arlington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Virginia</w:t>
          </w:r>
        </w:smartTag>
        <w:r>
          <w:rPr>
            <w:sz w:val="24"/>
            <w:szCs w:val="24"/>
          </w:rPr>
          <w:t xml:space="preserve">  </w:t>
        </w:r>
        <w:smartTag w:uri="urn:schemas-microsoft-com:office:smarttags" w:element="PostalCode">
          <w:r>
            <w:rPr>
              <w:sz w:val="24"/>
              <w:szCs w:val="24"/>
            </w:rPr>
            <w:t>22203-1837</w:t>
          </w:r>
        </w:smartTag>
      </w:smartTag>
    </w:p>
    <w:p w:rsidR="00A20A31" w:rsidRDefault="00A20A31" w:rsidP="00A20A3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Telephone:  (703) 696 - 1643</w:t>
      </w:r>
    </w:p>
    <w:p w:rsidR="00A20A31" w:rsidRPr="00FC14A3" w:rsidRDefault="004A3212" w:rsidP="00A20A31">
      <w:pPr>
        <w:ind w:left="4320" w:firstLine="720"/>
        <w:jc w:val="both"/>
        <w:rPr>
          <w:sz w:val="24"/>
          <w:szCs w:val="24"/>
        </w:rPr>
      </w:pPr>
      <w:hyperlink r:id="rId6" w:history="1">
        <w:r w:rsidR="00A20A31" w:rsidRPr="00FC14A3">
          <w:rPr>
            <w:rStyle w:val="Hyperlink"/>
            <w:color w:val="auto"/>
            <w:sz w:val="24"/>
            <w:szCs w:val="24"/>
          </w:rPr>
          <w:t>stephen.melnikoff@hqda.army.mil</w:t>
        </w:r>
      </w:hyperlink>
    </w:p>
    <w:p w:rsidR="00A20A31" w:rsidRDefault="00A20A31" w:rsidP="00A20A31">
      <w:pPr>
        <w:jc w:val="both"/>
        <w:rPr>
          <w:sz w:val="24"/>
          <w:szCs w:val="24"/>
        </w:rPr>
      </w:pPr>
      <w:r>
        <w:rPr>
          <w:sz w:val="24"/>
        </w:rPr>
        <w:t>Enclosure:  Twelve (12) Copies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34493" w:rsidRDefault="00A20A31" w:rsidP="00F34493">
      <w:pPr>
        <w:jc w:val="both"/>
        <w:rPr>
          <w:sz w:val="24"/>
        </w:rPr>
      </w:pPr>
      <w:r>
        <w:rPr>
          <w:sz w:val="24"/>
        </w:rPr>
        <w:t>CF:  See Certificate of Service</w:t>
      </w:r>
    </w:p>
    <w:p w:rsidR="00562A11" w:rsidRPr="00A20A31" w:rsidRDefault="00F34493" w:rsidP="00F34493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A20A31">
        <w:rPr>
          <w:sz w:val="24"/>
        </w:rPr>
        <w:t xml:space="preserve">Honorable </w:t>
      </w:r>
      <w:r w:rsidR="006C5B65">
        <w:rPr>
          <w:sz w:val="24"/>
        </w:rPr>
        <w:t>Patricia Clark</w:t>
      </w:r>
      <w:r w:rsidR="00A20A31">
        <w:rPr>
          <w:bCs/>
          <w:sz w:val="24"/>
          <w:szCs w:val="24"/>
        </w:rPr>
        <w:t xml:space="preserve"> </w:t>
      </w:r>
      <w:r w:rsidR="006C5B65">
        <w:rPr>
          <w:sz w:val="24"/>
        </w:rPr>
        <w:t xml:space="preserve">(Email on </w:t>
      </w:r>
      <w:r w:rsidR="00860831">
        <w:rPr>
          <w:sz w:val="24"/>
        </w:rPr>
        <w:t>7</w:t>
      </w:r>
      <w:r w:rsidR="00A20A31">
        <w:rPr>
          <w:sz w:val="24"/>
        </w:rPr>
        <w:t>/</w:t>
      </w:r>
      <w:r w:rsidR="00860831">
        <w:rPr>
          <w:sz w:val="24"/>
        </w:rPr>
        <w:t>1</w:t>
      </w:r>
      <w:r w:rsidR="00A20A31">
        <w:rPr>
          <w:sz w:val="24"/>
        </w:rPr>
        <w:t>/0</w:t>
      </w:r>
      <w:r w:rsidR="006C5B65">
        <w:rPr>
          <w:sz w:val="24"/>
        </w:rPr>
        <w:t>9</w:t>
      </w:r>
      <w:r w:rsidR="00A20A31">
        <w:rPr>
          <w:sz w:val="24"/>
        </w:rPr>
        <w:t>)</w:t>
      </w:r>
      <w:r w:rsidR="00A20A31">
        <w:rPr>
          <w:sz w:val="24"/>
          <w:szCs w:val="24"/>
        </w:rPr>
        <w:tab/>
      </w:r>
    </w:p>
    <w:sectPr w:rsidR="00562A11" w:rsidRPr="00A20A31" w:rsidSect="00C66640">
      <w:headerReference w:type="first" r:id="rId7"/>
      <w:type w:val="continuous"/>
      <w:pgSz w:w="12240" w:h="15840" w:code="1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75C" w:rsidRDefault="0063675C">
      <w:r>
        <w:separator/>
      </w:r>
    </w:p>
  </w:endnote>
  <w:endnote w:type="continuationSeparator" w:id="0">
    <w:p w:rsidR="0063675C" w:rsidRDefault="00636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75C" w:rsidRDefault="0063675C">
      <w:r>
        <w:separator/>
      </w:r>
    </w:p>
  </w:footnote>
  <w:footnote w:type="continuationSeparator" w:id="0">
    <w:p w:rsidR="0063675C" w:rsidRDefault="00636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75C" w:rsidRDefault="004A3212" w:rsidP="004834A6">
    <w:pPr>
      <w:pStyle w:val="LHDA"/>
      <w:spacing w:before="240"/>
    </w:pPr>
    <w:r>
      <w:rPr>
        <w:noProof/>
      </w:rPr>
      <w:pict>
        <v:group id="_x0000_s2166" style="position:absolute;left:0;text-align:left;margin-left:-40.35pt;margin-top:32.4pt;width:548.65pt;height:79.2pt;z-index:251657728;mso-position-vertical-relative:page" coordorigin="576,576" coordsize="10973,1584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_x0000_s2167" type="#_x0000_t202" style="position:absolute;left:9965;top:576;width:1584;height:1584" o:allowincell="f" filled="f" stroked="f">
            <v:textbox style="mso-next-textbox:#_x0000_s2167" inset="3.6pt,,3.6pt">
              <w:txbxContent>
                <w:p w:rsidR="0063675C" w:rsidRDefault="0063675C">
                  <w:pPr>
                    <w:jc w:val="right"/>
                  </w:pPr>
                </w:p>
              </w:txbxContent>
            </v:textbox>
          </v:shape>
          <v:shape id="_x0000_s2168" type="#_x0000_t202" style="position:absolute;left:576;top:576;width:1584;height:1584" o:allowincell="f" filled="f" stroked="f">
            <v:textbox style="mso-next-textbox:#_x0000_s2168" inset="3.6pt,,3.6pt">
              <w:txbxContent>
                <w:p w:rsidR="0063675C" w:rsidRDefault="004A3212">
                  <w:r w:rsidRPr="004A3212">
                    <w:rPr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1in" fillcolor="window">
                        <v:imagedata r:id="rId1" o:title="" croptop="655f" cropbottom="1311f" cropleft="3089f" cropright="2472f"/>
                        <o:lock v:ext="edit" aspectratio="f"/>
                      </v:shape>
                    </w:pict>
                  </w:r>
                </w:p>
              </w:txbxContent>
            </v:textbox>
          </v:shape>
          <w10:wrap anchory="page"/>
          <w10:anchorlock/>
        </v:group>
      </w:pict>
    </w:r>
    <w:r w:rsidR="0063675C">
      <w:t>Department of the Army</w:t>
    </w:r>
  </w:p>
  <w:p w:rsidR="0063675C" w:rsidRDefault="0063675C">
    <w:pPr>
      <w:pStyle w:val="CompanyName"/>
    </w:pPr>
    <w:r>
      <w:t>united states army legal services agency</w:t>
    </w:r>
  </w:p>
  <w:p w:rsidR="0063675C" w:rsidRDefault="0063675C">
    <w:pPr>
      <w:pStyle w:val="CompanyName"/>
    </w:pPr>
    <w:smartTag w:uri="urn:schemas-microsoft-com:office:smarttags" w:element="Street">
      <w:smartTag w:uri="urn:schemas-microsoft-com:office:smarttags" w:element="address">
        <w:r>
          <w:t>901 north stuart street</w:t>
        </w:r>
      </w:smartTag>
    </w:smartTag>
  </w:p>
  <w:p w:rsidR="0063675C" w:rsidRDefault="0063675C">
    <w:pPr>
      <w:pStyle w:val="CompanyName"/>
      <w:rPr>
        <w:sz w:val="24"/>
        <w:szCs w:val="24"/>
      </w:rPr>
    </w:pPr>
    <w:smartTag w:uri="urn:schemas-microsoft-com:office:smarttags" w:element="place">
      <w:smartTag w:uri="urn:schemas-microsoft-com:office:smarttags" w:element="City">
        <w:r>
          <w:t>arlington</w:t>
        </w:r>
      </w:smartTag>
      <w:r>
        <w:t xml:space="preserve">, </w:t>
      </w:r>
      <w:smartTag w:uri="urn:schemas-microsoft-com:office:smarttags" w:element="State">
        <w:r>
          <w:t>virginia</w:t>
        </w:r>
      </w:smartTag>
      <w:r>
        <w:t xml:space="preserve">  </w:t>
      </w:r>
      <w:smartTag w:uri="urn:schemas-microsoft-com:office:smarttags" w:element="PostalCode">
        <w:r>
          <w:t>22203-1837</w:t>
        </w:r>
      </w:smartTag>
    </w:smartTag>
  </w:p>
  <w:p w:rsidR="0063675C" w:rsidRPr="00A20A31" w:rsidRDefault="0063675C">
    <w:pPr>
      <w:pStyle w:val="CompanyName"/>
      <w:rPr>
        <w:b w:val="0"/>
        <w:szCs w:val="16"/>
      </w:rPr>
    </w:pPr>
  </w:p>
  <w:p w:rsidR="0063675C" w:rsidRPr="00A20A31" w:rsidRDefault="00860831">
    <w:pPr>
      <w:pStyle w:val="CompanyName"/>
      <w:rPr>
        <w:rFonts w:ascii="Times New Roman" w:hAnsi="Times New Roman" w:cs="Times New Roman"/>
        <w:b w:val="0"/>
        <w:caps w:val="0"/>
        <w:sz w:val="24"/>
        <w:szCs w:val="24"/>
      </w:rPr>
    </w:pPr>
    <w:r>
      <w:rPr>
        <w:rFonts w:ascii="Times New Roman" w:hAnsi="Times New Roman" w:cs="Times New Roman"/>
        <w:b w:val="0"/>
        <w:caps w:val="0"/>
        <w:sz w:val="24"/>
        <w:szCs w:val="24"/>
      </w:rPr>
      <w:t>July 1</w:t>
    </w:r>
    <w:r w:rsidR="0063675C">
      <w:rPr>
        <w:rFonts w:ascii="Times New Roman" w:hAnsi="Times New Roman" w:cs="Times New Roman"/>
        <w:b w:val="0"/>
        <w:caps w:val="0"/>
        <w:sz w:val="24"/>
        <w:szCs w:val="24"/>
      </w:rPr>
      <w:t>, 2009</w:t>
    </w:r>
  </w:p>
  <w:p w:rsidR="0063675C" w:rsidRPr="00E7500C" w:rsidRDefault="0063675C" w:rsidP="00E7500C">
    <w:pPr>
      <w:tabs>
        <w:tab w:val="center" w:pos="4680"/>
      </w:tabs>
      <w:rPr>
        <w:rFonts w:cs="Arial"/>
        <w:b/>
        <w:sz w:val="12"/>
        <w:szCs w:val="12"/>
      </w:rPr>
    </w:pPr>
    <w:r w:rsidRPr="00E7500C">
      <w:rPr>
        <w:rFonts w:cs="Arial"/>
        <w:b/>
        <w:sz w:val="12"/>
        <w:szCs w:val="12"/>
      </w:rPr>
      <w:t xml:space="preserve">     </w:t>
    </w:r>
    <w:r>
      <w:rPr>
        <w:rFonts w:cs="Arial"/>
        <w:b/>
        <w:sz w:val="12"/>
        <w:szCs w:val="12"/>
      </w:rPr>
      <w:t xml:space="preserve">     </w:t>
    </w:r>
    <w:r w:rsidRPr="00E7500C">
      <w:rPr>
        <w:rFonts w:cs="Arial"/>
        <w:b/>
        <w:sz w:val="12"/>
        <w:szCs w:val="12"/>
      </w:rPr>
      <w:t xml:space="preserve">         REPLY TO</w:t>
    </w:r>
  </w:p>
  <w:p w:rsidR="0063675C" w:rsidRPr="00E7500C" w:rsidRDefault="0063675C" w:rsidP="00CA260A">
    <w:pPr>
      <w:tabs>
        <w:tab w:val="center" w:pos="4680"/>
      </w:tabs>
      <w:rPr>
        <w:rFonts w:cs="Arial"/>
        <w:b/>
        <w:sz w:val="12"/>
        <w:szCs w:val="12"/>
      </w:rPr>
    </w:pPr>
    <w:r w:rsidRPr="00E7500C">
      <w:rPr>
        <w:rFonts w:cs="Arial"/>
        <w:b/>
        <w:sz w:val="12"/>
        <w:szCs w:val="12"/>
      </w:rPr>
      <w:t xml:space="preserve">          </w:t>
    </w:r>
    <w:r>
      <w:rPr>
        <w:rFonts w:cs="Arial"/>
        <w:b/>
        <w:sz w:val="12"/>
        <w:szCs w:val="12"/>
      </w:rPr>
      <w:t xml:space="preserve">     </w:t>
    </w:r>
    <w:r w:rsidRPr="00E7500C">
      <w:rPr>
        <w:rFonts w:cs="Arial"/>
        <w:b/>
        <w:sz w:val="12"/>
        <w:szCs w:val="12"/>
      </w:rPr>
      <w:t xml:space="preserve">    ATTENTION OF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savePreviewPicture/>
  <w:hdrShapeDefaults>
    <o:shapedefaults v:ext="edit" spidmax="2171">
      <o:colormenu v:ext="edit" strokecolor="none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19D"/>
    <w:rsid w:val="00054CA4"/>
    <w:rsid w:val="000D0BB8"/>
    <w:rsid w:val="000E57D7"/>
    <w:rsid w:val="001D5A99"/>
    <w:rsid w:val="001E019D"/>
    <w:rsid w:val="0020750A"/>
    <w:rsid w:val="002A0A12"/>
    <w:rsid w:val="002E0FE5"/>
    <w:rsid w:val="003040E0"/>
    <w:rsid w:val="003E1E05"/>
    <w:rsid w:val="00423727"/>
    <w:rsid w:val="004705B2"/>
    <w:rsid w:val="004834A6"/>
    <w:rsid w:val="004A3212"/>
    <w:rsid w:val="00562A11"/>
    <w:rsid w:val="0061406C"/>
    <w:rsid w:val="0063675C"/>
    <w:rsid w:val="006C5B65"/>
    <w:rsid w:val="00780D63"/>
    <w:rsid w:val="007B4B71"/>
    <w:rsid w:val="00831AC5"/>
    <w:rsid w:val="00860831"/>
    <w:rsid w:val="008727FC"/>
    <w:rsid w:val="008C01DF"/>
    <w:rsid w:val="008F6FCD"/>
    <w:rsid w:val="00946213"/>
    <w:rsid w:val="00A20A31"/>
    <w:rsid w:val="00A406BB"/>
    <w:rsid w:val="00A43726"/>
    <w:rsid w:val="00AD1224"/>
    <w:rsid w:val="00B06584"/>
    <w:rsid w:val="00B17DEB"/>
    <w:rsid w:val="00C63B71"/>
    <w:rsid w:val="00C66640"/>
    <w:rsid w:val="00CA260A"/>
    <w:rsid w:val="00CB18D3"/>
    <w:rsid w:val="00D17D66"/>
    <w:rsid w:val="00D308B0"/>
    <w:rsid w:val="00D600DC"/>
    <w:rsid w:val="00DF7AA1"/>
    <w:rsid w:val="00E7500C"/>
    <w:rsid w:val="00EB7231"/>
    <w:rsid w:val="00EF11C4"/>
    <w:rsid w:val="00F27BD6"/>
    <w:rsid w:val="00F34493"/>
    <w:rsid w:val="00FC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hapeDefaults>
    <o:shapedefaults v:ext="edit" spidmax="217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A31"/>
  </w:style>
  <w:style w:type="paragraph" w:styleId="Heading1">
    <w:name w:val="heading 1"/>
    <w:basedOn w:val="Normal"/>
    <w:next w:val="Normal"/>
    <w:qFormat/>
    <w:rsid w:val="00C66640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66640"/>
    <w:pPr>
      <w:keepNext/>
      <w:ind w:left="720"/>
      <w:outlineLvl w:val="1"/>
    </w:pPr>
    <w:rPr>
      <w:b/>
      <w:color w:val="00008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640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C66640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C66640"/>
    <w:rPr>
      <w:rFonts w:ascii="Helvetica" w:hAnsi="Helvetica"/>
      <w:b/>
      <w:sz w:val="16"/>
    </w:rPr>
  </w:style>
  <w:style w:type="paragraph" w:styleId="Header">
    <w:name w:val="header"/>
    <w:basedOn w:val="Normal"/>
    <w:rsid w:val="00C66640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C66640"/>
    <w:rPr>
      <w:rFonts w:ascii="Arial" w:hAnsi="Arial" w:cs="Arial"/>
      <w:color w:val="000000"/>
    </w:rPr>
  </w:style>
  <w:style w:type="paragraph" w:styleId="Footer">
    <w:name w:val="footer"/>
    <w:basedOn w:val="Normal"/>
    <w:rsid w:val="00C66640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C66640"/>
    <w:rPr>
      <w:rFonts w:ascii="Arial" w:hAnsi="Arial" w:cs="Arial"/>
      <w:caps/>
      <w:color w:val="000000"/>
      <w:sz w:val="22"/>
    </w:rPr>
  </w:style>
  <w:style w:type="paragraph" w:styleId="BalloonText">
    <w:name w:val="Balloon Text"/>
    <w:basedOn w:val="Normal"/>
    <w:semiHidden/>
    <w:rsid w:val="00C66640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C66640"/>
    <w:pPr>
      <w:jc w:val="center"/>
    </w:pPr>
    <w:rPr>
      <w:rFonts w:ascii="Arial" w:hAnsi="Arial"/>
      <w:b/>
      <w:caps/>
      <w:color w:val="000000"/>
      <w:sz w:val="22"/>
    </w:rPr>
  </w:style>
  <w:style w:type="paragraph" w:styleId="NormalWeb">
    <w:name w:val="Normal (Web)"/>
    <w:basedOn w:val="Normal"/>
    <w:rsid w:val="00F27BD6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rsid w:val="00562A11"/>
    <w:rPr>
      <w:color w:val="0000FF"/>
      <w:u w:val="single"/>
    </w:rPr>
  </w:style>
  <w:style w:type="paragraph" w:customStyle="1" w:styleId="DoubleSpacing">
    <w:name w:val="Double Spacing"/>
    <w:basedOn w:val="Normal"/>
    <w:rsid w:val="00A20A31"/>
    <w:pPr>
      <w:spacing w:line="240" w:lineRule="exac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hen.melnikoff@hqda.army.mil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BD1E3ED7E51D4EBDFD238B4D34CC2D" ma:contentTypeVersion="131" ma:contentTypeDescription="" ma:contentTypeScope="" ma:versionID="0d6050fba20118cd134162a7318cf1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170</IndustryCode>
    <CaseStatus xmlns="dc463f71-b30c-4ab2-9473-d307f9d35888">Closed</CaseStatus>
    <OpenedDate xmlns="dc463f71-b30c-4ab2-9473-d307f9d35888">2009-05-29T07:00:00+00:00</OpenedDate>
    <Date1 xmlns="dc463f71-b30c-4ab2-9473-d307f9d35888">2009-07-01T07:00:00+00:00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Inc.;Frontier Communications Northwest, Inc.</CaseCompanyNames>
    <DocketNumber xmlns="dc463f71-b30c-4ab2-9473-d307f9d35888">090842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EC06CE1-B5AC-49C5-8761-5472F5632C92}"/>
</file>

<file path=customXml/itemProps2.xml><?xml version="1.0" encoding="utf-8"?>
<ds:datastoreItem xmlns:ds="http://schemas.openxmlformats.org/officeDocument/2006/customXml" ds:itemID="{B33017B1-A2B7-429D-A0B5-FA7D68C67C43}"/>
</file>

<file path=customXml/itemProps3.xml><?xml version="1.0" encoding="utf-8"?>
<ds:datastoreItem xmlns:ds="http://schemas.openxmlformats.org/officeDocument/2006/customXml" ds:itemID="{3D017009-E80E-4B92-A376-13A273CDF9BC}"/>
</file>

<file path=customXml/itemProps4.xml><?xml version="1.0" encoding="utf-8"?>
<ds:datastoreItem xmlns:ds="http://schemas.openxmlformats.org/officeDocument/2006/customXml" ds:itemID="{26E56DC5-77E6-4DEF-990A-3B2045255A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215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Department of the Army Letterhead</vt:lpstr>
      <vt:lpstr>Subject:  DoD/FEA’s Petition to Intervene</vt:lpstr>
    </vt:vector>
  </TitlesOfParts>
  <Company>United States Army Publishing Agency</Company>
  <LinksUpToDate>false</LinksUpToDate>
  <CharactersWithSpaces>1624</CharactersWithSpaces>
  <SharedDoc>false</SharedDoc>
  <HLinks>
    <vt:vector size="6" baseType="variant">
      <vt:variant>
        <vt:i4>3866648</vt:i4>
      </vt:variant>
      <vt:variant>
        <vt:i4>0</vt:i4>
      </vt:variant>
      <vt:variant>
        <vt:i4>0</vt:i4>
      </vt:variant>
      <vt:variant>
        <vt:i4>5</vt:i4>
      </vt:variant>
      <vt:variant>
        <vt:lpwstr>mailto:stephen.melnikoff@hqda.army.mil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Windows XP Professional SOE</dc:creator>
  <cp:keywords>DA Letterhead Template</cp:keywords>
  <cp:lastModifiedBy>Melnikoff, Stephen S Mr OTJAG</cp:lastModifiedBy>
  <cp:revision>8</cp:revision>
  <cp:lastPrinted>2009-06-30T22:03:00Z</cp:lastPrinted>
  <dcterms:created xsi:type="dcterms:W3CDTF">2009-06-29T18:37:00Z</dcterms:created>
  <dcterms:modified xsi:type="dcterms:W3CDTF">2009-07-01T16:43:00Z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0x0101006E56B4D1795A2E4DB2F0B01679ED314A000ABD1E3ED7E51D4EBDFD238B4D34CC2D</vt:lpwstr>
  </property>
  <property fmtid="{D5CDD505-2E9C-101B-9397-08002B2CF9AE}" pid="3" name="_docset_NoMedatataSyncRequired">
    <vt:lpwstr>False</vt:lpwstr>
  </property>
</Properties>
</file>