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39A" w:rsidRPr="009C5475" w:rsidRDefault="009C5475" w:rsidP="00034C67">
      <w:pPr>
        <w:pStyle w:val="NoSpacing"/>
        <w:spacing w:line="264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bookmarkStart w:id="0" w:name="_GoBack"/>
      <w:bookmarkEnd w:id="0"/>
      <w:r w:rsidRPr="009C5475">
        <w:rPr>
          <w:rFonts w:ascii="Times New Roman" w:hAnsi="Times New Roman" w:cs="Times New Roman"/>
          <w:b/>
          <w:sz w:val="20"/>
          <w:szCs w:val="20"/>
        </w:rPr>
        <w:t>[Service Date August 24, 2012]</w:t>
      </w:r>
    </w:p>
    <w:p w:rsidR="00034C67" w:rsidRDefault="00034C67" w:rsidP="00034C67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034C67" w:rsidRDefault="00034C67" w:rsidP="00034C67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034C67" w:rsidRDefault="00034C67" w:rsidP="00034C67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034C67" w:rsidRDefault="00034C67" w:rsidP="00034C67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034C67" w:rsidRDefault="00034C67" w:rsidP="00034C67">
      <w:pPr>
        <w:pStyle w:val="NoSpacing"/>
        <w:spacing w:line="264" w:lineRule="auto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August 24, 2012</w:t>
      </w:r>
    </w:p>
    <w:p w:rsidR="00034C67" w:rsidRDefault="00034C67" w:rsidP="00034C67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FE0834" w:rsidRDefault="00FE0834" w:rsidP="00034C67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034C67" w:rsidRDefault="00034C67" w:rsidP="00034C67">
      <w:pPr>
        <w:pStyle w:val="NoSpacing"/>
        <w:spacing w:line="264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034C67">
        <w:rPr>
          <w:rFonts w:ascii="Times New Roman" w:hAnsi="Times New Roman" w:cs="Times New Roman"/>
          <w:b/>
          <w:sz w:val="25"/>
          <w:szCs w:val="25"/>
        </w:rPr>
        <w:t>NOTICE OF RECEIPT OF PETITION AND</w:t>
      </w:r>
      <w:r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Pr="00034C67">
        <w:rPr>
          <w:rFonts w:ascii="Times New Roman" w:hAnsi="Times New Roman" w:cs="Times New Roman"/>
          <w:b/>
          <w:sz w:val="25"/>
          <w:szCs w:val="25"/>
        </w:rPr>
        <w:t>MOTION</w:t>
      </w:r>
      <w:r w:rsidR="008C0C4C">
        <w:rPr>
          <w:rFonts w:ascii="Times New Roman" w:hAnsi="Times New Roman" w:cs="Times New Roman"/>
          <w:b/>
          <w:sz w:val="25"/>
          <w:szCs w:val="25"/>
        </w:rPr>
        <w:t>S</w:t>
      </w:r>
    </w:p>
    <w:p w:rsidR="00034C67" w:rsidRPr="00034C67" w:rsidRDefault="00034C67" w:rsidP="00034C67">
      <w:pPr>
        <w:pStyle w:val="NoSpacing"/>
        <w:spacing w:line="264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034C67">
        <w:rPr>
          <w:rFonts w:ascii="Times New Roman" w:hAnsi="Times New Roman" w:cs="Times New Roman"/>
          <w:b/>
          <w:sz w:val="25"/>
          <w:szCs w:val="25"/>
        </w:rPr>
        <w:t>FOR EXPEDITED TREATMENT</w:t>
      </w:r>
      <w:r w:rsidR="008C0C4C">
        <w:rPr>
          <w:rFonts w:ascii="Times New Roman" w:hAnsi="Times New Roman" w:cs="Times New Roman"/>
          <w:b/>
          <w:sz w:val="25"/>
          <w:szCs w:val="25"/>
        </w:rPr>
        <w:t xml:space="preserve"> AND AMENDED PROTECTIVE ORDER WITH HIGHLY CONFIDENTIAL PROVISIONS</w:t>
      </w:r>
    </w:p>
    <w:p w:rsidR="00034C67" w:rsidRDefault="00034C67" w:rsidP="00034C67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FE0834" w:rsidRDefault="00FE0834" w:rsidP="00034C67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FE0834" w:rsidRDefault="00034C67" w:rsidP="00034C67">
      <w:pPr>
        <w:pStyle w:val="NoSpacing"/>
        <w:spacing w:line="264" w:lineRule="auto"/>
        <w:ind w:left="720" w:hanging="72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Re:</w:t>
      </w:r>
      <w:r>
        <w:rPr>
          <w:rFonts w:ascii="Times New Roman" w:hAnsi="Times New Roman" w:cs="Times New Roman"/>
          <w:sz w:val="25"/>
          <w:szCs w:val="25"/>
        </w:rPr>
        <w:tab/>
      </w:r>
      <w:r w:rsidRPr="00363829">
        <w:rPr>
          <w:rFonts w:ascii="Times New Roman" w:hAnsi="Times New Roman" w:cs="Times New Roman"/>
          <w:i/>
          <w:sz w:val="25"/>
          <w:szCs w:val="25"/>
        </w:rPr>
        <w:t>In the Matter of the Petition of Puget Sound Energy, Inc. for Approval of a Power Purchase Agreement for Acquisition of Cost Transition Power, as Defined in RCW 80.80.010, and the Recovery of Related Acquisition Costs</w:t>
      </w:r>
      <w:r w:rsidR="00363829">
        <w:rPr>
          <w:rFonts w:ascii="Times New Roman" w:hAnsi="Times New Roman" w:cs="Times New Roman"/>
          <w:sz w:val="25"/>
          <w:szCs w:val="25"/>
        </w:rPr>
        <w:t>, Docket</w:t>
      </w:r>
    </w:p>
    <w:p w:rsidR="00034C67" w:rsidRDefault="00363829" w:rsidP="00FE0834">
      <w:pPr>
        <w:pStyle w:val="NoSpacing"/>
        <w:spacing w:line="264" w:lineRule="auto"/>
        <w:ind w:left="72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UE-121373</w:t>
      </w:r>
    </w:p>
    <w:p w:rsidR="00034C67" w:rsidRDefault="00034C67" w:rsidP="00034C67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034C67" w:rsidRDefault="00034C67" w:rsidP="00034C67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TO ALL </w:t>
      </w:r>
      <w:r w:rsidR="00844FBC">
        <w:rPr>
          <w:rFonts w:ascii="Times New Roman" w:hAnsi="Times New Roman" w:cs="Times New Roman"/>
          <w:sz w:val="25"/>
          <w:szCs w:val="25"/>
        </w:rPr>
        <w:t>INTERESTED PERSONS</w:t>
      </w:r>
      <w:r>
        <w:rPr>
          <w:rFonts w:ascii="Times New Roman" w:hAnsi="Times New Roman" w:cs="Times New Roman"/>
          <w:sz w:val="25"/>
          <w:szCs w:val="25"/>
        </w:rPr>
        <w:t>:</w:t>
      </w:r>
    </w:p>
    <w:p w:rsidR="00034C67" w:rsidRDefault="00034C67" w:rsidP="00034C67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034C67" w:rsidRDefault="00034C67" w:rsidP="00034C67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On August 20, 2012, Puget Sound Energy, Inc. (PSE) filed with the Washington Utilities and Transportation Commission (Commission) a Petition for Approval of a Power Purchase Agreement for Acquisition of Cost Transition Power, as Defined in RCW 80.80.010, and the Recovery of Related Acquisition Costs (Petition).  PSE request</w:t>
      </w:r>
      <w:r w:rsidR="00363829">
        <w:rPr>
          <w:rFonts w:ascii="Times New Roman" w:hAnsi="Times New Roman" w:cs="Times New Roman"/>
          <w:sz w:val="25"/>
          <w:szCs w:val="25"/>
        </w:rPr>
        <w:t>s</w:t>
      </w:r>
      <w:r>
        <w:rPr>
          <w:rFonts w:ascii="Times New Roman" w:hAnsi="Times New Roman" w:cs="Times New Roman"/>
          <w:sz w:val="25"/>
          <w:szCs w:val="25"/>
        </w:rPr>
        <w:t xml:space="preserve"> that the Commission issue an order approving the Coal Transition Power Purchase and Sale Agreement by and between TransAlta Centralia Generation LLC and PSE.  In</w:t>
      </w:r>
      <w:r w:rsidR="005A5F51">
        <w:rPr>
          <w:rFonts w:ascii="Times New Roman" w:hAnsi="Times New Roman" w:cs="Times New Roman"/>
          <w:sz w:val="25"/>
          <w:szCs w:val="25"/>
        </w:rPr>
        <w:t xml:space="preserve"> conjunction with</w:t>
      </w:r>
      <w:r>
        <w:rPr>
          <w:rFonts w:ascii="Times New Roman" w:hAnsi="Times New Roman" w:cs="Times New Roman"/>
          <w:sz w:val="25"/>
          <w:szCs w:val="25"/>
        </w:rPr>
        <w:t xml:space="preserve"> the Petition, PSE filed</w:t>
      </w:r>
      <w:r w:rsidR="00363829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 xml:space="preserve">a </w:t>
      </w:r>
      <w:r w:rsidR="00363829">
        <w:rPr>
          <w:rFonts w:ascii="Times New Roman" w:hAnsi="Times New Roman" w:cs="Times New Roman"/>
          <w:sz w:val="25"/>
          <w:szCs w:val="25"/>
        </w:rPr>
        <w:t xml:space="preserve">Motion to Expedite Consideration of the Petition and a </w:t>
      </w:r>
      <w:r>
        <w:rPr>
          <w:rFonts w:ascii="Times New Roman" w:hAnsi="Times New Roman" w:cs="Times New Roman"/>
          <w:sz w:val="25"/>
          <w:szCs w:val="25"/>
        </w:rPr>
        <w:t>Motion for Amended Protective Order with Highly Confidential Provision</w:t>
      </w:r>
      <w:r w:rsidR="00363829">
        <w:rPr>
          <w:rFonts w:ascii="Times New Roman" w:hAnsi="Times New Roman" w:cs="Times New Roman"/>
          <w:sz w:val="25"/>
          <w:szCs w:val="25"/>
        </w:rPr>
        <w:t xml:space="preserve">s </w:t>
      </w:r>
      <w:r w:rsidR="003A24EF">
        <w:rPr>
          <w:rFonts w:ascii="Times New Roman" w:hAnsi="Times New Roman" w:cs="Times New Roman"/>
          <w:sz w:val="25"/>
          <w:szCs w:val="25"/>
        </w:rPr>
        <w:t>(</w:t>
      </w:r>
      <w:r w:rsidR="00844FBC">
        <w:rPr>
          <w:rFonts w:ascii="Times New Roman" w:hAnsi="Times New Roman" w:cs="Times New Roman"/>
          <w:sz w:val="25"/>
          <w:szCs w:val="25"/>
        </w:rPr>
        <w:t xml:space="preserve">collectively </w:t>
      </w:r>
      <w:r w:rsidR="003A24EF">
        <w:rPr>
          <w:rFonts w:ascii="Times New Roman" w:hAnsi="Times New Roman" w:cs="Times New Roman"/>
          <w:sz w:val="25"/>
          <w:szCs w:val="25"/>
        </w:rPr>
        <w:t>Motion</w:t>
      </w:r>
      <w:r w:rsidR="005A5F51">
        <w:rPr>
          <w:rFonts w:ascii="Times New Roman" w:hAnsi="Times New Roman" w:cs="Times New Roman"/>
          <w:sz w:val="25"/>
          <w:szCs w:val="25"/>
        </w:rPr>
        <w:t>s</w:t>
      </w:r>
      <w:r w:rsidR="003A24EF">
        <w:rPr>
          <w:rFonts w:ascii="Times New Roman" w:hAnsi="Times New Roman" w:cs="Times New Roman"/>
          <w:sz w:val="25"/>
          <w:szCs w:val="25"/>
        </w:rPr>
        <w:t>)</w:t>
      </w:r>
      <w:r>
        <w:rPr>
          <w:rFonts w:ascii="Times New Roman" w:hAnsi="Times New Roman" w:cs="Times New Roman"/>
          <w:sz w:val="25"/>
          <w:szCs w:val="25"/>
        </w:rPr>
        <w:t>.</w:t>
      </w:r>
    </w:p>
    <w:p w:rsidR="00034C67" w:rsidRDefault="00034C67" w:rsidP="00034C67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3A24EF" w:rsidRDefault="005A5F51" w:rsidP="00034C67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Pursuant</w:t>
      </w:r>
      <w:r w:rsidR="003A24EF">
        <w:rPr>
          <w:rFonts w:ascii="Times New Roman" w:hAnsi="Times New Roman" w:cs="Times New Roman"/>
          <w:sz w:val="25"/>
          <w:szCs w:val="25"/>
        </w:rPr>
        <w:t xml:space="preserve"> to WAC 480-07-375(4), a party </w:t>
      </w:r>
      <w:r>
        <w:rPr>
          <w:rFonts w:ascii="Times New Roman" w:hAnsi="Times New Roman" w:cs="Times New Roman"/>
          <w:sz w:val="25"/>
          <w:szCs w:val="25"/>
        </w:rPr>
        <w:t xml:space="preserve">to an adjudicative proceeding </w:t>
      </w:r>
      <w:r w:rsidR="003A24EF">
        <w:rPr>
          <w:rFonts w:ascii="Times New Roman" w:hAnsi="Times New Roman" w:cs="Times New Roman"/>
          <w:sz w:val="25"/>
          <w:szCs w:val="25"/>
        </w:rPr>
        <w:t>who opposes a written motion may file a written response within five business days after the motion is served, or make an oral or written response at such other time as the presiding officer may set.</w:t>
      </w:r>
      <w:r>
        <w:rPr>
          <w:rFonts w:ascii="Times New Roman" w:hAnsi="Times New Roman" w:cs="Times New Roman"/>
          <w:sz w:val="25"/>
          <w:szCs w:val="25"/>
        </w:rPr>
        <w:t xml:space="preserve">  The Commission has not yet initiated an adjudicative proceeding in response to the Petition but will do so by separate notice.  Accordingly, WAC 480-07-375(4) is not yet applicable, and no responses to the Motions are due.  The Commission will establish </w:t>
      </w:r>
      <w:r w:rsidR="00844FBC">
        <w:rPr>
          <w:rFonts w:ascii="Times New Roman" w:hAnsi="Times New Roman" w:cs="Times New Roman"/>
          <w:sz w:val="25"/>
          <w:szCs w:val="25"/>
        </w:rPr>
        <w:t xml:space="preserve">by separate notice </w:t>
      </w:r>
      <w:r>
        <w:rPr>
          <w:rFonts w:ascii="Times New Roman" w:hAnsi="Times New Roman" w:cs="Times New Roman"/>
          <w:sz w:val="25"/>
          <w:szCs w:val="25"/>
        </w:rPr>
        <w:t xml:space="preserve">the date(s) by which such responses must be filed. </w:t>
      </w:r>
    </w:p>
    <w:p w:rsidR="00034C67" w:rsidRDefault="00034C67" w:rsidP="00034C67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FE0834" w:rsidRDefault="00FE0834" w:rsidP="00034C67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3A24EF" w:rsidRPr="003A24EF" w:rsidRDefault="00363829" w:rsidP="00034C67">
      <w:pPr>
        <w:pStyle w:val="NoSpacing"/>
        <w:spacing w:line="264" w:lineRule="auto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lastRenderedPageBreak/>
        <w:t>NOTICE IS HEREBY GIVEN</w:t>
      </w:r>
      <w:r w:rsidR="003A24EF" w:rsidRPr="003A24EF">
        <w:rPr>
          <w:rFonts w:ascii="Times New Roman" w:hAnsi="Times New Roman" w:cs="Times New Roman"/>
          <w:b/>
          <w:sz w:val="25"/>
          <w:szCs w:val="25"/>
        </w:rPr>
        <w:t xml:space="preserve"> </w:t>
      </w:r>
      <w:r>
        <w:rPr>
          <w:rFonts w:ascii="Times New Roman" w:hAnsi="Times New Roman" w:cs="Times New Roman"/>
          <w:b/>
          <w:sz w:val="25"/>
          <w:szCs w:val="25"/>
        </w:rPr>
        <w:t>T</w:t>
      </w:r>
      <w:r w:rsidR="003A24EF" w:rsidRPr="003A24EF">
        <w:rPr>
          <w:rFonts w:ascii="Times New Roman" w:hAnsi="Times New Roman" w:cs="Times New Roman"/>
          <w:b/>
          <w:sz w:val="25"/>
          <w:szCs w:val="25"/>
        </w:rPr>
        <w:t xml:space="preserve">hat the Commission will address </w:t>
      </w:r>
      <w:r w:rsidR="005A5F51">
        <w:rPr>
          <w:rFonts w:ascii="Times New Roman" w:hAnsi="Times New Roman" w:cs="Times New Roman"/>
          <w:b/>
          <w:sz w:val="25"/>
          <w:szCs w:val="25"/>
        </w:rPr>
        <w:t>the</w:t>
      </w:r>
      <w:r w:rsidR="003A24EF" w:rsidRPr="003A24EF">
        <w:rPr>
          <w:rFonts w:ascii="Times New Roman" w:hAnsi="Times New Roman" w:cs="Times New Roman"/>
          <w:b/>
          <w:sz w:val="25"/>
          <w:szCs w:val="25"/>
        </w:rPr>
        <w:t xml:space="preserve"> Motions </w:t>
      </w:r>
      <w:r>
        <w:rPr>
          <w:rFonts w:ascii="Times New Roman" w:hAnsi="Times New Roman" w:cs="Times New Roman"/>
          <w:b/>
          <w:sz w:val="25"/>
          <w:szCs w:val="25"/>
        </w:rPr>
        <w:t xml:space="preserve">in this matter </w:t>
      </w:r>
      <w:r w:rsidR="003A24EF" w:rsidRPr="003A24EF">
        <w:rPr>
          <w:rFonts w:ascii="Times New Roman" w:hAnsi="Times New Roman" w:cs="Times New Roman"/>
          <w:b/>
          <w:sz w:val="25"/>
          <w:szCs w:val="25"/>
        </w:rPr>
        <w:t xml:space="preserve">at the prehearing conference to </w:t>
      </w:r>
      <w:r w:rsidR="005A5F51">
        <w:rPr>
          <w:rFonts w:ascii="Times New Roman" w:hAnsi="Times New Roman" w:cs="Times New Roman"/>
          <w:b/>
          <w:sz w:val="25"/>
          <w:szCs w:val="25"/>
        </w:rPr>
        <w:t>be scheduled by separate notice, and that notice will establish the date(s) by which responses to the Motions must be filed.</w:t>
      </w:r>
    </w:p>
    <w:p w:rsidR="003A24EF" w:rsidRDefault="003A24EF" w:rsidP="00034C67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3A24EF" w:rsidRDefault="003A24EF" w:rsidP="00034C67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FE0834" w:rsidRDefault="00FE0834" w:rsidP="00034C67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3A24EF" w:rsidRDefault="003A24EF" w:rsidP="00034C67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3A24EF" w:rsidRDefault="003A24EF" w:rsidP="00034C67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DAVID W. DANNER</w:t>
      </w:r>
    </w:p>
    <w:p w:rsidR="00034C67" w:rsidRPr="00034C67" w:rsidRDefault="003A24EF" w:rsidP="00034C67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Executive Director and Secretary</w:t>
      </w:r>
    </w:p>
    <w:sectPr w:rsidR="00034C67" w:rsidRPr="00034C67" w:rsidSect="00D36DED">
      <w:headerReference w:type="default" r:id="rId7"/>
      <w:pgSz w:w="12240" w:h="15840"/>
      <w:pgMar w:top="1440" w:right="1440" w:bottom="1440" w:left="1800" w:header="1440" w:footer="720" w:gutter="0"/>
      <w:paperSrc w:first="261" w:other="26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834" w:rsidRDefault="00FE0834" w:rsidP="00FE0834">
      <w:r>
        <w:separator/>
      </w:r>
    </w:p>
  </w:endnote>
  <w:endnote w:type="continuationSeparator" w:id="0">
    <w:p w:rsidR="00FE0834" w:rsidRDefault="00FE0834" w:rsidP="00FE0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834" w:rsidRDefault="00FE0834" w:rsidP="00FE0834">
      <w:r>
        <w:separator/>
      </w:r>
    </w:p>
  </w:footnote>
  <w:footnote w:type="continuationSeparator" w:id="0">
    <w:p w:rsidR="00FE0834" w:rsidRDefault="00FE0834" w:rsidP="00FE08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834" w:rsidRPr="00FE0834" w:rsidRDefault="00FE0834" w:rsidP="00FE0834">
    <w:pPr>
      <w:pStyle w:val="Header"/>
      <w:tabs>
        <w:tab w:val="clear" w:pos="9360"/>
        <w:tab w:val="right" w:pos="8640"/>
      </w:tabs>
      <w:rPr>
        <w:rFonts w:ascii="Times New Roman" w:hAnsi="Times New Roman" w:cs="Times New Roman"/>
        <w:b/>
        <w:noProof/>
        <w:sz w:val="20"/>
        <w:szCs w:val="20"/>
      </w:rPr>
    </w:pPr>
    <w:r w:rsidRPr="00FE0834">
      <w:rPr>
        <w:rFonts w:ascii="Times New Roman" w:hAnsi="Times New Roman" w:cs="Times New Roman"/>
        <w:b/>
        <w:sz w:val="20"/>
        <w:szCs w:val="20"/>
      </w:rPr>
      <w:t>DOCKET UE-121373</w:t>
    </w:r>
    <w:r w:rsidRPr="00FE0834">
      <w:rPr>
        <w:rFonts w:ascii="Times New Roman" w:hAnsi="Times New Roman" w:cs="Times New Roman"/>
        <w:b/>
        <w:sz w:val="20"/>
        <w:szCs w:val="20"/>
      </w:rPr>
      <w:tab/>
    </w:r>
    <w:r w:rsidRPr="00FE0834">
      <w:rPr>
        <w:rFonts w:ascii="Times New Roman" w:hAnsi="Times New Roman" w:cs="Times New Roman"/>
        <w:b/>
        <w:sz w:val="20"/>
        <w:szCs w:val="20"/>
      </w:rPr>
      <w:tab/>
      <w:t xml:space="preserve">PAGE </w:t>
    </w:r>
    <w:r w:rsidRPr="00FE0834">
      <w:rPr>
        <w:rFonts w:ascii="Times New Roman" w:hAnsi="Times New Roman" w:cs="Times New Roman"/>
        <w:b/>
        <w:sz w:val="20"/>
        <w:szCs w:val="20"/>
      </w:rPr>
      <w:fldChar w:fldCharType="begin"/>
    </w:r>
    <w:r w:rsidRPr="00FE0834">
      <w:rPr>
        <w:rFonts w:ascii="Times New Roman" w:hAnsi="Times New Roman" w:cs="Times New Roman"/>
        <w:b/>
        <w:sz w:val="20"/>
        <w:szCs w:val="20"/>
      </w:rPr>
      <w:instrText xml:space="preserve"> PAGE   \* MERGEFORMAT </w:instrText>
    </w:r>
    <w:r w:rsidRPr="00FE0834">
      <w:rPr>
        <w:rFonts w:ascii="Times New Roman" w:hAnsi="Times New Roman" w:cs="Times New Roman"/>
        <w:b/>
        <w:sz w:val="20"/>
        <w:szCs w:val="20"/>
      </w:rPr>
      <w:fldChar w:fldCharType="separate"/>
    </w:r>
    <w:r w:rsidR="009B61A6">
      <w:rPr>
        <w:rFonts w:ascii="Times New Roman" w:hAnsi="Times New Roman" w:cs="Times New Roman"/>
        <w:b/>
        <w:noProof/>
        <w:sz w:val="20"/>
        <w:szCs w:val="20"/>
      </w:rPr>
      <w:t>2</w:t>
    </w:r>
    <w:r w:rsidRPr="00FE0834">
      <w:rPr>
        <w:rFonts w:ascii="Times New Roman" w:hAnsi="Times New Roman" w:cs="Times New Roman"/>
        <w:b/>
        <w:noProof/>
        <w:sz w:val="20"/>
        <w:szCs w:val="20"/>
      </w:rPr>
      <w:fldChar w:fldCharType="end"/>
    </w:r>
  </w:p>
  <w:p w:rsidR="00FE0834" w:rsidRDefault="00FE0834" w:rsidP="00FE0834">
    <w:pPr>
      <w:pStyle w:val="Header"/>
      <w:tabs>
        <w:tab w:val="clear" w:pos="9360"/>
        <w:tab w:val="right" w:pos="8640"/>
      </w:tabs>
      <w:rPr>
        <w:rFonts w:ascii="Times New Roman" w:hAnsi="Times New Roman" w:cs="Times New Roman"/>
        <w:b/>
        <w:sz w:val="20"/>
        <w:szCs w:val="20"/>
      </w:rPr>
    </w:pPr>
  </w:p>
  <w:p w:rsidR="00FE0834" w:rsidRPr="00FE0834" w:rsidRDefault="00FE0834" w:rsidP="00FE0834">
    <w:pPr>
      <w:pStyle w:val="Header"/>
      <w:tabs>
        <w:tab w:val="clear" w:pos="9360"/>
        <w:tab w:val="right" w:pos="8640"/>
      </w:tabs>
      <w:rPr>
        <w:rFonts w:ascii="Times New Roman" w:hAnsi="Times New Roman" w:cs="Times New Roman"/>
        <w:b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C67"/>
    <w:rsid w:val="00034C67"/>
    <w:rsid w:val="000E640C"/>
    <w:rsid w:val="001C5AB1"/>
    <w:rsid w:val="001E1D7A"/>
    <w:rsid w:val="002C039A"/>
    <w:rsid w:val="002D3F94"/>
    <w:rsid w:val="00363829"/>
    <w:rsid w:val="003A24EF"/>
    <w:rsid w:val="00552600"/>
    <w:rsid w:val="005A5F51"/>
    <w:rsid w:val="005A6C74"/>
    <w:rsid w:val="006509C3"/>
    <w:rsid w:val="00672F7B"/>
    <w:rsid w:val="006A41EE"/>
    <w:rsid w:val="00844FBC"/>
    <w:rsid w:val="008C0C4C"/>
    <w:rsid w:val="009B61A6"/>
    <w:rsid w:val="009C5475"/>
    <w:rsid w:val="00A84C2A"/>
    <w:rsid w:val="00AD3312"/>
    <w:rsid w:val="00AE273E"/>
    <w:rsid w:val="00B13041"/>
    <w:rsid w:val="00D36DED"/>
    <w:rsid w:val="00DA1B86"/>
    <w:rsid w:val="00DD2A47"/>
    <w:rsid w:val="00F21B68"/>
    <w:rsid w:val="00FE0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034C67"/>
  </w:style>
  <w:style w:type="paragraph" w:styleId="Header">
    <w:name w:val="header"/>
    <w:basedOn w:val="Normal"/>
    <w:link w:val="HeaderChar"/>
    <w:uiPriority w:val="99"/>
    <w:unhideWhenUsed/>
    <w:rsid w:val="00FE08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0834"/>
  </w:style>
  <w:style w:type="paragraph" w:styleId="Footer">
    <w:name w:val="footer"/>
    <w:basedOn w:val="Normal"/>
    <w:link w:val="FooterChar"/>
    <w:uiPriority w:val="99"/>
    <w:unhideWhenUsed/>
    <w:rsid w:val="00FE08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08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034C67"/>
  </w:style>
  <w:style w:type="paragraph" w:styleId="Header">
    <w:name w:val="header"/>
    <w:basedOn w:val="Normal"/>
    <w:link w:val="HeaderChar"/>
    <w:uiPriority w:val="99"/>
    <w:unhideWhenUsed/>
    <w:rsid w:val="00FE08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0834"/>
  </w:style>
  <w:style w:type="paragraph" w:styleId="Footer">
    <w:name w:val="footer"/>
    <w:basedOn w:val="Normal"/>
    <w:link w:val="FooterChar"/>
    <w:uiPriority w:val="99"/>
    <w:unhideWhenUsed/>
    <w:rsid w:val="00FE08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08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63EE574BB0F3E4FBB6C8B011E7001F0" ma:contentTypeVersion="139" ma:contentTypeDescription="" ma:contentTypeScope="" ma:versionID="e21b3737359ecbd7e16dafa0e240a9f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140</IndustryCode>
    <CaseStatus xmlns="dc463f71-b30c-4ab2-9473-d307f9d35888">Closed</CaseStatus>
    <OpenedDate xmlns="dc463f71-b30c-4ab2-9473-d307f9d35888">2012-08-20T07:00:00+00:00</OpenedDate>
    <Date1 xmlns="dc463f71-b30c-4ab2-9473-d307f9d35888">2012-08-24T07:00:00+00:00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121373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A79EF0F7-24F6-40F1-A43E-8E02D9663F40}"/>
</file>

<file path=customXml/itemProps2.xml><?xml version="1.0" encoding="utf-8"?>
<ds:datastoreItem xmlns:ds="http://schemas.openxmlformats.org/officeDocument/2006/customXml" ds:itemID="{193E6CD8-A175-472B-8E08-28188F7404FB}"/>
</file>

<file path=customXml/itemProps3.xml><?xml version="1.0" encoding="utf-8"?>
<ds:datastoreItem xmlns:ds="http://schemas.openxmlformats.org/officeDocument/2006/customXml" ds:itemID="{D25E58E6-CDF6-420B-9AFF-DD4535A02134}"/>
</file>

<file path=customXml/itemProps4.xml><?xml version="1.0" encoding="utf-8"?>
<ds:datastoreItem xmlns:ds="http://schemas.openxmlformats.org/officeDocument/2006/customXml" ds:itemID="{99576B02-6BB8-4EEC-9E0B-C617ECE05E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2012-08-24T19:34:00Z</dcterms:created>
  <dcterms:modified xsi:type="dcterms:W3CDTF">2012-08-24T19:34:00Z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0x0101006E56B4D1795A2E4DB2F0B01679ED314A00863EE574BB0F3E4FBB6C8B011E7001F0</vt:lpwstr>
  </property>
  <property fmtid="{D5CDD505-2E9C-101B-9397-08002B2CF9AE}" pid="3" name="_docset_NoMedatataSyncRequired">
    <vt:lpwstr>False</vt:lpwstr>
  </property>
</Properties>
</file>