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0001</w:t>
      </w:r>
    </w:p>
    <w:p w:rsidR="007042C9" w:rsidRDefault="007042C9" w:rsidP="00BA3102">
      <w:pPr>
        <w:pStyle w:val="PlainText"/>
        <w:rPr>
          <w:rFonts w:ascii="Courier New" w:hAnsi="Courier New" w:cs="Courier New"/>
        </w:rPr>
      </w:pP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1   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                    BEFORE THE WASHINGTON STATE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2             UTILITIES AND TRANSPORTATION COMMISSION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    ____________________________________________________________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3   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                                       )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4   WASHINGTON UTIL</w:t>
      </w:r>
      <w:r w:rsidRPr="00BA3102">
        <w:rPr>
          <w:rFonts w:ascii="Courier New" w:hAnsi="Courier New" w:cs="Courier New"/>
        </w:rPr>
        <w:t>ITIES AND           )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    TRANSPORTATION COMMISSION,         )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5                                      )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              Complainant,             )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6        v.                            ) Docket No. PG-150120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                                       </w:t>
      </w:r>
      <w:r w:rsidRPr="00BA3102">
        <w:rPr>
          <w:rFonts w:ascii="Courier New" w:hAnsi="Courier New" w:cs="Courier New"/>
        </w:rPr>
        <w:t>)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7   CASCADE NATURAL GAS CORPORATION,   )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                                       )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8             Respondent.              )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                                       )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9   ____________________________________________________________</w:t>
      </w:r>
    </w:p>
    <w:p w:rsidR="007042C9" w:rsidRDefault="007042C9" w:rsidP="00BA3102">
      <w:pPr>
        <w:pStyle w:val="PlainText"/>
        <w:rPr>
          <w:rFonts w:ascii="Courier New" w:hAnsi="Courier New" w:cs="Courier New"/>
        </w:rPr>
      </w:pP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10            </w:t>
      </w:r>
      <w:r w:rsidRPr="00BA3102">
        <w:rPr>
          <w:rFonts w:ascii="Courier New" w:hAnsi="Courier New" w:cs="Courier New"/>
        </w:rPr>
        <w:t xml:space="preserve">     PREHEARING CONFERENCE, VOLUME I</w:t>
      </w:r>
    </w:p>
    <w:p w:rsidR="007042C9" w:rsidRDefault="007042C9" w:rsidP="00BA3102">
      <w:pPr>
        <w:pStyle w:val="PlainText"/>
        <w:rPr>
          <w:rFonts w:ascii="Courier New" w:hAnsi="Courier New" w:cs="Courier New"/>
        </w:rPr>
      </w:pP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11                          PAGES 1 - 10</w:t>
      </w:r>
    </w:p>
    <w:p w:rsidR="007042C9" w:rsidRDefault="007042C9" w:rsidP="00BA3102">
      <w:pPr>
        <w:pStyle w:val="PlainText"/>
        <w:rPr>
          <w:rFonts w:ascii="Courier New" w:hAnsi="Courier New" w:cs="Courier New"/>
        </w:rPr>
      </w:pP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12         ADMINISTRATIVE LAW JUDGE MARGUERITE FRIEDLANDER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    ____________________________________________________________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13   </w:t>
      </w:r>
    </w:p>
    <w:p w:rsidR="007042C9" w:rsidRDefault="007042C9" w:rsidP="00BA3102">
      <w:pPr>
        <w:pStyle w:val="PlainText"/>
        <w:rPr>
          <w:rFonts w:ascii="Courier New" w:hAnsi="Courier New" w:cs="Courier New"/>
        </w:rPr>
      </w:pP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14   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                             1:33 </w:t>
      </w:r>
      <w:r w:rsidRPr="00BA3102">
        <w:rPr>
          <w:rFonts w:ascii="Courier New" w:hAnsi="Courier New" w:cs="Courier New"/>
        </w:rPr>
        <w:t>P.M.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15   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                          AUGUST 31, 2016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16   </w:t>
      </w:r>
    </w:p>
    <w:p w:rsidR="007042C9" w:rsidRDefault="007042C9" w:rsidP="00BA3102">
      <w:pPr>
        <w:pStyle w:val="PlainText"/>
        <w:rPr>
          <w:rFonts w:ascii="Courier New" w:hAnsi="Courier New" w:cs="Courier New"/>
        </w:rPr>
      </w:pP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17   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        Washington Utilities and Transportation Commission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18       1300 South Evergreen Park Drive Southwest, Room 206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                  Olympia, Washington  98504-7250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19   </w:t>
      </w:r>
    </w:p>
    <w:p w:rsidR="007042C9" w:rsidRDefault="007042C9" w:rsidP="00BA3102">
      <w:pPr>
        <w:pStyle w:val="PlainText"/>
        <w:rPr>
          <w:rFonts w:ascii="Courier New" w:hAnsi="Courier New" w:cs="Courier New"/>
        </w:rPr>
      </w:pP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20 </w:t>
      </w:r>
      <w:r w:rsidRPr="00BA3102">
        <w:rPr>
          <w:rFonts w:ascii="Courier New" w:hAnsi="Courier New" w:cs="Courier New"/>
        </w:rPr>
        <w:t xml:space="preserve">  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    REPORTED BY:  RYAN ZIEGLER, RPR, CCR #3348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21   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    Buell </w:t>
      </w:r>
      <w:proofErr w:type="spellStart"/>
      <w:r w:rsidRPr="00BA3102">
        <w:rPr>
          <w:rFonts w:ascii="Courier New" w:hAnsi="Courier New" w:cs="Courier New"/>
        </w:rPr>
        <w:t>Realtime</w:t>
      </w:r>
      <w:proofErr w:type="spellEnd"/>
      <w:r w:rsidRPr="00BA3102">
        <w:rPr>
          <w:rFonts w:ascii="Courier New" w:hAnsi="Courier New" w:cs="Courier New"/>
        </w:rPr>
        <w:t xml:space="preserve"> Reporting, LLC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22   1325 Fourth Avenue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    Suite 1840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23   Seattle, Washington  98101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    206.287.9066 | Seattle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24   360.534.9066 | Olympia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    800.846.6989 | Nationa</w:t>
      </w:r>
      <w:r w:rsidRPr="00BA3102">
        <w:rPr>
          <w:rFonts w:ascii="Courier New" w:hAnsi="Courier New" w:cs="Courier New"/>
        </w:rPr>
        <w:t>l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25   www.buellrealtime.com</w:t>
      </w:r>
    </w:p>
    <w:p w:rsidR="007042C9" w:rsidRDefault="007042C9" w:rsidP="00BA3102">
      <w:pPr>
        <w:pStyle w:val="PlainText"/>
        <w:rPr>
          <w:rFonts w:ascii="Courier New" w:hAnsi="Courier New" w:cs="Courier New"/>
        </w:rPr>
      </w:pP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lastRenderedPageBreak/>
        <w:t>0002</w:t>
      </w:r>
    </w:p>
    <w:p w:rsidR="007042C9" w:rsidRDefault="007042C9" w:rsidP="00BA3102">
      <w:pPr>
        <w:pStyle w:val="PlainText"/>
        <w:rPr>
          <w:rFonts w:ascii="Courier New" w:hAnsi="Courier New" w:cs="Courier New"/>
        </w:rPr>
      </w:pP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1                      A P </w:t>
      </w:r>
      <w:proofErr w:type="spellStart"/>
      <w:r w:rsidRPr="00BA3102">
        <w:rPr>
          <w:rFonts w:ascii="Courier New" w:hAnsi="Courier New" w:cs="Courier New"/>
        </w:rPr>
        <w:t>P</w:t>
      </w:r>
      <w:proofErr w:type="spellEnd"/>
      <w:r w:rsidRPr="00BA3102">
        <w:rPr>
          <w:rFonts w:ascii="Courier New" w:hAnsi="Courier New" w:cs="Courier New"/>
        </w:rPr>
        <w:t xml:space="preserve"> E A R A N C E S</w:t>
      </w:r>
    </w:p>
    <w:p w:rsidR="007042C9" w:rsidRDefault="007042C9" w:rsidP="00BA3102">
      <w:pPr>
        <w:pStyle w:val="PlainText"/>
        <w:rPr>
          <w:rFonts w:ascii="Courier New" w:hAnsi="Courier New" w:cs="Courier New"/>
        </w:rPr>
      </w:pP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2   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    ADMINISTRATIVE LAW JUDGE: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3   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              MARGUERITE FRIEDLANDER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4             Utilities and Transportation Commission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              P.O. Box 47250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5             1300 South Evergreen Park Drive Southwest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              Olympia, Washington  98504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6             360.664.1136</w:t>
      </w:r>
    </w:p>
    <w:p w:rsidR="007042C9" w:rsidRDefault="007042C9" w:rsidP="00BA3102">
      <w:pPr>
        <w:pStyle w:val="PlainText"/>
        <w:rPr>
          <w:rFonts w:ascii="Courier New" w:hAnsi="Courier New" w:cs="Courier New"/>
        </w:rPr>
      </w:pP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7   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    FOR COMMISSION STAFF: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8   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              JULIAN BEATTIE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9             Assistant Attorney General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         </w:t>
      </w:r>
      <w:r w:rsidRPr="00BA3102">
        <w:rPr>
          <w:rFonts w:ascii="Courier New" w:hAnsi="Courier New" w:cs="Courier New"/>
        </w:rPr>
        <w:t xml:space="preserve">     1400 South Evergreen Park Drive Southwest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10             P.O. Box 40128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              Olympia, Washington  98504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11             360.664.1225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              jbeattie@utc.wa.gov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12   </w:t>
      </w:r>
    </w:p>
    <w:p w:rsidR="007042C9" w:rsidRDefault="007042C9" w:rsidP="00BA3102">
      <w:pPr>
        <w:pStyle w:val="PlainText"/>
        <w:rPr>
          <w:rFonts w:ascii="Courier New" w:hAnsi="Courier New" w:cs="Courier New"/>
        </w:rPr>
      </w:pP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13   FOR CASCADE NATURAL GAS CORPORATION:</w:t>
      </w:r>
    </w:p>
    <w:p w:rsidR="007042C9" w:rsidRDefault="007042C9" w:rsidP="00BA3102">
      <w:pPr>
        <w:pStyle w:val="PlainText"/>
        <w:rPr>
          <w:rFonts w:ascii="Courier New" w:hAnsi="Courier New" w:cs="Courier New"/>
        </w:rPr>
      </w:pP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14             SHER</w:t>
      </w:r>
      <w:r w:rsidRPr="00BA3102">
        <w:rPr>
          <w:rFonts w:ascii="Courier New" w:hAnsi="Courier New" w:cs="Courier New"/>
        </w:rPr>
        <w:t>EE STROM CARSON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              Perkins </w:t>
      </w:r>
      <w:proofErr w:type="spellStart"/>
      <w:r w:rsidRPr="00BA3102">
        <w:rPr>
          <w:rFonts w:ascii="Courier New" w:hAnsi="Courier New" w:cs="Courier New"/>
        </w:rPr>
        <w:t>Coie</w:t>
      </w:r>
      <w:proofErr w:type="spellEnd"/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15             The PSE Building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              10885 Northeast Fourth Street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16             Suite 700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              Bellevue, Washington  98004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17             425.635.1422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              scarson@perkinsco</w:t>
      </w:r>
      <w:r w:rsidRPr="00BA3102">
        <w:rPr>
          <w:rFonts w:ascii="Courier New" w:hAnsi="Courier New" w:cs="Courier New"/>
        </w:rPr>
        <w:t>ie.com</w:t>
      </w: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18   </w:t>
      </w:r>
    </w:p>
    <w:p w:rsidR="007042C9" w:rsidRDefault="007042C9" w:rsidP="00BA3102">
      <w:pPr>
        <w:pStyle w:val="PlainText"/>
        <w:rPr>
          <w:rFonts w:ascii="Courier New" w:hAnsi="Courier New" w:cs="Courier New"/>
        </w:rPr>
      </w:pP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19   </w:t>
      </w:r>
    </w:p>
    <w:p w:rsidR="007042C9" w:rsidRDefault="007042C9" w:rsidP="00BA3102">
      <w:pPr>
        <w:pStyle w:val="PlainText"/>
        <w:rPr>
          <w:rFonts w:ascii="Courier New" w:hAnsi="Courier New" w:cs="Courier New"/>
        </w:rPr>
      </w:pP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20                        *   *   *   *   *</w:t>
      </w:r>
    </w:p>
    <w:p w:rsidR="007042C9" w:rsidRDefault="007042C9" w:rsidP="00BA3102">
      <w:pPr>
        <w:pStyle w:val="PlainText"/>
        <w:rPr>
          <w:rFonts w:ascii="Courier New" w:hAnsi="Courier New" w:cs="Courier New"/>
        </w:rPr>
      </w:pP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21   </w:t>
      </w:r>
    </w:p>
    <w:p w:rsidR="007042C9" w:rsidRDefault="007042C9" w:rsidP="00BA3102">
      <w:pPr>
        <w:pStyle w:val="PlainText"/>
        <w:rPr>
          <w:rFonts w:ascii="Courier New" w:hAnsi="Courier New" w:cs="Courier New"/>
        </w:rPr>
      </w:pP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22   </w:t>
      </w:r>
    </w:p>
    <w:p w:rsidR="007042C9" w:rsidRDefault="007042C9" w:rsidP="00BA3102">
      <w:pPr>
        <w:pStyle w:val="PlainText"/>
        <w:rPr>
          <w:rFonts w:ascii="Courier New" w:hAnsi="Courier New" w:cs="Courier New"/>
        </w:rPr>
      </w:pP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23   </w:t>
      </w:r>
    </w:p>
    <w:p w:rsidR="007042C9" w:rsidRDefault="007042C9" w:rsidP="00BA3102">
      <w:pPr>
        <w:pStyle w:val="PlainText"/>
        <w:rPr>
          <w:rFonts w:ascii="Courier New" w:hAnsi="Courier New" w:cs="Courier New"/>
        </w:rPr>
      </w:pP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24   </w:t>
      </w:r>
    </w:p>
    <w:p w:rsidR="007042C9" w:rsidRDefault="007042C9" w:rsidP="00BA3102">
      <w:pPr>
        <w:pStyle w:val="PlainText"/>
        <w:rPr>
          <w:rFonts w:ascii="Courier New" w:hAnsi="Courier New" w:cs="Courier New"/>
        </w:rPr>
      </w:pP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25   </w:t>
      </w:r>
    </w:p>
    <w:p w:rsidR="007042C9" w:rsidRDefault="007042C9" w:rsidP="00BA3102">
      <w:pPr>
        <w:pStyle w:val="PlainText"/>
        <w:rPr>
          <w:rFonts w:ascii="Courier New" w:hAnsi="Courier New" w:cs="Courier New"/>
        </w:rPr>
      </w:pPr>
    </w:p>
    <w:p w:rsidR="00000000" w:rsidRPr="00BA3102" w:rsidRDefault="007042C9" w:rsidP="00BA3102">
      <w:pPr>
        <w:pStyle w:val="PlainText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lastRenderedPageBreak/>
        <w:t>0003</w:t>
      </w:r>
    </w:p>
    <w:p w:rsidR="007042C9" w:rsidRDefault="007042C9" w:rsidP="00BA3102">
      <w:pPr>
        <w:pStyle w:val="PlainText"/>
        <w:rPr>
          <w:rFonts w:ascii="Courier New" w:hAnsi="Courier New" w:cs="Courier New"/>
        </w:rPr>
      </w:pP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1              OLYMPIA, WASHINGTON; AUGUST 31, 2016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2                            1:33 P.M.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3                             --o0o--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4   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5    </w:t>
      </w:r>
      <w:r w:rsidRPr="00BA3102">
        <w:rPr>
          <w:rFonts w:ascii="Courier New" w:hAnsi="Courier New" w:cs="Courier New"/>
        </w:rPr>
        <w:t xml:space="preserve">             JUDGE FRIEDLANDER:  Good afternoon.  My name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6   is Marguerite Friedlander.  I'm the administrative law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7   judge assigned to this proceeding.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8                 We're here before the Washington Utilities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9   and Transportation Commissi</w:t>
      </w:r>
      <w:r w:rsidRPr="00BA3102">
        <w:rPr>
          <w:rFonts w:ascii="Courier New" w:hAnsi="Courier New" w:cs="Courier New"/>
        </w:rPr>
        <w:t>on on August 31st of 2016 for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10   the matter of Docket PG-150120, a complaint against Cascade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11   Natural Gas Corporation alleging that the Company violated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12   a prior Commission order by failing to file its maximum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13   allowable operating pressur</w:t>
      </w:r>
      <w:r w:rsidRPr="00BA3102">
        <w:rPr>
          <w:rFonts w:ascii="Courier New" w:hAnsi="Courier New" w:cs="Courier New"/>
        </w:rPr>
        <w:t>e compliance plan when directed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14   and failing to maintain records or documentation sufficient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15   to establish, confirm, or validate the MAOP of at least 116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16   pipeline segments.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17                 The purpose of the prehearing today is to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18  </w:t>
      </w:r>
      <w:r w:rsidRPr="00BA3102">
        <w:rPr>
          <w:rFonts w:ascii="Courier New" w:hAnsi="Courier New" w:cs="Courier New"/>
        </w:rPr>
        <w:t xml:space="preserve"> take appearances of the parties, discuss the schedule for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19   the Commission's consideration of the complaint, and any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20   other procedural matters that the parties wish to address.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21                 So we'll start with brief appearances.  I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22   a</w:t>
      </w:r>
      <w:r w:rsidRPr="00BA3102">
        <w:rPr>
          <w:rFonts w:ascii="Courier New" w:hAnsi="Courier New" w:cs="Courier New"/>
        </w:rPr>
        <w:t>lready have your contact information, so if, Ms. Carson,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23   you could start, and you could just say your full name,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24   spell your last name, and then identify who you're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25   representing.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lastRenderedPageBreak/>
        <w:t>0004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1                 MS. CARSON:  Good afternoon.  Sher</w:t>
      </w:r>
      <w:r w:rsidRPr="00BA3102">
        <w:rPr>
          <w:rFonts w:ascii="Courier New" w:hAnsi="Courier New" w:cs="Courier New"/>
        </w:rPr>
        <w:t>ee Strom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2   Carson, C-A-R-S-O-N, with Perkins </w:t>
      </w:r>
      <w:proofErr w:type="spellStart"/>
      <w:r w:rsidRPr="00BA3102">
        <w:rPr>
          <w:rFonts w:ascii="Courier New" w:hAnsi="Courier New" w:cs="Courier New"/>
        </w:rPr>
        <w:t>Coie</w:t>
      </w:r>
      <w:proofErr w:type="spellEnd"/>
      <w:r w:rsidRPr="00BA3102">
        <w:rPr>
          <w:rFonts w:ascii="Courier New" w:hAnsi="Courier New" w:cs="Courier New"/>
        </w:rPr>
        <w:t xml:space="preserve"> representing Cascade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3   Natural Gas, and also sitting here with me today is Eric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4   </w:t>
      </w:r>
      <w:proofErr w:type="spellStart"/>
      <w:r w:rsidRPr="00BA3102">
        <w:rPr>
          <w:rFonts w:ascii="Courier New" w:hAnsi="Courier New" w:cs="Courier New"/>
        </w:rPr>
        <w:t>Martuscelli</w:t>
      </w:r>
      <w:proofErr w:type="spellEnd"/>
      <w:r w:rsidRPr="00BA3102">
        <w:rPr>
          <w:rFonts w:ascii="Courier New" w:hAnsi="Courier New" w:cs="Courier New"/>
        </w:rPr>
        <w:t>, who is the vice president of operations with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5   Cascade Natural Gas.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6                 JUDGE F</w:t>
      </w:r>
      <w:r w:rsidRPr="00BA3102">
        <w:rPr>
          <w:rFonts w:ascii="Courier New" w:hAnsi="Courier New" w:cs="Courier New"/>
        </w:rPr>
        <w:t>RIEDLANDER:  Thank you.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7                 And Mr. Beattie?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8                 MR. BEATTIE:  Julian Beattie, B-E-A-T-T-I-E,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9   assistant attorney general representing Commission Staff,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10   and I'm joined by Alan Rathbun, who is the pipeline safety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11   director for Commission Staff.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12                 JUDGE FRIEDLANDER:  Thank you.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13                 Is there anyone else who wishes to put in an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14   appearance either in person or on the conference bridge?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15   And we have -- I hear nothing.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16 </w:t>
      </w:r>
      <w:r w:rsidRPr="00BA3102">
        <w:rPr>
          <w:rFonts w:ascii="Courier New" w:hAnsi="Courier New" w:cs="Courier New"/>
        </w:rPr>
        <w:t xml:space="preserve">                Also, we've received no interventions.  Is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17   there anyone in person or on the conference bridge who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18   wishes to put in an appearance -- I'm sorry, who wishes to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19   petition for an intervention?  All right.  Hearing nothing,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20  </w:t>
      </w:r>
      <w:r w:rsidRPr="00BA3102">
        <w:rPr>
          <w:rFonts w:ascii="Courier New" w:hAnsi="Courier New" w:cs="Courier New"/>
        </w:rPr>
        <w:t xml:space="preserve"> we'll proceed.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21                 We have already discussed off the record that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22   the parties will consent to electronic service amongst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23   themselves; however, delivery of documents from the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24   Commission will be done in hard copy to Ms. Carso</w:t>
      </w:r>
      <w:r w:rsidRPr="00BA3102">
        <w:rPr>
          <w:rFonts w:ascii="Courier New" w:hAnsi="Courier New" w:cs="Courier New"/>
        </w:rPr>
        <w:t>n and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25   Mr. </w:t>
      </w:r>
      <w:proofErr w:type="spellStart"/>
      <w:r w:rsidRPr="00BA3102">
        <w:rPr>
          <w:rFonts w:ascii="Courier New" w:hAnsi="Courier New" w:cs="Courier New"/>
        </w:rPr>
        <w:t>Martuscelli</w:t>
      </w:r>
      <w:proofErr w:type="spellEnd"/>
      <w:r w:rsidRPr="00BA3102">
        <w:rPr>
          <w:rFonts w:ascii="Courier New" w:hAnsi="Courier New" w:cs="Courier New"/>
        </w:rPr>
        <w:t xml:space="preserve"> and also Mr. Beattie and Mr. Rathbun for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lastRenderedPageBreak/>
        <w:t>0005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1   Staff.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2                 The discovery rules -- discovery will be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3   conducted pursuant to the Commission's discovery rules, and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4   now I guess I need to know whether </w:t>
      </w:r>
      <w:r w:rsidRPr="00BA3102">
        <w:rPr>
          <w:rFonts w:ascii="Courier New" w:hAnsi="Courier New" w:cs="Courier New"/>
        </w:rPr>
        <w:t>or not there's a need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5   for a protective order in the proceeding?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6                 MS. CARSON:  At this point in time, we don't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7   anticipate the need for the protective order.  We would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8   like to reserve our rights to ask for one if, at some</w:t>
      </w:r>
      <w:r w:rsidRPr="00BA3102">
        <w:rPr>
          <w:rFonts w:ascii="Courier New" w:hAnsi="Courier New" w:cs="Courier New"/>
        </w:rPr>
        <w:t xml:space="preserve"> point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9   in time, confidential information is requested.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10                 JUDGE FRIEDLANDER:  That's fine.  Thank you.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11                 And the parties, it would appear, have a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12   proposed procedural schedule.  If somebody would like to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13   </w:t>
      </w:r>
      <w:r w:rsidRPr="00BA3102">
        <w:rPr>
          <w:rFonts w:ascii="Courier New" w:hAnsi="Courier New" w:cs="Courier New"/>
        </w:rPr>
        <w:t>walk me through it on the record?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14                 MR. BEATTIE:  I will do so.  September 21st,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15   2016, the parties would like to meet here at the Commission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16   for a settlement conference, and I've indicated that's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17   parties only.  By Novemb</w:t>
      </w:r>
      <w:r w:rsidRPr="00BA3102">
        <w:rPr>
          <w:rFonts w:ascii="Courier New" w:hAnsi="Courier New" w:cs="Courier New"/>
        </w:rPr>
        <w:t>er 1st, the parties agree to submit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18   a status report to you, the presiding officer, indicating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19   the progress made, if any, on settlement negotiations.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20                 And after that, we have a more traditional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21   procedural schedule in the</w:t>
      </w:r>
      <w:r w:rsidRPr="00BA3102">
        <w:rPr>
          <w:rFonts w:ascii="Courier New" w:hAnsi="Courier New" w:cs="Courier New"/>
        </w:rPr>
        <w:t xml:space="preserve"> event that settlement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22   negotiations fail to produce an agreement.  On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23   December 15th, 2016, Staff will file its direct testimony.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24   January 31st, 2017, Cascade Natural Gas will file its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25   response testimony.  Staff will file its rebuttal</w:t>
      </w:r>
      <w:r w:rsidRPr="00BA3102">
        <w:rPr>
          <w:rFonts w:ascii="Courier New" w:hAnsi="Courier New" w:cs="Courier New"/>
        </w:rPr>
        <w:t xml:space="preserve"> testimony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lastRenderedPageBreak/>
        <w:t>0006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1   on February 17th, 2017.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2                 There will be an evidentiary hearing here at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3   this Commission on March 22nd, 2017.  Briefing will follow.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4   Staff will file an initial brief on April 21st, 2017, and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5   Cascade </w:t>
      </w:r>
      <w:r w:rsidRPr="00BA3102">
        <w:rPr>
          <w:rFonts w:ascii="Courier New" w:hAnsi="Courier New" w:cs="Courier New"/>
        </w:rPr>
        <w:t>will respond on May 5th, 2017.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6                 And now I'm actually wondering if the intent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7   here was to -- for us both to file and then both to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8   respond?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9                 MS. CARSON:  Right.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10                 JUDGE FRIEDLANDER:  Simulta</w:t>
      </w:r>
      <w:r w:rsidRPr="00BA3102">
        <w:rPr>
          <w:rFonts w:ascii="Courier New" w:hAnsi="Courier New" w:cs="Courier New"/>
        </w:rPr>
        <w:t>neous?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11                 MS. CARSON:  Simultaneous initial briefs and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12   reply briefs is what I had in mind.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13                 MR. BEATTIE:  Okay.  Then I stand corrected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14   on that -- on that note, so simultaneous opening briefs on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15   April 2</w:t>
      </w:r>
      <w:r w:rsidRPr="00BA3102">
        <w:rPr>
          <w:rFonts w:ascii="Courier New" w:hAnsi="Courier New" w:cs="Courier New"/>
        </w:rPr>
        <w:t>1st, 2017, simultaneous response or reply briefs on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16   May 5th, 2017.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17                 JUDGE FRIEDLANDER:  Okay.  So in the period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18   from, I would say, if discovery isn't already occurring,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19   after this -- the prehearing conference through th</w:t>
      </w:r>
      <w:r w:rsidRPr="00BA3102">
        <w:rPr>
          <w:rFonts w:ascii="Courier New" w:hAnsi="Courier New" w:cs="Courier New"/>
        </w:rPr>
        <w:t>e filing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20   of direct testimony, I assume that discovery will be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21   conducted by the parties; is that correct?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22                 MS. CARSON:  Yeah.  There may be discovery.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23   I mean, I think that Staff probably has already done a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24   detailed</w:t>
      </w:r>
      <w:r w:rsidRPr="00BA3102">
        <w:rPr>
          <w:rFonts w:ascii="Courier New" w:hAnsi="Courier New" w:cs="Courier New"/>
        </w:rPr>
        <w:t xml:space="preserve"> investigation and has -- and may not have a lot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25   more need for discovery, although I cannot speak for them.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lastRenderedPageBreak/>
        <w:t>0007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1   And Cascade has not yet determined, you know, what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2   discovery might be needed.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3                 MR. BEATTIE:  Right.  So I</w:t>
      </w:r>
      <w:r w:rsidRPr="00BA3102">
        <w:rPr>
          <w:rFonts w:ascii="Courier New" w:hAnsi="Courier New" w:cs="Courier New"/>
        </w:rPr>
        <w:t xml:space="preserve"> would say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4   discovery should be available during that time period.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5                 JUDGE FRIEDLANDER:  Okay.  With the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6   traditional response time of ten business days?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7                 MR. BEATTIE:  That works for us.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8                 J</w:t>
      </w:r>
      <w:r w:rsidRPr="00BA3102">
        <w:rPr>
          <w:rFonts w:ascii="Courier New" w:hAnsi="Courier New" w:cs="Courier New"/>
        </w:rPr>
        <w:t>UDGE FRIEDLANDER:  Okay.  I will take this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9   under advisement and issue a procedural schedule in the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10   prehearing conference order.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11                 MS. CARSON:  If I could just clarify, I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12   wanted to make sure that discovery would be availa</w:t>
      </w:r>
      <w:r w:rsidRPr="00BA3102">
        <w:rPr>
          <w:rFonts w:ascii="Courier New" w:hAnsi="Courier New" w:cs="Courier New"/>
        </w:rPr>
        <w:t>ble past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13   the direct testimony.  Did you say it would only go </w:t>
      </w:r>
      <w:proofErr w:type="gramStart"/>
      <w:r w:rsidRPr="00BA3102">
        <w:rPr>
          <w:rFonts w:ascii="Courier New" w:hAnsi="Courier New" w:cs="Courier New"/>
        </w:rPr>
        <w:t>into</w:t>
      </w:r>
      <w:proofErr w:type="gramEnd"/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14   the direct testimony, or --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15                 JUDGE FRIEDLANDER:  Typically, I believe it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16   only goes through direct, but I'm open to continuing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17   discovery past that i</w:t>
      </w:r>
      <w:r w:rsidRPr="00BA3102">
        <w:rPr>
          <w:rFonts w:ascii="Courier New" w:hAnsi="Courier New" w:cs="Courier New"/>
        </w:rPr>
        <w:t>f there's no objections.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18                 MS. CARSON:  My experience is we typically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19   have a discovery cutoff a couple of weeks before the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20   evidentiary hearing.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21                 JUDGE FRIEDLANDER:  Okay.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22                 MS. CARSON:  So </w:t>
      </w:r>
      <w:r w:rsidRPr="00BA3102">
        <w:rPr>
          <w:rFonts w:ascii="Courier New" w:hAnsi="Courier New" w:cs="Courier New"/>
        </w:rPr>
        <w:t>certainly we would want the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23   opportunity to undertake discovery on Staff's testimony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24   when they file that, and that -- so we would want it to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25   continue beyond the direct testimony.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lastRenderedPageBreak/>
        <w:t>0008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1                 JUDGE FRIEDLANDER:  So if the evid</w:t>
      </w:r>
      <w:r w:rsidRPr="00BA3102">
        <w:rPr>
          <w:rFonts w:ascii="Courier New" w:hAnsi="Courier New" w:cs="Courier New"/>
        </w:rPr>
        <w:t>entiary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2   hearing is indeed convened on March 22nd, what time frame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3   were you looking at for the end of discovery?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4                 MS. CARSON:  I would say two weeks before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5   March 22nd.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6                 JUDGE FRIEDLANDER:  Okay.  So Ma</w:t>
      </w:r>
      <w:r w:rsidRPr="00BA3102">
        <w:rPr>
          <w:rFonts w:ascii="Courier New" w:hAnsi="Courier New" w:cs="Courier New"/>
        </w:rPr>
        <w:t>rch 8th?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7                 MR. BEATTIE:  And that would be fine with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8   Staff.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9                 JUDGE FRIEDLANDER:  Okay.  Thank you.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10                 All right.  And I think I mentioned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11   previously off the record that any documents filed w</w:t>
      </w:r>
      <w:r w:rsidRPr="00BA3102">
        <w:rPr>
          <w:rFonts w:ascii="Courier New" w:hAnsi="Courier New" w:cs="Courier New"/>
        </w:rPr>
        <w:t>ith the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12   Commission will need to be filed as an original and five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13   copies.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14                 Are there any other procedural matters that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15   we need to address today before we adjourn?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16                 MS. CARSON:  What is the time for fil</w:t>
      </w:r>
      <w:r w:rsidRPr="00BA3102">
        <w:rPr>
          <w:rFonts w:ascii="Courier New" w:hAnsi="Courier New" w:cs="Courier New"/>
        </w:rPr>
        <w:t>ing?  In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17   the most recent case I was involved in, it was a 5 p.m.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18   filing time, and I just want to know if that's the new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19   standard or if that was just that particular case.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20                 JUDGE FRIEDLANDER:  Right.  I believe that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21 </w:t>
      </w:r>
      <w:r w:rsidRPr="00BA3102">
        <w:rPr>
          <w:rFonts w:ascii="Courier New" w:hAnsi="Courier New" w:cs="Courier New"/>
        </w:rPr>
        <w:t xml:space="preserve">  the rule says -- and you'll have to double-check on this,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22   but I believe the rule says electronic filings by noon that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23   day with hard copies to follow by 3 p.m. the next day.  But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24   I will put in the prehearing conference order what the tim</w:t>
      </w:r>
      <w:r w:rsidRPr="00BA3102">
        <w:rPr>
          <w:rFonts w:ascii="Courier New" w:hAnsi="Courier New" w:cs="Courier New"/>
        </w:rPr>
        <w:t>e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25   is, whether it's 5 p.m. or noon for electronic copies.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lastRenderedPageBreak/>
        <w:t>0009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1                 MS. CARSON:  Okay.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2                 JUDGE FRIEDLANDER:  Yeah.  Did Staff </w:t>
      </w:r>
      <w:proofErr w:type="gramStart"/>
      <w:r w:rsidRPr="00BA3102">
        <w:rPr>
          <w:rFonts w:ascii="Courier New" w:hAnsi="Courier New" w:cs="Courier New"/>
        </w:rPr>
        <w:t>have</w:t>
      </w:r>
      <w:proofErr w:type="gramEnd"/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3   anything else to --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4                 MR. BEATTIE:  We have nothing further.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5                 JUDGE FRIEDLANDER:  All right.  If there's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6   nothing further, we'll adjourn, so thank you very much.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7             (Proceedings concluded at 1:41 p.m.)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8   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9   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10                        *   *   *   *   *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11   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12   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13   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14   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15   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16   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17   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18   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19   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20   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21   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22   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23   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24   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25   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lastRenderedPageBreak/>
        <w:t>0010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1                      C E R T I F I C A T E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2   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3   STATE OF WASHINGTON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4   COUNTY OF KING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5   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6             I, Ryan Ziegler, a Certified Shorthand Re</w:t>
      </w:r>
      <w:r w:rsidRPr="00BA3102">
        <w:rPr>
          <w:rFonts w:ascii="Courier New" w:hAnsi="Courier New" w:cs="Courier New"/>
        </w:rPr>
        <w:t>porter in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7   and for the State of Washington, do hereby certify that the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8   foregoing transcript of the proceedings held August 24,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9   2016, is true and accurate to the best of my knowledge,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10   skill, and ability.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11             I do further c</w:t>
      </w:r>
      <w:r w:rsidRPr="00BA3102">
        <w:rPr>
          <w:rFonts w:ascii="Courier New" w:hAnsi="Courier New" w:cs="Courier New"/>
        </w:rPr>
        <w:t>ertify that I am a disinterested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12   person in this cause of action and that I am not a relative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13   of the attorneys for any of the parties.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14             IN WITNESS WHEREOF, I have hereunto set my hand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15   and seal this September 8, 2016.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16   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17   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18   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>19                                 ____________________________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                                   RYAN ZIEGLER, RPR, CCR</w:t>
      </w:r>
      <w:bookmarkStart w:id="0" w:name="_GoBack"/>
      <w:bookmarkEnd w:id="0"/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20   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21   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22   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23   </w:t>
      </w:r>
    </w:p>
    <w:p w:rsidR="00000000" w:rsidRP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t xml:space="preserve">24   </w:t>
      </w:r>
    </w:p>
    <w:p w:rsidR="00BA3102" w:rsidRDefault="007042C9" w:rsidP="007042C9">
      <w:pPr>
        <w:pStyle w:val="PlainText"/>
        <w:spacing w:line="480" w:lineRule="auto"/>
        <w:rPr>
          <w:rFonts w:ascii="Courier New" w:hAnsi="Courier New" w:cs="Courier New"/>
        </w:rPr>
      </w:pPr>
      <w:r w:rsidRPr="00BA3102">
        <w:rPr>
          <w:rFonts w:ascii="Courier New" w:hAnsi="Courier New" w:cs="Courier New"/>
        </w:rPr>
        <w:lastRenderedPageBreak/>
        <w:t xml:space="preserve">25   </w:t>
      </w:r>
    </w:p>
    <w:sectPr w:rsidR="00BA3102" w:rsidSect="007042C9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552600"/>
    <w:rsid w:val="005A6C74"/>
    <w:rsid w:val="00672F7B"/>
    <w:rsid w:val="006A41EE"/>
    <w:rsid w:val="007042C9"/>
    <w:rsid w:val="00A84C2A"/>
    <w:rsid w:val="00AD3312"/>
    <w:rsid w:val="00AE273E"/>
    <w:rsid w:val="00B13041"/>
    <w:rsid w:val="00BA3102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90CC3-15FF-4A69-94F6-9F566294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BA310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10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3088D043ADB6D40B38EC7A4D2FE1737" ma:contentTypeVersion="111" ma:contentTypeDescription="" ma:contentTypeScope="" ma:versionID="3c573386db5243db0ce8f71bdaa6529c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015</IndustryCode>
    <CaseStatus xmlns="dc463f71-b30c-4ab2-9473-d307f9d35888">Closed</CaseStatus>
    <OpenedDate xmlns="dc463f71-b30c-4ab2-9473-d307f9d35888">2015-01-22T08:00:00+00:00</OpenedDate>
    <Date1 xmlns="dc463f71-b30c-4ab2-9473-d307f9d35888">2016-08-31T07:00:00+00:00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150120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7FEAEBD-431F-4663-8830-67A98E2DFA26}"/>
</file>

<file path=customXml/itemProps2.xml><?xml version="1.0" encoding="utf-8"?>
<ds:datastoreItem xmlns:ds="http://schemas.openxmlformats.org/officeDocument/2006/customXml" ds:itemID="{18006B78-839B-4D2C-BEA9-69599960FFBC}"/>
</file>

<file path=customXml/itemProps3.xml><?xml version="1.0" encoding="utf-8"?>
<ds:datastoreItem xmlns:ds="http://schemas.openxmlformats.org/officeDocument/2006/customXml" ds:itemID="{5D6F8B46-CF99-4EAA-A16B-2E1B28EA20E5}"/>
</file>

<file path=customXml/itemProps4.xml><?xml version="1.0" encoding="utf-8"?>
<ds:datastoreItem xmlns:ds="http://schemas.openxmlformats.org/officeDocument/2006/customXml" ds:itemID="{692BB081-C856-46DC-945A-5E7AF5BAD1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2016-09-09T18:27:00Z</dcterms:created>
  <dcterms:modified xsi:type="dcterms:W3CDTF">2016-09-09T18:27:00Z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0x0101006E56B4D1795A2E4DB2F0B01679ED314A00A3088D043ADB6D40B38EC7A4D2FE1737</vt:lpwstr>
  </property>
  <property fmtid="{D5CDD505-2E9C-101B-9397-08002B2CF9AE}" pid="3" name="_docset_NoMedatataSyncRequired">
    <vt:lpwstr>False</vt:lpwstr>
  </property>
</Properties>
</file>