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4F051E" w:rsidRDefault="004F051E">
      <w:pPr>
        <w:pStyle w:val="AttorneyName"/>
      </w:pPr>
    </w:p>
    <w:p w:rsidR="00B52F0A" w:rsidRDefault="00B52F0A">
      <w:pPr>
        <w:pStyle w:val="AttorneyName"/>
      </w:pPr>
    </w:p>
    <w:p w:rsidR="00D4245D" w:rsidRDefault="00D4245D">
      <w:pPr>
        <w:pStyle w:val="AttorneyName"/>
      </w:pPr>
    </w:p>
    <w:p w:rsidR="00D4245D" w:rsidRDefault="00D4245D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E91A42" w:rsidRDefault="005C6732">
      <w:pPr>
        <w:spacing w:line="240" w:lineRule="auto"/>
        <w:jc w:val="center"/>
      </w:pPr>
      <w:r>
        <w:t>BEFORE THE WASHINGTON UTILITIES</w:t>
      </w:r>
    </w:p>
    <w:p w:rsidR="005C6732" w:rsidRDefault="005C6732">
      <w:pPr>
        <w:spacing w:line="240" w:lineRule="auto"/>
        <w:jc w:val="center"/>
      </w:pPr>
      <w:r>
        <w:t>AND TRANSPORTATION COMMISSION</w:t>
      </w:r>
    </w:p>
    <w:p w:rsidR="00E91A42" w:rsidRDefault="00E91A42">
      <w:pPr>
        <w:pStyle w:val="FirmName"/>
        <w:spacing w:line="240" w:lineRule="auto"/>
      </w:pPr>
    </w:p>
    <w:tbl>
      <w:tblPr>
        <w:tblW w:w="95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360"/>
        <w:gridCol w:w="4483"/>
      </w:tblGrid>
      <w:tr w:rsidR="00E91A42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E91A42" w:rsidRDefault="009A5B98">
            <w:pPr>
              <w:spacing w:line="240" w:lineRule="auto"/>
            </w:pPr>
            <w:bookmarkStart w:id="0" w:name="Parties"/>
            <w:bookmarkEnd w:id="0"/>
            <w:r>
              <w:t>In the Matter of the Petition of</w:t>
            </w:r>
          </w:p>
          <w:p w:rsidR="00551CC8" w:rsidRDefault="00551CC8">
            <w:pPr>
              <w:spacing w:line="240" w:lineRule="auto"/>
            </w:pPr>
          </w:p>
          <w:p w:rsidR="009A5B98" w:rsidRDefault="009A5B98">
            <w:pPr>
              <w:spacing w:line="240" w:lineRule="auto"/>
            </w:pPr>
            <w:r>
              <w:t>STERICYCLE OF WASHINGTON, INC.,</w:t>
            </w:r>
          </w:p>
          <w:p w:rsidR="009A5B98" w:rsidRDefault="009A5B98">
            <w:pPr>
              <w:spacing w:line="240" w:lineRule="auto"/>
            </w:pPr>
          </w:p>
          <w:p w:rsidR="009A5B98" w:rsidRDefault="009A5B98">
            <w:pPr>
              <w:spacing w:line="240" w:lineRule="auto"/>
            </w:pPr>
            <w:r>
              <w:t xml:space="preserve">For an Order Suspending Tariff Filing and Initiating an Adjudicatory Proceeding concerning the </w:t>
            </w:r>
            <w:r w:rsidR="00B26D06">
              <w:t>Abandonment</w:t>
            </w:r>
            <w:r w:rsidR="00CC25BB">
              <w:t xml:space="preserve"> of Authority Under G-237 and </w:t>
            </w:r>
            <w:r>
              <w:t>Proposed Biomedical Waste Collection and Transportation Services of Waste Management of Washington, Inc., dba WM Healthcare Solutions (G-237)</w:t>
            </w:r>
          </w:p>
          <w:p w:rsidR="00E91A42" w:rsidRDefault="00E91A42" w:rsidP="009A5B98">
            <w:pPr>
              <w:tabs>
                <w:tab w:val="left" w:pos="2880"/>
              </w:tabs>
              <w:spacing w:line="240" w:lineRule="auto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91A42" w:rsidRDefault="00E91A42">
            <w:pPr>
              <w:pStyle w:val="SingleSpacing"/>
              <w:spacing w:line="240" w:lineRule="auto"/>
            </w:pPr>
          </w:p>
        </w:tc>
        <w:tc>
          <w:tcPr>
            <w:tcW w:w="4483" w:type="dxa"/>
          </w:tcPr>
          <w:p w:rsidR="00E91A42" w:rsidRDefault="00E91A42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3C7C54" w:rsidRDefault="003C7C54">
            <w:pPr>
              <w:pStyle w:val="SingleSpacing"/>
              <w:spacing w:line="240" w:lineRule="auto"/>
            </w:pPr>
            <w:r>
              <w:t>Docket No. TG-1105</w:t>
            </w:r>
            <w:r w:rsidR="00F2107A">
              <w:t>5</w:t>
            </w:r>
            <w:r>
              <w:t>3</w:t>
            </w:r>
          </w:p>
          <w:p w:rsidR="00E91A42" w:rsidRDefault="00E91A42">
            <w:pPr>
              <w:pStyle w:val="SingleSpacing"/>
              <w:spacing w:line="240" w:lineRule="auto"/>
            </w:pPr>
          </w:p>
          <w:p w:rsidR="00E91A42" w:rsidRDefault="007F3B78" w:rsidP="00CC2018">
            <w:pPr>
              <w:pStyle w:val="PleadingTitle"/>
            </w:pPr>
            <w:r>
              <w:t xml:space="preserve">DECLARATION OF POLLY L. </w:t>
            </w:r>
            <w:r w:rsidR="00CC2018">
              <w:t>M</w:t>
            </w:r>
            <w:r w:rsidRPr="007F3B78">
              <w:rPr>
                <w:caps w:val="0"/>
                <w:smallCaps/>
              </w:rPr>
              <w:t>cNEILL</w:t>
            </w:r>
            <w:r>
              <w:t xml:space="preserve"> </w:t>
            </w:r>
          </w:p>
        </w:tc>
      </w:tr>
    </w:tbl>
    <w:p w:rsidR="007F3B78" w:rsidRDefault="007F3B78" w:rsidP="007F3B78">
      <w:pPr>
        <w:pStyle w:val="BodyText"/>
      </w:pPr>
      <w:r>
        <w:t>I, Polly L. McNeill, declare as follows:</w:t>
      </w:r>
    </w:p>
    <w:p w:rsidR="007F3B78" w:rsidRDefault="007F3B78" w:rsidP="007F3B78">
      <w:pPr>
        <w:pStyle w:val="BodyText"/>
        <w:numPr>
          <w:ilvl w:val="0"/>
          <w:numId w:val="47"/>
        </w:numPr>
      </w:pPr>
      <w:r>
        <w:t>I am a citizen of the United States and a resident of the State of Washington.  I am over eighteen years of age and fully competent to make this declaration.  I make this declaration based on my personal knowledge.</w:t>
      </w:r>
    </w:p>
    <w:p w:rsidR="007F3B78" w:rsidRDefault="007F3B78" w:rsidP="007F3B78">
      <w:pPr>
        <w:pStyle w:val="BodyText"/>
        <w:numPr>
          <w:ilvl w:val="0"/>
          <w:numId w:val="47"/>
        </w:numPr>
      </w:pPr>
      <w:r>
        <w:t xml:space="preserve">Attached as Exhibit 1 </w:t>
      </w:r>
      <w:r w:rsidR="007A5C20">
        <w:t>are</w:t>
      </w:r>
      <w:r>
        <w:t xml:space="preserve"> true and correct cop</w:t>
      </w:r>
      <w:r w:rsidR="007A5C20">
        <w:t xml:space="preserve">ies of the statute (Chapter 81.80 RCW) and regulations (Chapter 480-12 WAC) that were in effect at the time of the motor carrier orders and decisions cited by Stericycle in its Motion for Summary Determination. </w:t>
      </w:r>
    </w:p>
    <w:p w:rsidR="007F3B78" w:rsidRDefault="007F3B78" w:rsidP="007F3B78">
      <w:pPr>
        <w:pStyle w:val="BodyText"/>
        <w:numPr>
          <w:ilvl w:val="0"/>
          <w:numId w:val="47"/>
        </w:numPr>
      </w:pPr>
      <w:r>
        <w:t xml:space="preserve">Attached as Exhibit 2 is a true and correct copy of </w:t>
      </w:r>
      <w:r w:rsidR="007A5C20">
        <w:t>excerpts of Waste Management, Inc.’s Form 10-K filing for the fiscal year ended December 31, 1998.</w:t>
      </w:r>
    </w:p>
    <w:p w:rsidR="007F1BB5" w:rsidRDefault="007F1BB5" w:rsidP="007F3B78">
      <w:pPr>
        <w:pStyle w:val="BodyText"/>
        <w:numPr>
          <w:ilvl w:val="0"/>
          <w:numId w:val="47"/>
        </w:numPr>
      </w:pPr>
      <w:r>
        <w:lastRenderedPageBreak/>
        <w:t>The concurrently filed Declaration of Jeff Norton was approved by Mr. Norton today via e-mail.  Because he was boarding an airplane at the time of filing, he was unable to sign his Declaration.  That signature page will be filed and served tomorrow.</w:t>
      </w:r>
    </w:p>
    <w:p w:rsidR="007F3B78" w:rsidRDefault="007F3B78" w:rsidP="007F3B78">
      <w:pPr>
        <w:pStyle w:val="Date"/>
      </w:pPr>
      <w:r>
        <w:t>I declare under penalty of perjury that the foregoing is true and correct to the best of my knowledge and belief.</w:t>
      </w:r>
    </w:p>
    <w:p w:rsidR="007F3B78" w:rsidRDefault="007F3B78" w:rsidP="007F3B78">
      <w:pPr>
        <w:pStyle w:val="Date"/>
      </w:pPr>
      <w:r>
        <w:t xml:space="preserve">DATED this 26th day of May, 2011, </w:t>
      </w:r>
      <w:r>
        <w:rPr>
          <w:noProof/>
        </w:rPr>
        <w:t>at Seattle, Washington</w:t>
      </w:r>
      <w:r>
        <w:t>.</w:t>
      </w:r>
    </w:p>
    <w:p w:rsidR="007F3B78" w:rsidRDefault="007F3B78" w:rsidP="007F3B78">
      <w:pPr>
        <w:pStyle w:val="Signature"/>
        <w:keepNext/>
        <w:keepLines/>
      </w:pPr>
    </w:p>
    <w:p w:rsidR="007F3B78" w:rsidRDefault="007F3B78" w:rsidP="007F3B78">
      <w:pPr>
        <w:pStyle w:val="Signature"/>
        <w:keepNext/>
        <w:keepLines/>
      </w:pPr>
    </w:p>
    <w:p w:rsidR="007F3B78" w:rsidRDefault="007F3B78" w:rsidP="007F3B78">
      <w:pPr>
        <w:pStyle w:val="Signature"/>
        <w:keepNext/>
        <w:keepLines/>
      </w:pPr>
    </w:p>
    <w:p w:rsidR="007F3B78" w:rsidRDefault="007F3B78" w:rsidP="007F3B78">
      <w:pPr>
        <w:pStyle w:val="Signature"/>
        <w:keepNext/>
        <w:keepLines/>
      </w:pPr>
    </w:p>
    <w:p w:rsidR="007F3B78" w:rsidRDefault="007F3B78" w:rsidP="007F3B78">
      <w:pPr>
        <w:pStyle w:val="Signature"/>
        <w:keepNext/>
        <w:keepLines/>
      </w:pPr>
      <w:r>
        <w:rPr>
          <w:u w:val="single"/>
        </w:rPr>
        <w:tab/>
      </w:r>
      <w:r>
        <w:rPr>
          <w:u w:val="single"/>
        </w:rPr>
        <w:tab/>
      </w:r>
    </w:p>
    <w:p w:rsidR="007F3B78" w:rsidRDefault="007F3B78" w:rsidP="007F3B78">
      <w:pPr>
        <w:pStyle w:val="Signature"/>
        <w:keepNext/>
        <w:keepLines/>
      </w:pPr>
      <w:r>
        <w:t>Polly L. McNeill</w:t>
      </w:r>
    </w:p>
    <w:p w:rsidR="007F3B78" w:rsidRDefault="007F3B78">
      <w:pPr>
        <w:spacing w:line="240" w:lineRule="auto"/>
      </w:pPr>
      <w:r>
        <w:br w:type="page"/>
      </w:r>
    </w:p>
    <w:p w:rsidR="007F3B78" w:rsidRDefault="007F3B78">
      <w:pPr>
        <w:spacing w:line="240" w:lineRule="auto"/>
        <w:rPr>
          <w:rFonts w:ascii="Times New Roman Bold" w:hAnsi="Times New Roman Bold"/>
          <w:b/>
          <w:iCs/>
          <w:spacing w:val="-3"/>
          <w:szCs w:val="24"/>
        </w:rPr>
      </w:pPr>
    </w:p>
    <w:p w:rsidR="007F3B78" w:rsidRDefault="007F3B78" w:rsidP="007F3B78">
      <w:pPr>
        <w:pStyle w:val="Subtitle"/>
        <w:rPr>
          <w:rFonts w:ascii="Times New Roman" w:hAnsi="Times New Roman"/>
        </w:rPr>
      </w:pPr>
    </w:p>
    <w:p w:rsidR="007F3B78" w:rsidRPr="00B52F0A" w:rsidRDefault="007F3B78" w:rsidP="007F3B78">
      <w:pPr>
        <w:pStyle w:val="Subtitle"/>
        <w:rPr>
          <w:rFonts w:ascii="Times New Roman" w:hAnsi="Times New Roman"/>
        </w:rPr>
      </w:pPr>
      <w:r w:rsidRPr="00B52F0A">
        <w:rPr>
          <w:rFonts w:ascii="Times New Roman" w:hAnsi="Times New Roman"/>
        </w:rPr>
        <w:t>CERTIFICATE OF SERVICE</w:t>
      </w:r>
    </w:p>
    <w:p w:rsidR="007F3B78" w:rsidRDefault="007F3B78" w:rsidP="007F3B78">
      <w:pPr>
        <w:pStyle w:val="BodyText"/>
        <w:spacing w:after="240"/>
      </w:pPr>
      <w:r>
        <w:t>I hereby certify that I have this day served this document upon all parties of record in this proceeding, by the method as indicated below, pursuant to WAC 480-07-150.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575"/>
      </w:tblGrid>
      <w:tr w:rsidR="007F3B78" w:rsidTr="007F3B78">
        <w:tc>
          <w:tcPr>
            <w:tcW w:w="4500" w:type="dxa"/>
          </w:tcPr>
          <w:p w:rsidR="007F3B78" w:rsidRDefault="007F3B78" w:rsidP="007F3B78">
            <w:pPr>
              <w:pStyle w:val="NormalWeb"/>
              <w:spacing w:line="240" w:lineRule="auto"/>
            </w:pPr>
            <w:bookmarkStart w:id="2" w:name="OLE_LINK1"/>
            <w:bookmarkStart w:id="3" w:name="OLE_LINK2"/>
            <w:r>
              <w:t>Steven B. Johnson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Donald B. Scaramastra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Garvey Schubert Barer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1191 Second Ave., Suite 1800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Seattle, WA  98101</w:t>
            </w:r>
            <w:bookmarkEnd w:id="2"/>
            <w:bookmarkEnd w:id="3"/>
          </w:p>
          <w:p w:rsidR="007F3B78" w:rsidRDefault="007F3B78" w:rsidP="007F3B78">
            <w:pPr>
              <w:pStyle w:val="NormalWeb"/>
              <w:spacing w:line="240" w:lineRule="auto"/>
            </w:pPr>
            <w:r>
              <w:t>(206) 464-3939</w:t>
            </w:r>
          </w:p>
          <w:p w:rsidR="007F3B78" w:rsidRPr="00695964" w:rsidRDefault="007F3B78" w:rsidP="007F3B78">
            <w:pPr>
              <w:pStyle w:val="NormalWeb"/>
              <w:spacing w:line="240" w:lineRule="auto"/>
            </w:pPr>
            <w:r>
              <w:t>sjohnson@gsblaw.com</w:t>
            </w:r>
          </w:p>
          <w:p w:rsidR="007F3B78" w:rsidRPr="00843A37" w:rsidRDefault="007F3B78" w:rsidP="007F3B78">
            <w:pPr>
              <w:pStyle w:val="NormalWeb"/>
              <w:spacing w:line="240" w:lineRule="auto"/>
              <w:rPr>
                <w:i/>
              </w:rPr>
            </w:pPr>
          </w:p>
        </w:tc>
        <w:tc>
          <w:tcPr>
            <w:tcW w:w="4575" w:type="dxa"/>
          </w:tcPr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Legal Messenger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Facsimile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FE"/>
            </w:r>
            <w:r>
              <w:t xml:space="preserve"> Via U.S. Mail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FE"/>
            </w:r>
            <w:r>
              <w:t xml:space="preserve"> Via Email</w:t>
            </w:r>
          </w:p>
        </w:tc>
      </w:tr>
      <w:tr w:rsidR="007F3B78" w:rsidTr="007F3B78">
        <w:tc>
          <w:tcPr>
            <w:tcW w:w="4500" w:type="dxa"/>
          </w:tcPr>
          <w:p w:rsidR="007F3B78" w:rsidRPr="00695964" w:rsidRDefault="007F3B78" w:rsidP="007F3B78">
            <w:pPr>
              <w:pStyle w:val="NormalWeb"/>
              <w:spacing w:line="240" w:lineRule="auto"/>
            </w:pPr>
            <w:r w:rsidRPr="00695964">
              <w:t>Washington Utilities and Transportation Commission</w:t>
            </w:r>
          </w:p>
          <w:p w:rsidR="007F3B78" w:rsidRPr="00695964" w:rsidRDefault="007F3B78" w:rsidP="007F3B78">
            <w:pPr>
              <w:pStyle w:val="NormalWeb"/>
              <w:spacing w:line="240" w:lineRule="auto"/>
            </w:pPr>
            <w:r w:rsidRPr="00695964">
              <w:t>1300 S. Evergreen Park Dr. SW</w:t>
            </w:r>
          </w:p>
          <w:p w:rsidR="007F3B78" w:rsidRPr="00695964" w:rsidRDefault="007F3B78" w:rsidP="007F3B78">
            <w:pPr>
              <w:pStyle w:val="NormalWeb"/>
              <w:spacing w:line="240" w:lineRule="auto"/>
            </w:pPr>
            <w:r w:rsidRPr="00695964">
              <w:t>PO Box 47250</w:t>
            </w:r>
          </w:p>
          <w:p w:rsidR="007F3B78" w:rsidRPr="00695964" w:rsidRDefault="007F3B78" w:rsidP="007F3B78">
            <w:pPr>
              <w:pStyle w:val="NormalWeb"/>
              <w:spacing w:line="240" w:lineRule="auto"/>
            </w:pPr>
            <w:r w:rsidRPr="00695964">
              <w:t>Olympia, WA  98504-7250</w:t>
            </w:r>
          </w:p>
          <w:p w:rsidR="007F3B78" w:rsidRPr="00695964" w:rsidRDefault="007F3B78" w:rsidP="007F3B78">
            <w:pPr>
              <w:pStyle w:val="NormalWeb"/>
              <w:spacing w:line="240" w:lineRule="auto"/>
            </w:pPr>
            <w:r w:rsidRPr="00695964">
              <w:t>360-664-1160</w:t>
            </w:r>
          </w:p>
          <w:p w:rsidR="007F3B78" w:rsidRPr="00695964" w:rsidRDefault="007F3B78" w:rsidP="007F3B78">
            <w:pPr>
              <w:pStyle w:val="NormalWeb"/>
              <w:spacing w:line="240" w:lineRule="auto"/>
            </w:pPr>
            <w:r w:rsidRPr="00695964">
              <w:t>records@utc.wa.gov</w:t>
            </w:r>
          </w:p>
          <w:p w:rsidR="007F3B78" w:rsidRDefault="007F3B78" w:rsidP="007F3B78">
            <w:pPr>
              <w:pStyle w:val="NormalWeb"/>
              <w:spacing w:line="240" w:lineRule="auto"/>
            </w:pPr>
          </w:p>
        </w:tc>
        <w:tc>
          <w:tcPr>
            <w:tcW w:w="4575" w:type="dxa"/>
          </w:tcPr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Legal Messenger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Facsimile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FE"/>
            </w:r>
            <w:r>
              <w:t xml:space="preserve"> Via Federal Express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FE"/>
            </w:r>
            <w:r>
              <w:t>Via Email</w:t>
            </w:r>
          </w:p>
        </w:tc>
      </w:tr>
      <w:tr w:rsidR="007F3B78" w:rsidTr="007F3B78">
        <w:trPr>
          <w:cantSplit/>
        </w:trPr>
        <w:tc>
          <w:tcPr>
            <w:tcW w:w="4500" w:type="dxa"/>
          </w:tcPr>
          <w:p w:rsidR="007F3B78" w:rsidRDefault="007F3B78" w:rsidP="007F3B78">
            <w:pPr>
              <w:pStyle w:val="NormalWeb"/>
              <w:spacing w:line="240" w:lineRule="auto"/>
            </w:pPr>
            <w:r>
              <w:t>Fronda Woods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Assistant Attorney General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1400 S. Evergreen Park Drive S.W.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P.O. Box 40128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Olympia, WA  98504-0128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 w:rsidRPr="006142F1">
              <w:t>fwoods@utc.wa.gov</w:t>
            </w:r>
          </w:p>
          <w:p w:rsidR="007F3B78" w:rsidRDefault="007F3B78" w:rsidP="007F3B78">
            <w:pPr>
              <w:pStyle w:val="NormalWeb"/>
              <w:spacing w:line="240" w:lineRule="auto"/>
            </w:pPr>
          </w:p>
        </w:tc>
        <w:tc>
          <w:tcPr>
            <w:tcW w:w="4575" w:type="dxa"/>
          </w:tcPr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Legal Messenger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Facsimile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U.S. Mail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FE"/>
            </w:r>
            <w:r>
              <w:t xml:space="preserve">Via Email 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</w:p>
        </w:tc>
      </w:tr>
      <w:tr w:rsidR="007F3B78" w:rsidTr="007F3B78">
        <w:trPr>
          <w:cantSplit/>
        </w:trPr>
        <w:tc>
          <w:tcPr>
            <w:tcW w:w="4500" w:type="dxa"/>
          </w:tcPr>
          <w:p w:rsidR="007F3B78" w:rsidRDefault="007F3B78" w:rsidP="007F3B78">
            <w:pPr>
              <w:pStyle w:val="NormalWeb"/>
              <w:spacing w:line="240" w:lineRule="auto"/>
            </w:pPr>
            <w:r>
              <w:t>James K. Sells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Ryan, Uptegraft &amp; Montgomery, Inc. P.S.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PMB 22, 3110 Judson St.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>
              <w:t>Gig Harbor, WA  98335</w:t>
            </w:r>
          </w:p>
          <w:p w:rsidR="007F3B78" w:rsidRDefault="007F3B78" w:rsidP="007F3B78">
            <w:pPr>
              <w:pStyle w:val="NormalWeb"/>
              <w:spacing w:line="240" w:lineRule="auto"/>
            </w:pPr>
            <w:r w:rsidRPr="006142F1">
              <w:t>jamessells@comcast.net</w:t>
            </w:r>
          </w:p>
          <w:p w:rsidR="007F3B78" w:rsidRDefault="007F3B78" w:rsidP="007F3B78">
            <w:pPr>
              <w:pStyle w:val="NormalWeb"/>
              <w:spacing w:line="240" w:lineRule="auto"/>
            </w:pPr>
          </w:p>
        </w:tc>
        <w:tc>
          <w:tcPr>
            <w:tcW w:w="4575" w:type="dxa"/>
          </w:tcPr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Legal Messenger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Facsimile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A8"/>
            </w:r>
            <w:r>
              <w:t xml:space="preserve"> Via U.S. Mail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  <w:r w:rsidRPr="00843A37">
              <w:sym w:font="Wingdings" w:char="F0FE"/>
            </w:r>
            <w:r>
              <w:t xml:space="preserve">Via Email </w:t>
            </w:r>
          </w:p>
          <w:p w:rsidR="007F3B78" w:rsidRDefault="007F3B78" w:rsidP="007F3B78">
            <w:pPr>
              <w:pStyle w:val="BodyText"/>
              <w:spacing w:line="240" w:lineRule="auto"/>
              <w:ind w:firstLine="0"/>
            </w:pPr>
          </w:p>
        </w:tc>
      </w:tr>
    </w:tbl>
    <w:p w:rsidR="007F3B78" w:rsidRDefault="007F3B78" w:rsidP="007F3B78">
      <w:pPr>
        <w:pStyle w:val="BodyText"/>
      </w:pPr>
      <w:r>
        <w:t>DATED at Seattle, Washington, this 26th day of May, 2011.</w:t>
      </w:r>
    </w:p>
    <w:p w:rsidR="007F3B78" w:rsidRDefault="007F3B78" w:rsidP="007F3B78">
      <w:pPr>
        <w:pStyle w:val="Signature"/>
        <w:spacing w:line="240" w:lineRule="auto"/>
      </w:pPr>
    </w:p>
    <w:p w:rsidR="007F3B78" w:rsidRDefault="007F3B78" w:rsidP="007F3B78">
      <w:pPr>
        <w:pStyle w:val="Signature"/>
        <w:spacing w:line="240" w:lineRule="auto"/>
      </w:pPr>
    </w:p>
    <w:p w:rsidR="007F3B78" w:rsidRDefault="007F3B78" w:rsidP="007F3B78">
      <w:pPr>
        <w:pStyle w:val="Signature"/>
        <w:spacing w:line="240" w:lineRule="auto"/>
      </w:pPr>
    </w:p>
    <w:p w:rsidR="007F3B78" w:rsidRDefault="007F3B78" w:rsidP="007F3B78">
      <w:pPr>
        <w:pStyle w:val="Signature"/>
        <w:spacing w:line="240" w:lineRule="auto"/>
      </w:pPr>
      <w:r>
        <w:rPr>
          <w:u w:val="single"/>
        </w:rPr>
        <w:tab/>
      </w:r>
      <w:r>
        <w:rPr>
          <w:u w:val="single"/>
        </w:rPr>
        <w:tab/>
      </w:r>
    </w:p>
    <w:p w:rsidR="007F3B78" w:rsidRDefault="007F3B78" w:rsidP="007F3B78">
      <w:pPr>
        <w:spacing w:line="240" w:lineRule="auto"/>
        <w:ind w:left="5073"/>
        <w:rPr>
          <w:spacing w:val="-3"/>
          <w:szCs w:val="24"/>
        </w:rPr>
      </w:pPr>
      <w:r>
        <w:rPr>
          <w:spacing w:val="-3"/>
          <w:szCs w:val="24"/>
        </w:rPr>
        <w:t>Kathy Moll</w:t>
      </w:r>
    </w:p>
    <w:p w:rsidR="00940278" w:rsidRDefault="00940278" w:rsidP="007F3B78">
      <w:pPr>
        <w:pStyle w:val="Subtitle"/>
      </w:pPr>
    </w:p>
    <w:sectPr w:rsidR="00940278" w:rsidSect="00163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96" w:bottom="1872" w:left="1584" w:header="720" w:footer="144" w:gutter="0"/>
      <w:pgNumType w:start="1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78" w:rsidRDefault="007F3B78">
      <w:r>
        <w:separator/>
      </w:r>
    </w:p>
  </w:endnote>
  <w:endnote w:type="continuationSeparator" w:id="0">
    <w:p w:rsidR="007F3B78" w:rsidRDefault="007F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B1" w:rsidRDefault="00DF45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CellMar>
        <w:left w:w="115" w:type="dxa"/>
        <w:right w:w="115" w:type="dxa"/>
      </w:tblCellMar>
      <w:tblLook w:val="0000"/>
    </w:tblPr>
    <w:tblGrid>
      <w:gridCol w:w="5270"/>
      <w:gridCol w:w="875"/>
      <w:gridCol w:w="3510"/>
    </w:tblGrid>
    <w:tr w:rsidR="007F3B78">
      <w:trPr>
        <w:cantSplit/>
        <w:trHeight w:hRule="exact" w:val="1089"/>
      </w:trPr>
      <w:tc>
        <w:tcPr>
          <w:tcW w:w="5270" w:type="dxa"/>
        </w:tcPr>
        <w:p w:rsidR="007F3B78" w:rsidRDefault="007841AB">
          <w:pPr>
            <w:spacing w:line="200" w:lineRule="exact"/>
            <w:rPr>
              <w:caps/>
              <w:sz w:val="20"/>
            </w:rPr>
          </w:pPr>
          <w:r>
            <w:rPr>
              <w:caps/>
              <w:sz w:val="20"/>
            </w:rPr>
            <w:fldChar w:fldCharType="begin"/>
          </w:r>
          <w:r w:rsidR="007F3B78">
            <w:rPr>
              <w:caps/>
              <w:sz w:val="20"/>
            </w:rPr>
            <w:instrText xml:space="preserve"> STYLEREF PleadingTitle \* CHARFORMAT </w:instrText>
          </w:r>
          <w:r>
            <w:rPr>
              <w:caps/>
              <w:sz w:val="20"/>
            </w:rPr>
            <w:fldChar w:fldCharType="separate"/>
          </w:r>
          <w:r w:rsidR="00130B84">
            <w:rPr>
              <w:caps/>
              <w:noProof/>
              <w:sz w:val="20"/>
            </w:rPr>
            <w:t>DECLARATION OF POLLY L. McNEILL</w:t>
          </w:r>
          <w:r>
            <w:rPr>
              <w:caps/>
              <w:sz w:val="20"/>
            </w:rPr>
            <w:fldChar w:fldCharType="end"/>
          </w:r>
          <w:r w:rsidR="007F3B78">
            <w:rPr>
              <w:caps/>
              <w:sz w:val="20"/>
            </w:rPr>
            <w:t> - </w:t>
          </w:r>
          <w:r>
            <w:rPr>
              <w:caps/>
              <w:sz w:val="20"/>
            </w:rPr>
            <w:fldChar w:fldCharType="begin"/>
          </w:r>
          <w:r w:rsidR="007F3B78">
            <w:rPr>
              <w:caps/>
              <w:sz w:val="20"/>
            </w:rPr>
            <w:instrText xml:space="preserve"> PAGE  \* MERGEFORMAT </w:instrText>
          </w:r>
          <w:r>
            <w:rPr>
              <w:caps/>
              <w:sz w:val="20"/>
            </w:rPr>
            <w:fldChar w:fldCharType="separate"/>
          </w:r>
          <w:r w:rsidR="00130B84">
            <w:rPr>
              <w:caps/>
              <w:noProof/>
              <w:sz w:val="20"/>
            </w:rPr>
            <w:t>1</w:t>
          </w:r>
          <w:r>
            <w:rPr>
              <w:caps/>
              <w:sz w:val="20"/>
            </w:rPr>
            <w:fldChar w:fldCharType="end"/>
          </w:r>
        </w:p>
      </w:tc>
      <w:tc>
        <w:tcPr>
          <w:tcW w:w="875" w:type="dxa"/>
        </w:tcPr>
        <w:p w:rsidR="007F3B78" w:rsidRDefault="007F3B78"/>
      </w:tc>
      <w:tc>
        <w:tcPr>
          <w:tcW w:w="3510" w:type="dxa"/>
        </w:tcPr>
        <w:p w:rsidR="007F3B78" w:rsidRDefault="007F3B78">
          <w:pPr>
            <w:pStyle w:val="FirmName"/>
            <w:spacing w:line="240" w:lineRule="auto"/>
            <w:rPr>
              <w:rFonts w:ascii="Garamond" w:hAnsi="Garamond"/>
              <w:smallCaps/>
              <w:sz w:val="28"/>
            </w:rPr>
          </w:pPr>
          <w:bookmarkStart w:id="4" w:name="FirmName"/>
          <w:bookmarkEnd w:id="4"/>
          <w:r>
            <w:rPr>
              <w:rFonts w:ascii="Garamond" w:hAnsi="Garamond"/>
              <w:smallCaps/>
              <w:sz w:val="28"/>
            </w:rPr>
            <w:t>Summit Law Group pllc</w:t>
          </w:r>
        </w:p>
        <w:p w:rsidR="007F3B78" w:rsidRDefault="007F3B78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Garamond" w:hAnsi="Garamond"/>
                  <w:smallCaps/>
                  <w:sz w:val="16"/>
                </w:rPr>
                <w:t>315 Fifth Avenue South, Suite 1000</w:t>
              </w:r>
            </w:smartTag>
          </w:smartTag>
        </w:p>
        <w:p w:rsidR="007F3B78" w:rsidRDefault="007F3B78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Garamond" w:hAnsi="Garamond"/>
                  <w:smallCaps/>
                  <w:sz w:val="16"/>
                </w:rPr>
                <w:t>Seattle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Garamond" w:hAnsi="Garamond"/>
                  <w:smallCaps/>
                  <w:sz w:val="16"/>
                </w:rPr>
                <w:t>Washington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Garamond" w:hAnsi="Garamond"/>
                  <w:smallCaps/>
                  <w:sz w:val="16"/>
                </w:rPr>
                <w:t>98104-2682</w:t>
              </w:r>
            </w:smartTag>
          </w:smartTag>
        </w:p>
        <w:p w:rsidR="007F3B78" w:rsidRDefault="007F3B78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Telephone:  (206) 676-7000</w:t>
          </w:r>
        </w:p>
        <w:p w:rsidR="007F3B78" w:rsidRPr="005A5E93" w:rsidRDefault="007F3B78" w:rsidP="003647B6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Fax:   (206) 676-7001</w:t>
          </w:r>
        </w:p>
      </w:tc>
    </w:tr>
  </w:tbl>
  <w:p w:rsidR="007F3B78" w:rsidRDefault="007F3B78">
    <w:pPr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B1" w:rsidRDefault="00DF45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78" w:rsidRDefault="007F3B78">
      <w:r>
        <w:separator/>
      </w:r>
    </w:p>
  </w:footnote>
  <w:footnote w:type="continuationSeparator" w:id="0">
    <w:p w:rsidR="007F3B78" w:rsidRDefault="007F3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B1" w:rsidRDefault="00DF45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78" w:rsidRDefault="007841AB">
    <w:pPr>
      <w:pStyle w:val="Header"/>
      <w:tabs>
        <w:tab w:val="clear" w:pos="4320"/>
        <w:tab w:val="clear" w:pos="8640"/>
      </w:tabs>
    </w:pPr>
    <w:r>
      <w:pict>
        <v:line id="RightBorder" o:spid="_x0000_s2051" style="position:absolute;z-index:251658240;mso-position-horizontal-relative:margin;mso-position-vertical-relative:page" from="480.6pt,-.6pt" to="480.6pt,791.4pt" o:allowincell="f">
          <w10:wrap anchorx="margin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.8pt;width:36pt;height:681.9pt;z-index:251659264;mso-wrap-style:tight;mso-position-horizontal-relative:margin;mso-position-vertical-relative:margin" filled="f" stroked="f">
          <v:textbox style="mso-next-textbox:#LineNumbers;mso-rotate-with-shape:t" inset="0,0,0,0">
            <w:txbxContent>
              <w:p w:rsidR="007F3B78" w:rsidRDefault="007F3B78">
                <w:pPr>
                  <w:pStyle w:val="LineNumbers"/>
                </w:pPr>
                <w:r>
                  <w:t>1</w:t>
                </w:r>
              </w:p>
              <w:p w:rsidR="007F3B78" w:rsidRDefault="007F3B78">
                <w:pPr>
                  <w:pStyle w:val="LineNumbers"/>
                </w:pPr>
                <w:r>
                  <w:t>2</w:t>
                </w:r>
              </w:p>
              <w:p w:rsidR="007F3B78" w:rsidRDefault="007F3B78">
                <w:pPr>
                  <w:pStyle w:val="LineNumbers"/>
                </w:pPr>
                <w:r>
                  <w:t>3</w:t>
                </w:r>
              </w:p>
              <w:p w:rsidR="007F3B78" w:rsidRDefault="007F3B78">
                <w:pPr>
                  <w:pStyle w:val="LineNumbers"/>
                </w:pPr>
                <w:r>
                  <w:t>4</w:t>
                </w:r>
              </w:p>
              <w:p w:rsidR="007F3B78" w:rsidRDefault="007F3B78">
                <w:pPr>
                  <w:pStyle w:val="LineNumbers"/>
                </w:pPr>
                <w:r>
                  <w:t>5</w:t>
                </w:r>
              </w:p>
              <w:p w:rsidR="007F3B78" w:rsidRDefault="007F3B78">
                <w:pPr>
                  <w:pStyle w:val="LineNumbers"/>
                </w:pPr>
                <w:r>
                  <w:t>6</w:t>
                </w:r>
              </w:p>
              <w:p w:rsidR="007F3B78" w:rsidRDefault="007F3B78">
                <w:pPr>
                  <w:pStyle w:val="LineNumbers"/>
                </w:pPr>
                <w:r>
                  <w:t>7</w:t>
                </w:r>
              </w:p>
              <w:p w:rsidR="007F3B78" w:rsidRDefault="007F3B78">
                <w:pPr>
                  <w:pStyle w:val="LineNumbers"/>
                </w:pPr>
                <w:r>
                  <w:t>8</w:t>
                </w:r>
              </w:p>
              <w:p w:rsidR="007F3B78" w:rsidRDefault="007F3B78">
                <w:pPr>
                  <w:pStyle w:val="LineNumbers"/>
                </w:pPr>
                <w:r>
                  <w:t>9</w:t>
                </w:r>
              </w:p>
              <w:p w:rsidR="007F3B78" w:rsidRDefault="007F3B78">
                <w:pPr>
                  <w:pStyle w:val="LineNumbers"/>
                </w:pPr>
                <w:r>
                  <w:t>10</w:t>
                </w:r>
              </w:p>
              <w:p w:rsidR="007F3B78" w:rsidRDefault="007F3B78">
                <w:pPr>
                  <w:pStyle w:val="LineNumbers"/>
                </w:pPr>
                <w:r>
                  <w:t>11</w:t>
                </w:r>
              </w:p>
              <w:p w:rsidR="007F3B78" w:rsidRDefault="007F3B78">
                <w:pPr>
                  <w:pStyle w:val="LineNumbers"/>
                </w:pPr>
                <w:r>
                  <w:t>12</w:t>
                </w:r>
              </w:p>
              <w:p w:rsidR="007F3B78" w:rsidRDefault="007F3B78">
                <w:pPr>
                  <w:pStyle w:val="LineNumbers"/>
                </w:pPr>
                <w:r>
                  <w:t>13</w:t>
                </w:r>
              </w:p>
              <w:p w:rsidR="007F3B78" w:rsidRDefault="007F3B78">
                <w:pPr>
                  <w:pStyle w:val="LineNumbers"/>
                </w:pPr>
                <w:r>
                  <w:t>14</w:t>
                </w:r>
              </w:p>
              <w:p w:rsidR="007F3B78" w:rsidRDefault="007F3B78">
                <w:pPr>
                  <w:pStyle w:val="LineNumbers"/>
                </w:pPr>
                <w:r>
                  <w:t>15</w:t>
                </w:r>
              </w:p>
              <w:p w:rsidR="007F3B78" w:rsidRDefault="007F3B78">
                <w:pPr>
                  <w:pStyle w:val="LineNumbers"/>
                </w:pPr>
                <w:r>
                  <w:t>16</w:t>
                </w:r>
              </w:p>
              <w:p w:rsidR="007F3B78" w:rsidRDefault="007F3B78">
                <w:pPr>
                  <w:pStyle w:val="LineNumbers"/>
                </w:pPr>
                <w:r>
                  <w:t>17</w:t>
                </w:r>
              </w:p>
              <w:p w:rsidR="007F3B78" w:rsidRDefault="007F3B78">
                <w:pPr>
                  <w:pStyle w:val="LineNumbers"/>
                </w:pPr>
                <w:r>
                  <w:t>18</w:t>
                </w:r>
              </w:p>
              <w:p w:rsidR="007F3B78" w:rsidRDefault="007F3B78">
                <w:pPr>
                  <w:pStyle w:val="LineNumbers"/>
                </w:pPr>
                <w:r>
                  <w:t>19</w:t>
                </w:r>
              </w:p>
              <w:p w:rsidR="007F3B78" w:rsidRDefault="007F3B78">
                <w:pPr>
                  <w:pStyle w:val="LineNumbers"/>
                </w:pPr>
                <w:r>
                  <w:t>20</w:t>
                </w:r>
              </w:p>
              <w:p w:rsidR="007F3B78" w:rsidRDefault="007F3B78">
                <w:pPr>
                  <w:pStyle w:val="LineNumbers"/>
                </w:pPr>
                <w:r>
                  <w:t>21</w:t>
                </w:r>
              </w:p>
              <w:p w:rsidR="007F3B78" w:rsidRDefault="007F3B78">
                <w:pPr>
                  <w:pStyle w:val="LineNumbers"/>
                </w:pPr>
                <w:r>
                  <w:t>22</w:t>
                </w:r>
              </w:p>
              <w:p w:rsidR="007F3B78" w:rsidRDefault="007F3B78">
                <w:pPr>
                  <w:pStyle w:val="LineNumbers"/>
                </w:pPr>
                <w:r>
                  <w:t>23</w:t>
                </w:r>
              </w:p>
              <w:p w:rsidR="007F3B78" w:rsidRDefault="007F3B78">
                <w:pPr>
                  <w:pStyle w:val="LineNumbers"/>
                </w:pPr>
                <w:r>
                  <w:t>24</w:t>
                </w:r>
              </w:p>
              <w:p w:rsidR="007F3B78" w:rsidRDefault="007F3B78">
                <w:pPr>
                  <w:pStyle w:val="LineNumbers"/>
                </w:pPr>
                <w:r>
                  <w:t>25</w:t>
                </w:r>
              </w:p>
              <w:p w:rsidR="007F3B78" w:rsidRDefault="007F3B78">
                <w:pPr>
                  <w:pStyle w:val="LineNumbers"/>
                </w:pPr>
                <w:r>
                  <w:t>26</w:t>
                </w:r>
              </w:p>
            </w:txbxContent>
          </v:textbox>
          <w10:wrap anchorx="margin" anchory="margin"/>
        </v:shape>
      </w:pict>
    </w:r>
    <w:r>
      <w:pict>
        <v:line id="LeftBorder2" o:spid="_x0000_s2050" style="position:absolute;z-index:251657216;mso-position-horizontal-relative:margin;mso-position-vertical-relative:page" from="-7.2pt,0" to="-7.2pt,11in">
          <w10:wrap anchorx="margin" anchory="page"/>
        </v:line>
      </w:pict>
    </w:r>
    <w:r>
      <w:pict>
        <v:line id="LeftBorder1" o:spid="_x0000_s2049" style="position:absolute;z-index:251656192;mso-position-horizontal-relative:margin;mso-position-vertical-relative:page" from="-3.6pt,0" to="-3.6pt,11in">
          <w10:wrap anchorx="margin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B1" w:rsidRDefault="00DF45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AC8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2364C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E8C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0BA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290F6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643F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805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21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949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C541AD"/>
    <w:multiLevelType w:val="multilevel"/>
    <w:tmpl w:val="7A5C7662"/>
    <w:lvl w:ilvl="0">
      <w:start w:val="1"/>
      <w:numFmt w:val="upperLetter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-144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Restart w:val="0"/>
      <w:lvlText w:val="%3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-2160" w:firstLine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2520"/>
        </w:tabs>
        <w:ind w:left="1440" w:firstLine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-288"/>
        </w:tabs>
        <w:ind w:left="-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44"/>
        </w:tabs>
        <w:ind w:left="-14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144"/>
      </w:pPr>
      <w:rPr>
        <w:rFonts w:hint="default"/>
      </w:rPr>
    </w:lvl>
  </w:abstractNum>
  <w:abstractNum w:abstractNumId="11">
    <w:nsid w:val="195D4706"/>
    <w:multiLevelType w:val="hybridMultilevel"/>
    <w:tmpl w:val="F7CE1F30"/>
    <w:lvl w:ilvl="0" w:tplc="CECC05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C6B1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A0CA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D767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91426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7A9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958B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826BF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E88738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D1184"/>
    <w:multiLevelType w:val="hybridMultilevel"/>
    <w:tmpl w:val="FC34FDD4"/>
    <w:lvl w:ilvl="0" w:tplc="56E61212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C1EC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BC9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C5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A9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06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6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86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81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63763"/>
    <w:multiLevelType w:val="multilevel"/>
    <w:tmpl w:val="AC4C51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5">
    <w:nsid w:val="2F7F4ED7"/>
    <w:multiLevelType w:val="multilevel"/>
    <w:tmpl w:val="BB96E2B4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37561149"/>
    <w:multiLevelType w:val="multilevel"/>
    <w:tmpl w:val="4D6471DE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3C5B2245"/>
    <w:multiLevelType w:val="hybridMultilevel"/>
    <w:tmpl w:val="5C523904"/>
    <w:lvl w:ilvl="0" w:tplc="151E7C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2F0921"/>
    <w:multiLevelType w:val="multilevel"/>
    <w:tmpl w:val="03B0DC1E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A9137D1"/>
    <w:multiLevelType w:val="hybridMultilevel"/>
    <w:tmpl w:val="7AC08192"/>
    <w:lvl w:ilvl="0" w:tplc="CCA69460">
      <w:start w:val="1"/>
      <w:numFmt w:val="decimal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BFA6E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E1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622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43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745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65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88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214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2A69CC"/>
    <w:multiLevelType w:val="hybridMultilevel"/>
    <w:tmpl w:val="246234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E0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50D72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C83460"/>
    <w:multiLevelType w:val="multilevel"/>
    <w:tmpl w:val="4D6471DE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>
    <w:nsid w:val="611D655B"/>
    <w:multiLevelType w:val="hybridMultilevel"/>
    <w:tmpl w:val="3C18E9DA"/>
    <w:lvl w:ilvl="0" w:tplc="1812E6D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2FD4736"/>
    <w:multiLevelType w:val="hybridMultilevel"/>
    <w:tmpl w:val="118A56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620E7B"/>
    <w:multiLevelType w:val="hybridMultilevel"/>
    <w:tmpl w:val="6F1267DE"/>
    <w:lvl w:ilvl="0" w:tplc="ECE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228FB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A9E3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040E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A225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482F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AE9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A98CC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08265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CFD6667"/>
    <w:multiLevelType w:val="multilevel"/>
    <w:tmpl w:val="CA72060A"/>
    <w:lvl w:ilvl="0">
      <w:start w:val="1"/>
      <w:numFmt w:val="upperRoman"/>
      <w:pStyle w:val="Heading1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pStyle w:val="Heading6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pStyle w:val="Heading7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>
    <w:nsid w:val="740F32C3"/>
    <w:multiLevelType w:val="hybridMultilevel"/>
    <w:tmpl w:val="AFF24554"/>
    <w:lvl w:ilvl="0" w:tplc="F2A0A61C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10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13"/>
  </w:num>
  <w:num w:numId="16">
    <w:abstractNumId w:val="19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25"/>
  </w:num>
  <w:num w:numId="22">
    <w:abstractNumId w:val="24"/>
  </w:num>
  <w:num w:numId="23">
    <w:abstractNumId w:val="11"/>
  </w:num>
  <w:num w:numId="24">
    <w:abstractNumId w:val="17"/>
  </w:num>
  <w:num w:numId="25">
    <w:abstractNumId w:val="20"/>
  </w:num>
  <w:num w:numId="26">
    <w:abstractNumId w:val="23"/>
  </w:num>
  <w:num w:numId="27">
    <w:abstractNumId w:val="21"/>
  </w:num>
  <w:num w:numId="28">
    <w:abstractNumId w:val="25"/>
  </w:num>
  <w:num w:numId="29">
    <w:abstractNumId w:val="22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2"/>
  </w:num>
  <w:num w:numId="41">
    <w:abstractNumId w:val="18"/>
  </w:num>
  <w:num w:numId="42">
    <w:abstractNumId w:val="14"/>
  </w:num>
  <w:num w:numId="43">
    <w:abstractNumId w:val="16"/>
  </w:num>
  <w:num w:numId="44">
    <w:abstractNumId w:val="15"/>
  </w:num>
  <w:num w:numId="45">
    <w:abstractNumId w:val="25"/>
  </w:num>
  <w:num w:numId="46">
    <w:abstractNumId w:val="18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89"/>
  <w:drawingGridVerticalSpacing w:val="121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DF0674"/>
    <w:rsid w:val="000175C4"/>
    <w:rsid w:val="0002158F"/>
    <w:rsid w:val="00024C14"/>
    <w:rsid w:val="00026ACD"/>
    <w:rsid w:val="00036C5D"/>
    <w:rsid w:val="00037162"/>
    <w:rsid w:val="00041B4E"/>
    <w:rsid w:val="0005613B"/>
    <w:rsid w:val="00095970"/>
    <w:rsid w:val="000A70ED"/>
    <w:rsid w:val="000C61B4"/>
    <w:rsid w:val="001225BF"/>
    <w:rsid w:val="001232A2"/>
    <w:rsid w:val="00130B84"/>
    <w:rsid w:val="00132231"/>
    <w:rsid w:val="001421E3"/>
    <w:rsid w:val="00142561"/>
    <w:rsid w:val="0014291C"/>
    <w:rsid w:val="00163D2E"/>
    <w:rsid w:val="001726E7"/>
    <w:rsid w:val="00177A3B"/>
    <w:rsid w:val="001A1A55"/>
    <w:rsid w:val="001A4F5E"/>
    <w:rsid w:val="001A7E69"/>
    <w:rsid w:val="001C6657"/>
    <w:rsid w:val="001D4070"/>
    <w:rsid w:val="002000BE"/>
    <w:rsid w:val="00206D59"/>
    <w:rsid w:val="00222BE3"/>
    <w:rsid w:val="00256468"/>
    <w:rsid w:val="00271397"/>
    <w:rsid w:val="002771F9"/>
    <w:rsid w:val="002A198D"/>
    <w:rsid w:val="002A23C1"/>
    <w:rsid w:val="002D436C"/>
    <w:rsid w:val="002E0456"/>
    <w:rsid w:val="002F3FF9"/>
    <w:rsid w:val="00317A2D"/>
    <w:rsid w:val="00324EF4"/>
    <w:rsid w:val="003353EC"/>
    <w:rsid w:val="003369BD"/>
    <w:rsid w:val="003416B2"/>
    <w:rsid w:val="003647B6"/>
    <w:rsid w:val="00375372"/>
    <w:rsid w:val="0037586A"/>
    <w:rsid w:val="0038485E"/>
    <w:rsid w:val="00386945"/>
    <w:rsid w:val="00386F53"/>
    <w:rsid w:val="00391185"/>
    <w:rsid w:val="00395B4F"/>
    <w:rsid w:val="003A071D"/>
    <w:rsid w:val="003C405E"/>
    <w:rsid w:val="003C7C54"/>
    <w:rsid w:val="003D0D9D"/>
    <w:rsid w:val="003D4B4B"/>
    <w:rsid w:val="003E2DE1"/>
    <w:rsid w:val="003E38C6"/>
    <w:rsid w:val="003F6F85"/>
    <w:rsid w:val="00405D49"/>
    <w:rsid w:val="00406EC1"/>
    <w:rsid w:val="00432FE4"/>
    <w:rsid w:val="00442EB2"/>
    <w:rsid w:val="00463CFA"/>
    <w:rsid w:val="00485D87"/>
    <w:rsid w:val="00494A1A"/>
    <w:rsid w:val="004A0A48"/>
    <w:rsid w:val="004C4B13"/>
    <w:rsid w:val="004D65FB"/>
    <w:rsid w:val="004E06F9"/>
    <w:rsid w:val="004E2E80"/>
    <w:rsid w:val="004F051E"/>
    <w:rsid w:val="0050518C"/>
    <w:rsid w:val="0051563E"/>
    <w:rsid w:val="00517B08"/>
    <w:rsid w:val="00534830"/>
    <w:rsid w:val="00542B95"/>
    <w:rsid w:val="00551CC8"/>
    <w:rsid w:val="00553226"/>
    <w:rsid w:val="00556F14"/>
    <w:rsid w:val="005650E9"/>
    <w:rsid w:val="00570D46"/>
    <w:rsid w:val="00586F65"/>
    <w:rsid w:val="0059390E"/>
    <w:rsid w:val="005A2D04"/>
    <w:rsid w:val="005A5E93"/>
    <w:rsid w:val="005B646D"/>
    <w:rsid w:val="005C6732"/>
    <w:rsid w:val="005D4461"/>
    <w:rsid w:val="005E4035"/>
    <w:rsid w:val="005E6A33"/>
    <w:rsid w:val="00602797"/>
    <w:rsid w:val="006275B1"/>
    <w:rsid w:val="006425A7"/>
    <w:rsid w:val="00663F8F"/>
    <w:rsid w:val="0068254A"/>
    <w:rsid w:val="00687A02"/>
    <w:rsid w:val="00690C26"/>
    <w:rsid w:val="00691564"/>
    <w:rsid w:val="006946AA"/>
    <w:rsid w:val="006A6441"/>
    <w:rsid w:val="006A6F1B"/>
    <w:rsid w:val="006B496C"/>
    <w:rsid w:val="006C079C"/>
    <w:rsid w:val="006D49F4"/>
    <w:rsid w:val="006E29E5"/>
    <w:rsid w:val="0070625D"/>
    <w:rsid w:val="0070680B"/>
    <w:rsid w:val="007324DB"/>
    <w:rsid w:val="00733718"/>
    <w:rsid w:val="0078258D"/>
    <w:rsid w:val="00783892"/>
    <w:rsid w:val="007841AB"/>
    <w:rsid w:val="00786270"/>
    <w:rsid w:val="0079322C"/>
    <w:rsid w:val="00796CFD"/>
    <w:rsid w:val="007A015A"/>
    <w:rsid w:val="007A5C20"/>
    <w:rsid w:val="007A7AEB"/>
    <w:rsid w:val="007B054F"/>
    <w:rsid w:val="007B61FF"/>
    <w:rsid w:val="007C7082"/>
    <w:rsid w:val="007D361E"/>
    <w:rsid w:val="007D66B4"/>
    <w:rsid w:val="007E5844"/>
    <w:rsid w:val="007E6299"/>
    <w:rsid w:val="007F1BB5"/>
    <w:rsid w:val="007F3B78"/>
    <w:rsid w:val="007F7C41"/>
    <w:rsid w:val="00800A6F"/>
    <w:rsid w:val="008037D7"/>
    <w:rsid w:val="00831A58"/>
    <w:rsid w:val="00843A37"/>
    <w:rsid w:val="008610DD"/>
    <w:rsid w:val="0087722C"/>
    <w:rsid w:val="00877756"/>
    <w:rsid w:val="008A2FB9"/>
    <w:rsid w:val="008A7AE7"/>
    <w:rsid w:val="008D50C2"/>
    <w:rsid w:val="008E413C"/>
    <w:rsid w:val="00911550"/>
    <w:rsid w:val="0092339B"/>
    <w:rsid w:val="00927D32"/>
    <w:rsid w:val="0093638F"/>
    <w:rsid w:val="00937007"/>
    <w:rsid w:val="00940278"/>
    <w:rsid w:val="009454C5"/>
    <w:rsid w:val="0096127D"/>
    <w:rsid w:val="009630EF"/>
    <w:rsid w:val="00963FD3"/>
    <w:rsid w:val="009770C0"/>
    <w:rsid w:val="00987733"/>
    <w:rsid w:val="009A4F4F"/>
    <w:rsid w:val="009A5B98"/>
    <w:rsid w:val="009B4359"/>
    <w:rsid w:val="009B57DC"/>
    <w:rsid w:val="009C57DA"/>
    <w:rsid w:val="009C6E5F"/>
    <w:rsid w:val="009D3AAE"/>
    <w:rsid w:val="009F0E9A"/>
    <w:rsid w:val="009F3FA9"/>
    <w:rsid w:val="00A3411C"/>
    <w:rsid w:val="00A7483E"/>
    <w:rsid w:val="00A80D4F"/>
    <w:rsid w:val="00A82775"/>
    <w:rsid w:val="00A83686"/>
    <w:rsid w:val="00A863E6"/>
    <w:rsid w:val="00A951B9"/>
    <w:rsid w:val="00AC3197"/>
    <w:rsid w:val="00AC6E6E"/>
    <w:rsid w:val="00AD1151"/>
    <w:rsid w:val="00AD4EE9"/>
    <w:rsid w:val="00B00C1E"/>
    <w:rsid w:val="00B1125E"/>
    <w:rsid w:val="00B17425"/>
    <w:rsid w:val="00B26D06"/>
    <w:rsid w:val="00B52F0A"/>
    <w:rsid w:val="00B71EDF"/>
    <w:rsid w:val="00BA6464"/>
    <w:rsid w:val="00BC612B"/>
    <w:rsid w:val="00BE563B"/>
    <w:rsid w:val="00BE57B2"/>
    <w:rsid w:val="00C13F11"/>
    <w:rsid w:val="00C15850"/>
    <w:rsid w:val="00C166D4"/>
    <w:rsid w:val="00C173E0"/>
    <w:rsid w:val="00C37B97"/>
    <w:rsid w:val="00C622F8"/>
    <w:rsid w:val="00C6257D"/>
    <w:rsid w:val="00C7224A"/>
    <w:rsid w:val="00C853AE"/>
    <w:rsid w:val="00CA6C77"/>
    <w:rsid w:val="00CC0624"/>
    <w:rsid w:val="00CC2018"/>
    <w:rsid w:val="00CC25BB"/>
    <w:rsid w:val="00CC5699"/>
    <w:rsid w:val="00CD216A"/>
    <w:rsid w:val="00CD3701"/>
    <w:rsid w:val="00CD5D76"/>
    <w:rsid w:val="00CF310B"/>
    <w:rsid w:val="00D03F5C"/>
    <w:rsid w:val="00D044BF"/>
    <w:rsid w:val="00D16C0A"/>
    <w:rsid w:val="00D17EA6"/>
    <w:rsid w:val="00D33366"/>
    <w:rsid w:val="00D336F7"/>
    <w:rsid w:val="00D4245D"/>
    <w:rsid w:val="00D82495"/>
    <w:rsid w:val="00D85B7E"/>
    <w:rsid w:val="00DB466D"/>
    <w:rsid w:val="00DB65E7"/>
    <w:rsid w:val="00DD6F33"/>
    <w:rsid w:val="00DE1CF8"/>
    <w:rsid w:val="00DE395D"/>
    <w:rsid w:val="00DF0674"/>
    <w:rsid w:val="00DF45B1"/>
    <w:rsid w:val="00DF611D"/>
    <w:rsid w:val="00E13568"/>
    <w:rsid w:val="00E20B09"/>
    <w:rsid w:val="00E210BC"/>
    <w:rsid w:val="00E63599"/>
    <w:rsid w:val="00E65880"/>
    <w:rsid w:val="00E8061C"/>
    <w:rsid w:val="00E82578"/>
    <w:rsid w:val="00E83CD4"/>
    <w:rsid w:val="00E86F0F"/>
    <w:rsid w:val="00E87861"/>
    <w:rsid w:val="00E91A42"/>
    <w:rsid w:val="00EE26EC"/>
    <w:rsid w:val="00F2107A"/>
    <w:rsid w:val="00F30748"/>
    <w:rsid w:val="00F40527"/>
    <w:rsid w:val="00F50139"/>
    <w:rsid w:val="00F536A1"/>
    <w:rsid w:val="00F9511D"/>
    <w:rsid w:val="00FC1428"/>
    <w:rsid w:val="00FE654E"/>
    <w:rsid w:val="00FF5E0D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EDF"/>
    <w:pPr>
      <w:spacing w:line="240" w:lineRule="exact"/>
    </w:pPr>
    <w:rPr>
      <w:sz w:val="24"/>
    </w:rPr>
  </w:style>
  <w:style w:type="paragraph" w:styleId="Heading1">
    <w:name w:val="heading 1"/>
    <w:basedOn w:val="Normal"/>
    <w:next w:val="ParaNumbered"/>
    <w:qFormat/>
    <w:rsid w:val="0050518C"/>
    <w:pPr>
      <w:numPr>
        <w:numId w:val="17"/>
      </w:numPr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ParaNumbered"/>
    <w:qFormat/>
    <w:rsid w:val="00A951B9"/>
    <w:pPr>
      <w:numPr>
        <w:ilvl w:val="1"/>
        <w:numId w:val="17"/>
      </w:numPr>
      <w:spacing w:before="120" w:after="120" w:line="240" w:lineRule="auto"/>
      <w:ind w:left="1440"/>
      <w:outlineLvl w:val="1"/>
    </w:pPr>
    <w:rPr>
      <w:rFonts w:ascii="Times New Roman Bold" w:hAnsi="Times New Roman Bold"/>
      <w:b/>
      <w:szCs w:val="28"/>
    </w:rPr>
  </w:style>
  <w:style w:type="paragraph" w:styleId="Heading3">
    <w:name w:val="heading 3"/>
    <w:basedOn w:val="Normal"/>
    <w:next w:val="ParaNumbered"/>
    <w:qFormat/>
    <w:rsid w:val="00800A6F"/>
    <w:pPr>
      <w:numPr>
        <w:ilvl w:val="2"/>
        <w:numId w:val="17"/>
      </w:numPr>
      <w:spacing w:before="120" w:after="120"/>
      <w:ind w:left="216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ParaNumbered"/>
    <w:qFormat/>
    <w:rsid w:val="0050518C"/>
    <w:pPr>
      <w:numPr>
        <w:ilvl w:val="3"/>
        <w:numId w:val="17"/>
      </w:numPr>
      <w:spacing w:after="240"/>
      <w:ind w:left="2880"/>
      <w:outlineLvl w:val="3"/>
    </w:pPr>
    <w:rPr>
      <w:rFonts w:ascii="Times New Roman Bold" w:hAnsi="Times New Roman Bold"/>
      <w:b/>
      <w:bCs/>
      <w:szCs w:val="28"/>
    </w:rPr>
  </w:style>
  <w:style w:type="paragraph" w:styleId="Heading5">
    <w:name w:val="heading 5"/>
    <w:basedOn w:val="Normal"/>
    <w:next w:val="BodyText"/>
    <w:qFormat/>
    <w:rsid w:val="0050518C"/>
    <w:pPr>
      <w:keepNext/>
      <w:keepLines/>
      <w:numPr>
        <w:ilvl w:val="4"/>
        <w:numId w:val="17"/>
      </w:numPr>
      <w:spacing w:after="240"/>
      <w:outlineLvl w:val="4"/>
    </w:pPr>
    <w:rPr>
      <w:rFonts w:ascii="Times New Roman Bold" w:hAnsi="Times New Roman Bold"/>
      <w:b/>
      <w:bCs/>
      <w:iCs/>
      <w:szCs w:val="26"/>
    </w:rPr>
  </w:style>
  <w:style w:type="paragraph" w:styleId="Heading6">
    <w:name w:val="heading 6"/>
    <w:basedOn w:val="Normal"/>
    <w:next w:val="BodyText"/>
    <w:qFormat/>
    <w:rsid w:val="0050518C"/>
    <w:pPr>
      <w:numPr>
        <w:ilvl w:val="5"/>
        <w:numId w:val="17"/>
      </w:numPr>
      <w:spacing w:line="480" w:lineRule="exact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50518C"/>
    <w:pPr>
      <w:numPr>
        <w:ilvl w:val="6"/>
        <w:numId w:val="17"/>
      </w:numPr>
      <w:spacing w:line="480" w:lineRule="exact"/>
      <w:outlineLvl w:val="6"/>
    </w:pPr>
    <w:rPr>
      <w:szCs w:val="24"/>
    </w:rPr>
  </w:style>
  <w:style w:type="paragraph" w:styleId="Heading8">
    <w:name w:val="heading 8"/>
    <w:basedOn w:val="Normal"/>
    <w:qFormat/>
    <w:rsid w:val="0050518C"/>
    <w:pPr>
      <w:numPr>
        <w:ilvl w:val="7"/>
        <w:numId w:val="17"/>
      </w:numPr>
      <w:spacing w:line="480" w:lineRule="exact"/>
      <w:outlineLvl w:val="7"/>
    </w:pPr>
    <w:rPr>
      <w:iCs/>
      <w:szCs w:val="24"/>
    </w:rPr>
  </w:style>
  <w:style w:type="paragraph" w:styleId="Heading9">
    <w:name w:val="heading 9"/>
    <w:basedOn w:val="Normal"/>
    <w:qFormat/>
    <w:rsid w:val="0050518C"/>
    <w:pPr>
      <w:numPr>
        <w:ilvl w:val="8"/>
        <w:numId w:val="17"/>
      </w:numPr>
      <w:spacing w:line="480" w:lineRule="exact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1EDF"/>
    <w:pPr>
      <w:spacing w:line="480" w:lineRule="exact"/>
      <w:ind w:firstLine="720"/>
    </w:pPr>
  </w:style>
  <w:style w:type="paragraph" w:styleId="Title">
    <w:name w:val="Title"/>
    <w:basedOn w:val="Normal"/>
    <w:next w:val="BodyText"/>
    <w:qFormat/>
    <w:rsid w:val="00B71EDF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customStyle="1" w:styleId="LineNumbers">
    <w:name w:val="LineNumbers"/>
    <w:basedOn w:val="Normal"/>
    <w:semiHidden/>
    <w:rsid w:val="00B71EDF"/>
    <w:pPr>
      <w:spacing w:line="480" w:lineRule="exact"/>
      <w:jc w:val="right"/>
    </w:pPr>
  </w:style>
  <w:style w:type="paragraph" w:styleId="EnvelopeAddress">
    <w:name w:val="envelope address"/>
    <w:basedOn w:val="Normal"/>
    <w:semiHidden/>
    <w:rsid w:val="00B71EDF"/>
    <w:pPr>
      <w:framePr w:w="7920" w:h="1980" w:hRule="exact" w:hSpace="180" w:wrap="auto" w:hAnchor="page" w:xAlign="center" w:yAlign="bottom"/>
      <w:spacing w:line="240" w:lineRule="auto"/>
      <w:ind w:left="2880"/>
    </w:pPr>
  </w:style>
  <w:style w:type="paragraph" w:styleId="BodyTextIndent">
    <w:name w:val="Body Text Indent"/>
    <w:basedOn w:val="Normal"/>
    <w:semiHidden/>
    <w:unhideWhenUsed/>
    <w:rsid w:val="00B71EDF"/>
    <w:pPr>
      <w:spacing w:line="480" w:lineRule="exact"/>
      <w:ind w:left="1440" w:hanging="720"/>
    </w:pPr>
  </w:style>
  <w:style w:type="character" w:styleId="EndnoteReference">
    <w:name w:val="endnote reference"/>
    <w:basedOn w:val="DefaultParagraphFont"/>
    <w:semiHidden/>
    <w:rsid w:val="00B71EDF"/>
    <w:rPr>
      <w:vertAlign w:val="superscript"/>
    </w:rPr>
  </w:style>
  <w:style w:type="paragraph" w:styleId="Header">
    <w:name w:val="header"/>
    <w:basedOn w:val="Normal"/>
    <w:semiHidden/>
    <w:rsid w:val="00B71EDF"/>
    <w:pPr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Normal"/>
    <w:semiHidden/>
    <w:rsid w:val="00B71EDF"/>
    <w:pPr>
      <w:tabs>
        <w:tab w:val="center" w:pos="4680"/>
        <w:tab w:val="right" w:pos="9360"/>
      </w:tabs>
      <w:ind w:right="3600"/>
    </w:pPr>
  </w:style>
  <w:style w:type="character" w:styleId="PageNumber">
    <w:name w:val="page number"/>
    <w:basedOn w:val="DefaultParagraphFont"/>
    <w:semiHidden/>
    <w:rsid w:val="00B71EDF"/>
  </w:style>
  <w:style w:type="paragraph" w:styleId="TOAHeading">
    <w:name w:val="toa heading"/>
    <w:basedOn w:val="Normal"/>
    <w:next w:val="Normal"/>
    <w:semiHidden/>
    <w:rsid w:val="00B71EDF"/>
    <w:pPr>
      <w:spacing w:after="240" w:line="240" w:lineRule="auto"/>
    </w:pPr>
    <w:rPr>
      <w:rFonts w:ascii="Times New Roman Bold" w:hAnsi="Times New Roman Bold" w:cs="Arial"/>
      <w:b/>
      <w:bCs/>
      <w:smallCaps/>
      <w:szCs w:val="24"/>
    </w:rPr>
  </w:style>
  <w:style w:type="paragraph" w:styleId="TOC1">
    <w:name w:val="toc 1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720" w:right="720" w:hanging="720"/>
    </w:pPr>
    <w:rPr>
      <w:szCs w:val="24"/>
    </w:rPr>
  </w:style>
  <w:style w:type="paragraph" w:styleId="TOC2">
    <w:name w:val="toc 2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1440" w:right="720" w:hanging="720"/>
    </w:pPr>
    <w:rPr>
      <w:szCs w:val="24"/>
    </w:rPr>
  </w:style>
  <w:style w:type="paragraph" w:styleId="EndnoteText">
    <w:name w:val="endnote text"/>
    <w:basedOn w:val="Normal"/>
    <w:semiHidden/>
    <w:rsid w:val="00B71EDF"/>
    <w:pPr>
      <w:spacing w:line="240" w:lineRule="auto"/>
    </w:pPr>
    <w:rPr>
      <w:sz w:val="20"/>
    </w:rPr>
  </w:style>
  <w:style w:type="paragraph" w:customStyle="1" w:styleId="Quotation">
    <w:name w:val="Quotation"/>
    <w:basedOn w:val="Normal"/>
    <w:next w:val="BodyTextLeft"/>
    <w:rsid w:val="005E6A33"/>
    <w:pPr>
      <w:spacing w:before="120" w:after="120" w:line="240" w:lineRule="auto"/>
      <w:ind w:left="1440" w:right="1440"/>
    </w:pPr>
    <w:rPr>
      <w:szCs w:val="24"/>
    </w:rPr>
  </w:style>
  <w:style w:type="paragraph" w:styleId="TOC3">
    <w:name w:val="toc 3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2160" w:right="720" w:hanging="720"/>
    </w:pPr>
  </w:style>
  <w:style w:type="character" w:styleId="FootnoteReference">
    <w:name w:val="footnote reference"/>
    <w:basedOn w:val="DefaultParagraphFont"/>
    <w:semiHidden/>
    <w:rsid w:val="00B71EDF"/>
    <w:rPr>
      <w:vertAlign w:val="superscript"/>
    </w:rPr>
  </w:style>
  <w:style w:type="paragraph" w:styleId="FootnoteText">
    <w:name w:val="footnote text"/>
    <w:basedOn w:val="Normal"/>
    <w:rsid w:val="00B71EDF"/>
    <w:pPr>
      <w:spacing w:after="120" w:line="240" w:lineRule="auto"/>
      <w:ind w:firstLine="187"/>
    </w:pPr>
    <w:rPr>
      <w:sz w:val="20"/>
    </w:rPr>
  </w:style>
  <w:style w:type="paragraph" w:styleId="TOC4">
    <w:name w:val="toc 4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2880" w:right="720" w:hanging="720"/>
    </w:pPr>
    <w:rPr>
      <w:szCs w:val="24"/>
    </w:rPr>
  </w:style>
  <w:style w:type="paragraph" w:styleId="Signature">
    <w:name w:val="Signature"/>
    <w:basedOn w:val="Normal"/>
    <w:semiHidden/>
    <w:rsid w:val="00B71EDF"/>
    <w:pPr>
      <w:tabs>
        <w:tab w:val="left" w:pos="4806"/>
        <w:tab w:val="right" w:pos="9360"/>
      </w:tabs>
      <w:ind w:left="4320"/>
    </w:pPr>
  </w:style>
  <w:style w:type="paragraph" w:styleId="TOC5">
    <w:name w:val="toc 5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3600" w:right="720" w:hanging="720"/>
    </w:pPr>
    <w:rPr>
      <w:szCs w:val="24"/>
    </w:rPr>
  </w:style>
  <w:style w:type="paragraph" w:customStyle="1" w:styleId="PleadingTitle">
    <w:name w:val="PleadingTitle"/>
    <w:basedOn w:val="Normal"/>
    <w:next w:val="Normal"/>
    <w:semiHidden/>
    <w:rsid w:val="00B71EDF"/>
    <w:pPr>
      <w:ind w:right="346"/>
    </w:pPr>
    <w:rPr>
      <w:caps/>
    </w:rPr>
  </w:style>
  <w:style w:type="paragraph" w:customStyle="1" w:styleId="BodyTextLeft">
    <w:name w:val="Body Text Left"/>
    <w:basedOn w:val="BodyText"/>
    <w:next w:val="BodyText"/>
    <w:rsid w:val="007B61FF"/>
    <w:pPr>
      <w:ind w:left="360" w:firstLine="0"/>
    </w:pPr>
  </w:style>
  <w:style w:type="paragraph" w:customStyle="1" w:styleId="BodyTextSingle">
    <w:name w:val="Body Text Single"/>
    <w:basedOn w:val="BodyText"/>
    <w:rsid w:val="00B71EDF"/>
    <w:pPr>
      <w:spacing w:after="240" w:line="240" w:lineRule="exact"/>
    </w:pPr>
  </w:style>
  <w:style w:type="paragraph" w:styleId="Date">
    <w:name w:val="Date"/>
    <w:basedOn w:val="BodyText"/>
    <w:next w:val="Signature"/>
    <w:semiHidden/>
    <w:rsid w:val="00B71EDF"/>
    <w:pPr>
      <w:keepNext/>
      <w:keepLines/>
    </w:pPr>
  </w:style>
  <w:style w:type="character" w:customStyle="1" w:styleId="CaseNumber">
    <w:name w:val="CaseNumber"/>
    <w:basedOn w:val="DefaultParagraphFont"/>
    <w:semiHidden/>
    <w:rsid w:val="00B71EDF"/>
  </w:style>
  <w:style w:type="paragraph" w:customStyle="1" w:styleId="DoubleSpacing">
    <w:name w:val="Double Spacing"/>
    <w:basedOn w:val="Normal"/>
    <w:semiHidden/>
    <w:rsid w:val="00B71EDF"/>
    <w:pPr>
      <w:spacing w:line="508" w:lineRule="exact"/>
    </w:pPr>
  </w:style>
  <w:style w:type="paragraph" w:customStyle="1" w:styleId="SingleSpacing">
    <w:name w:val="Single Spacing"/>
    <w:basedOn w:val="Normal"/>
    <w:rsid w:val="00B71EDF"/>
    <w:pPr>
      <w:spacing w:line="254" w:lineRule="exact"/>
    </w:pPr>
  </w:style>
  <w:style w:type="paragraph" w:customStyle="1" w:styleId="FirmName">
    <w:name w:val="Firm Name"/>
    <w:basedOn w:val="Normal"/>
    <w:semiHidden/>
    <w:rsid w:val="00B71EDF"/>
    <w:pPr>
      <w:spacing w:line="254" w:lineRule="exact"/>
      <w:jc w:val="center"/>
    </w:pPr>
  </w:style>
  <w:style w:type="paragraph" w:customStyle="1" w:styleId="AttorneyName">
    <w:name w:val="Attorney Name"/>
    <w:basedOn w:val="SingleSpacing"/>
    <w:semiHidden/>
    <w:rsid w:val="00B71EDF"/>
  </w:style>
  <w:style w:type="paragraph" w:customStyle="1" w:styleId="FirmNameSLG">
    <w:name w:val="Firm Name SLG"/>
    <w:basedOn w:val="Normal"/>
    <w:semiHidden/>
    <w:rsid w:val="00B71EDF"/>
    <w:pPr>
      <w:spacing w:line="240" w:lineRule="auto"/>
      <w:ind w:left="4680"/>
    </w:pPr>
  </w:style>
  <w:style w:type="paragraph" w:styleId="TableofAuthorities">
    <w:name w:val="table of authorities"/>
    <w:basedOn w:val="Normal"/>
    <w:next w:val="Normal"/>
    <w:semiHidden/>
    <w:rsid w:val="00B71EDF"/>
    <w:pPr>
      <w:tabs>
        <w:tab w:val="left" w:leader="dot" w:pos="9360"/>
      </w:tabs>
      <w:spacing w:after="240"/>
      <w:ind w:left="245" w:right="720" w:hanging="245"/>
    </w:pPr>
  </w:style>
  <w:style w:type="paragraph" w:customStyle="1" w:styleId="DefaultParagraphFontParaChar">
    <w:name w:val="Default Paragraph Font Para Char"/>
    <w:basedOn w:val="Normal"/>
    <w:next w:val="Normal"/>
    <w:semiHidden/>
    <w:rsid w:val="00B71EDF"/>
    <w:pPr>
      <w:spacing w:after="160"/>
    </w:pPr>
    <w:rPr>
      <w:rFonts w:ascii="Verdana" w:hAnsi="Verdana" w:cs="Verdana"/>
      <w:sz w:val="20"/>
    </w:rPr>
  </w:style>
  <w:style w:type="paragraph" w:customStyle="1" w:styleId="ParaAlpha">
    <w:name w:val="Para Alpha"/>
    <w:basedOn w:val="Normal"/>
    <w:rsid w:val="00B71EDF"/>
    <w:pPr>
      <w:numPr>
        <w:numId w:val="40"/>
      </w:numPr>
      <w:tabs>
        <w:tab w:val="clear" w:pos="0"/>
      </w:tabs>
      <w:spacing w:line="480" w:lineRule="exact"/>
    </w:pPr>
  </w:style>
  <w:style w:type="paragraph" w:customStyle="1" w:styleId="ParaNumbered">
    <w:name w:val="Para Numbered"/>
    <w:basedOn w:val="Normal"/>
    <w:rsid w:val="00163D2E"/>
    <w:pPr>
      <w:numPr>
        <w:numId w:val="41"/>
      </w:numPr>
      <w:tabs>
        <w:tab w:val="clear" w:pos="-720"/>
      </w:tabs>
      <w:spacing w:line="480" w:lineRule="exact"/>
      <w:ind w:left="360" w:hanging="360"/>
    </w:pPr>
    <w:rPr>
      <w:szCs w:val="24"/>
    </w:rPr>
  </w:style>
  <w:style w:type="paragraph" w:styleId="BalloonText">
    <w:name w:val="Balloon Text"/>
    <w:basedOn w:val="Normal"/>
    <w:link w:val="BalloonTextChar"/>
    <w:semiHidden/>
    <w:rsid w:val="00B71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1ED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EDF"/>
    <w:pPr>
      <w:numPr>
        <w:ilvl w:val="1"/>
      </w:numPr>
      <w:spacing w:after="240" w:line="240" w:lineRule="auto"/>
      <w:jc w:val="center"/>
      <w:outlineLvl w:val="0"/>
    </w:pPr>
    <w:rPr>
      <w:rFonts w:ascii="Times New Roman Bold" w:hAnsi="Times New Roman Bold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1EDF"/>
    <w:rPr>
      <w:rFonts w:ascii="Times New Roman Bold" w:eastAsia="Times New Roman" w:hAnsi="Times New Roman Bold" w:cs="Times New Roman"/>
      <w:b/>
      <w:iCs/>
      <w:sz w:val="24"/>
      <w:szCs w:val="24"/>
    </w:rPr>
  </w:style>
  <w:style w:type="table" w:styleId="TableGrid">
    <w:name w:val="Table Grid"/>
    <w:basedOn w:val="TableNormal"/>
    <w:rsid w:val="007D66B4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D66B4"/>
    <w:rPr>
      <w:szCs w:val="24"/>
    </w:rPr>
  </w:style>
  <w:style w:type="character" w:styleId="Hyperlink">
    <w:name w:val="Hyperlink"/>
    <w:basedOn w:val="DefaultParagraphFont"/>
    <w:rsid w:val="007D66B4"/>
    <w:rPr>
      <w:color w:val="0000FF"/>
      <w:u w:val="single"/>
    </w:rPr>
  </w:style>
  <w:style w:type="character" w:styleId="CommentReference">
    <w:name w:val="annotation reference"/>
    <w:basedOn w:val="DefaultParagraphFont"/>
    <w:rsid w:val="00AD11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1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1151"/>
  </w:style>
  <w:style w:type="paragraph" w:styleId="CommentSubject">
    <w:name w:val="annotation subject"/>
    <w:basedOn w:val="CommentText"/>
    <w:next w:val="CommentText"/>
    <w:link w:val="CommentSubjectChar"/>
    <w:rsid w:val="00AD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1151"/>
    <w:rPr>
      <w:b/>
      <w:bCs/>
    </w:rPr>
  </w:style>
  <w:style w:type="paragraph" w:customStyle="1" w:styleId="Char">
    <w:name w:val="Char"/>
    <w:basedOn w:val="Normal"/>
    <w:next w:val="Normal"/>
    <w:semiHidden/>
    <w:rsid w:val="007F3B78"/>
    <w:pPr>
      <w:spacing w:after="160" w:line="240" w:lineRule="auto"/>
    </w:pPr>
    <w:rPr>
      <w:rFonts w:ascii="Verdana" w:hAnsi="Verdana" w:cs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6AFE00030E6E4CB2B5B1709E71237B" ma:contentTypeVersion="143" ma:contentTypeDescription="" ma:contentTypeScope="" ma:versionID="6e351f240f01271bbb0ff1cdedee62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2011-03-21T07:00:00+00:00</OpenedDate>
    <Date1 xmlns="dc463f71-b30c-4ab2-9473-d307f9d35888">2011-05-26T07:00:00+00:00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110553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76B8C0-BE6C-4B69-897B-5400BB6E8B98}"/>
</file>

<file path=customXml/itemProps2.xml><?xml version="1.0" encoding="utf-8"?>
<ds:datastoreItem xmlns:ds="http://schemas.openxmlformats.org/officeDocument/2006/customXml" ds:itemID="{293818AA-08AA-49ED-8F8A-8C60C126A08A}"/>
</file>

<file path=customXml/itemProps3.xml><?xml version="1.0" encoding="utf-8"?>
<ds:datastoreItem xmlns:ds="http://schemas.openxmlformats.org/officeDocument/2006/customXml" ds:itemID="{B1649769-D6BA-45EC-8A74-5571B862EAEA}"/>
</file>

<file path=customXml/itemProps4.xml><?xml version="1.0" encoding="utf-8"?>
<ds:datastoreItem xmlns:ds="http://schemas.openxmlformats.org/officeDocument/2006/customXml" ds:itemID="{64151CB0-AD6A-49BD-9EFC-EC9DFB91A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2211</Characters>
  <Application>Microsoft Office Word</Application>
  <DocSecurity>0</DocSecurity>
  <Lines>114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2008-08-12T23:11:00Z</cp:lastPrinted>
  <dcterms:created xsi:type="dcterms:W3CDTF">2011-05-26T21:42:00Z</dcterms:created>
  <dcterms:modified xsi:type="dcterms:W3CDTF">2011-05-26T21:42:00Z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0x0101006E56B4D1795A2E4DB2F0B01679ED314A00436AFE00030E6E4CB2B5B1709E71237B</vt:lpwstr>
  </property>
  <property fmtid="{D5CDD505-2E9C-101B-9397-08002B2CF9AE}" pid="3" name="_docset_NoMedatataSyncRequired">
    <vt:lpwstr>False</vt:lpwstr>
  </property>
</Properties>
</file>