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84C8C" w14:textId="77777777" w:rsidR="00CC72F1" w:rsidRDefault="00CC72F1" w:rsidP="00CC72F1">
      <w:pPr>
        <w:pStyle w:val="NoSpacing"/>
        <w:jc w:val="center"/>
        <w:rPr>
          <w:sz w:val="14"/>
        </w:rPr>
      </w:pPr>
      <w:r>
        <w:rPr>
          <w:noProof/>
        </w:rPr>
        <w:drawing>
          <wp:inline distT="0" distB="0" distL="0" distR="0" wp14:anchorId="0BEB9F57" wp14:editId="694C711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47D6B88" w14:textId="77777777" w:rsidR="00CC72F1" w:rsidRDefault="00CC72F1" w:rsidP="00CC72F1">
      <w:pPr>
        <w:pStyle w:val="NoSpacing"/>
        <w:jc w:val="center"/>
        <w:rPr>
          <w:rFonts w:ascii="Arial" w:hAnsi="Arial"/>
          <w:b/>
          <w:color w:val="008000"/>
          <w:sz w:val="18"/>
        </w:rPr>
      </w:pPr>
    </w:p>
    <w:p w14:paraId="2A92FDA0"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6418A5F6"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20A3A91C"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19B4960"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D5AB62C" w14:textId="77777777" w:rsidR="00275C71" w:rsidRPr="00615D2B" w:rsidRDefault="0007449C" w:rsidP="00275C71">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January 1</w:t>
      </w:r>
      <w:r w:rsidR="001770ED">
        <w:rPr>
          <w:rFonts w:ascii="Times New Roman" w:hAnsi="Times New Roman" w:cs="Times New Roman"/>
          <w:sz w:val="24"/>
          <w:szCs w:val="24"/>
        </w:rPr>
        <w:t>7</w:t>
      </w:r>
      <w:r>
        <w:rPr>
          <w:rFonts w:ascii="Times New Roman" w:hAnsi="Times New Roman" w:cs="Times New Roman"/>
          <w:sz w:val="24"/>
          <w:szCs w:val="24"/>
        </w:rPr>
        <w:t>, 2017</w:t>
      </w:r>
    </w:p>
    <w:p w14:paraId="1C0BAF12" w14:textId="77777777" w:rsidR="005F739C" w:rsidRPr="00615D2B" w:rsidRDefault="005F739C" w:rsidP="005F739C">
      <w:pPr>
        <w:spacing w:after="0" w:line="264" w:lineRule="auto"/>
        <w:jc w:val="center"/>
        <w:rPr>
          <w:rFonts w:ascii="Times New Roman" w:hAnsi="Times New Roman" w:cs="Times New Roman"/>
          <w:b/>
          <w:sz w:val="24"/>
          <w:szCs w:val="24"/>
        </w:rPr>
      </w:pPr>
    </w:p>
    <w:p w14:paraId="07480D66" w14:textId="77777777" w:rsidR="005F739C" w:rsidRPr="00615D2B" w:rsidRDefault="005F739C" w:rsidP="005F739C">
      <w:pPr>
        <w:spacing w:after="0" w:line="264" w:lineRule="auto"/>
        <w:jc w:val="center"/>
        <w:rPr>
          <w:rFonts w:ascii="Times New Roman" w:hAnsi="Times New Roman" w:cs="Times New Roman"/>
          <w:b/>
          <w:sz w:val="24"/>
          <w:szCs w:val="24"/>
        </w:rPr>
      </w:pPr>
    </w:p>
    <w:p w14:paraId="7236BCF2" w14:textId="77777777" w:rsidR="00090F05" w:rsidRDefault="005F739C" w:rsidP="00090F05">
      <w:pPr>
        <w:spacing w:after="0" w:line="264" w:lineRule="auto"/>
        <w:jc w:val="center"/>
        <w:rPr>
          <w:rFonts w:ascii="Times New Roman" w:hAnsi="Times New Roman" w:cs="Times New Roman"/>
          <w:b/>
          <w:sz w:val="24"/>
          <w:szCs w:val="24"/>
        </w:rPr>
      </w:pPr>
      <w:r w:rsidRPr="00615D2B">
        <w:rPr>
          <w:rFonts w:ascii="Times New Roman" w:hAnsi="Times New Roman" w:cs="Times New Roman"/>
          <w:b/>
          <w:sz w:val="24"/>
          <w:szCs w:val="24"/>
        </w:rPr>
        <w:t xml:space="preserve">NOTICE </w:t>
      </w:r>
      <w:r w:rsidR="000F0BB4">
        <w:rPr>
          <w:rFonts w:ascii="Times New Roman" w:hAnsi="Times New Roman" w:cs="Times New Roman"/>
          <w:b/>
          <w:sz w:val="24"/>
          <w:szCs w:val="24"/>
        </w:rPr>
        <w:t>REVISING PROCEDURAL SCHEDULE</w:t>
      </w:r>
    </w:p>
    <w:p w14:paraId="38FB8747" w14:textId="77777777" w:rsidR="005F739C" w:rsidRPr="00615D2B" w:rsidRDefault="005F739C" w:rsidP="005F739C">
      <w:pPr>
        <w:spacing w:after="0" w:line="264" w:lineRule="auto"/>
        <w:rPr>
          <w:rFonts w:ascii="Times New Roman" w:hAnsi="Times New Roman" w:cs="Times New Roman"/>
          <w:sz w:val="24"/>
          <w:szCs w:val="24"/>
        </w:rPr>
      </w:pPr>
    </w:p>
    <w:p w14:paraId="24816FE8" w14:textId="77777777" w:rsidR="002C02CD" w:rsidRPr="00E66312" w:rsidRDefault="005F739C" w:rsidP="00E66312">
      <w:pPr>
        <w:spacing w:after="240" w:line="264" w:lineRule="auto"/>
        <w:ind w:left="720" w:hanging="720"/>
        <w:rPr>
          <w:rFonts w:ascii="Times New Roman" w:hAnsi="Times New Roman" w:cs="Times New Roman"/>
          <w:sz w:val="24"/>
          <w:szCs w:val="24"/>
        </w:rPr>
      </w:pPr>
      <w:r w:rsidRPr="00615D2B">
        <w:rPr>
          <w:rFonts w:ascii="Times New Roman" w:hAnsi="Times New Roman" w:cs="Times New Roman"/>
          <w:sz w:val="24"/>
          <w:szCs w:val="24"/>
        </w:rPr>
        <w:t>RE:</w:t>
      </w:r>
      <w:r w:rsidRPr="00615D2B">
        <w:rPr>
          <w:rFonts w:ascii="Times New Roman" w:hAnsi="Times New Roman" w:cs="Times New Roman"/>
          <w:sz w:val="24"/>
          <w:szCs w:val="24"/>
        </w:rPr>
        <w:tab/>
      </w:r>
      <w:r w:rsidR="00E66312">
        <w:rPr>
          <w:rFonts w:ascii="Times New Roman" w:hAnsi="Times New Roman" w:cs="Times New Roman"/>
          <w:i/>
          <w:sz w:val="24"/>
          <w:szCs w:val="24"/>
        </w:rPr>
        <w:t>Washington Utilities and Transportation Commission v. Puget Sound Energy</w:t>
      </w:r>
      <w:proofErr w:type="gramStart"/>
      <w:r w:rsidR="00E66312">
        <w:rPr>
          <w:rFonts w:ascii="Times New Roman" w:hAnsi="Times New Roman" w:cs="Times New Roman"/>
          <w:i/>
          <w:sz w:val="24"/>
          <w:szCs w:val="24"/>
        </w:rPr>
        <w:t>,</w:t>
      </w:r>
      <w:proofErr w:type="gramEnd"/>
      <w:r w:rsidR="00E66312">
        <w:rPr>
          <w:rFonts w:ascii="Times New Roman" w:hAnsi="Times New Roman" w:cs="Times New Roman"/>
          <w:i/>
          <w:sz w:val="24"/>
          <w:szCs w:val="24"/>
        </w:rPr>
        <w:br/>
      </w:r>
      <w:r w:rsidR="00E66312">
        <w:rPr>
          <w:rFonts w:ascii="Times New Roman" w:hAnsi="Times New Roman" w:cs="Times New Roman"/>
          <w:sz w:val="24"/>
          <w:szCs w:val="24"/>
        </w:rPr>
        <w:t>Docket PG-160924</w:t>
      </w:r>
    </w:p>
    <w:p w14:paraId="14AEEB34" w14:textId="77777777" w:rsidR="005F739C" w:rsidRPr="00615D2B" w:rsidRDefault="005F739C" w:rsidP="0007449C">
      <w:pPr>
        <w:spacing w:after="240" w:line="264" w:lineRule="auto"/>
        <w:rPr>
          <w:rFonts w:ascii="Times New Roman" w:hAnsi="Times New Roman" w:cs="Times New Roman"/>
          <w:sz w:val="24"/>
          <w:szCs w:val="24"/>
        </w:rPr>
      </w:pPr>
      <w:r w:rsidRPr="00615D2B">
        <w:rPr>
          <w:rFonts w:ascii="Times New Roman" w:hAnsi="Times New Roman" w:cs="Times New Roman"/>
          <w:sz w:val="24"/>
          <w:szCs w:val="24"/>
        </w:rPr>
        <w:t>TO ALL PARTIES:</w:t>
      </w:r>
    </w:p>
    <w:p w14:paraId="1581EE27" w14:textId="77777777" w:rsidR="0040288A" w:rsidRDefault="0040288A" w:rsidP="0007449C">
      <w:pPr>
        <w:spacing w:after="240" w:line="264" w:lineRule="auto"/>
        <w:rPr>
          <w:rFonts w:ascii="Times New Roman" w:hAnsi="Times New Roman" w:cs="Times New Roman"/>
          <w:sz w:val="24"/>
          <w:szCs w:val="24"/>
        </w:rPr>
      </w:pPr>
      <w:r>
        <w:rPr>
          <w:rFonts w:ascii="Times New Roman" w:hAnsi="Times New Roman" w:cs="Times New Roman"/>
          <w:sz w:val="24"/>
          <w:szCs w:val="24"/>
        </w:rPr>
        <w:t>O</w:t>
      </w:r>
      <w:r w:rsidRPr="0040288A">
        <w:rPr>
          <w:rFonts w:ascii="Times New Roman" w:hAnsi="Times New Roman" w:cs="Times New Roman"/>
          <w:sz w:val="24"/>
          <w:szCs w:val="24"/>
        </w:rPr>
        <w:t>n March 9, 2016</w:t>
      </w:r>
      <w:r>
        <w:rPr>
          <w:rFonts w:ascii="Times New Roman" w:hAnsi="Times New Roman" w:cs="Times New Roman"/>
          <w:sz w:val="24"/>
          <w:szCs w:val="24"/>
        </w:rPr>
        <w:t>, t</w:t>
      </w:r>
      <w:r w:rsidRPr="0040288A">
        <w:rPr>
          <w:rFonts w:ascii="Times New Roman" w:hAnsi="Times New Roman" w:cs="Times New Roman"/>
          <w:sz w:val="24"/>
          <w:szCs w:val="24"/>
        </w:rPr>
        <w:t>he Washington Utilities and Transportation Commission (Commission) initiated a complaint against Puget Sound Energy (PSE) as a result of Commission regulatory staff’s (Staff) investigation into a natural gas explosion that occurred in the vicinity of 8411 Greenw</w:t>
      </w:r>
      <w:r>
        <w:rPr>
          <w:rFonts w:ascii="Times New Roman" w:hAnsi="Times New Roman" w:cs="Times New Roman"/>
          <w:sz w:val="24"/>
          <w:szCs w:val="24"/>
        </w:rPr>
        <w:t>ood Ave. N, Seattle, Washington</w:t>
      </w:r>
      <w:r w:rsidRPr="0040288A">
        <w:rPr>
          <w:rFonts w:ascii="Times New Roman" w:hAnsi="Times New Roman" w:cs="Times New Roman"/>
          <w:sz w:val="24"/>
          <w:szCs w:val="24"/>
        </w:rPr>
        <w:t>.</w:t>
      </w:r>
      <w:r>
        <w:rPr>
          <w:rFonts w:ascii="Times New Roman" w:hAnsi="Times New Roman" w:cs="Times New Roman"/>
          <w:sz w:val="24"/>
          <w:szCs w:val="24"/>
        </w:rPr>
        <w:t xml:space="preserve"> On November 2, 2016, the Commission entered a Prehearing Conference Order establishing a procedural schedule which included, among other things, an evidentiary hearing beginning on April 19, 2017.</w:t>
      </w:r>
    </w:p>
    <w:p w14:paraId="349A13DA" w14:textId="77777777" w:rsidR="009C34A7" w:rsidRDefault="005F739C" w:rsidP="0007449C">
      <w:pPr>
        <w:spacing w:after="240" w:line="264" w:lineRule="auto"/>
        <w:rPr>
          <w:rFonts w:ascii="Times New Roman" w:hAnsi="Times New Roman" w:cs="Times New Roman"/>
          <w:sz w:val="24"/>
          <w:szCs w:val="24"/>
        </w:rPr>
      </w:pPr>
      <w:r w:rsidRPr="00FD5C16">
        <w:rPr>
          <w:rFonts w:ascii="Times New Roman" w:hAnsi="Times New Roman" w:cs="Times New Roman"/>
          <w:sz w:val="24"/>
          <w:szCs w:val="24"/>
        </w:rPr>
        <w:t xml:space="preserve">On </w:t>
      </w:r>
      <w:r w:rsidR="0007449C">
        <w:rPr>
          <w:rFonts w:ascii="Times New Roman" w:hAnsi="Times New Roman" w:cs="Times New Roman"/>
          <w:sz w:val="24"/>
          <w:szCs w:val="24"/>
        </w:rPr>
        <w:t>January 11, 2017</w:t>
      </w:r>
      <w:r w:rsidRPr="00FD5C16">
        <w:rPr>
          <w:rFonts w:ascii="Times New Roman" w:hAnsi="Times New Roman" w:cs="Times New Roman"/>
          <w:sz w:val="24"/>
          <w:szCs w:val="24"/>
        </w:rPr>
        <w:t>,</w:t>
      </w:r>
      <w:r w:rsidRPr="00FD5C16">
        <w:rPr>
          <w:rFonts w:ascii="Times New Roman" w:hAnsi="Times New Roman"/>
          <w:sz w:val="24"/>
          <w:szCs w:val="24"/>
        </w:rPr>
        <w:t xml:space="preserve"> </w:t>
      </w:r>
      <w:r w:rsidR="0007449C">
        <w:rPr>
          <w:rFonts w:ascii="Times New Roman" w:hAnsi="Times New Roman"/>
          <w:sz w:val="24"/>
          <w:szCs w:val="24"/>
        </w:rPr>
        <w:t>p</w:t>
      </w:r>
      <w:r w:rsidR="0007449C" w:rsidRPr="0007449C">
        <w:rPr>
          <w:rFonts w:ascii="Times New Roman" w:hAnsi="Times New Roman"/>
          <w:sz w:val="24"/>
          <w:szCs w:val="24"/>
        </w:rPr>
        <w:t xml:space="preserve">arties to this docket (Staff, </w:t>
      </w:r>
      <w:r w:rsidR="0040288A">
        <w:rPr>
          <w:rFonts w:ascii="Times New Roman" w:hAnsi="Times New Roman"/>
          <w:sz w:val="24"/>
          <w:szCs w:val="24"/>
        </w:rPr>
        <w:t>PSE</w:t>
      </w:r>
      <w:r w:rsidR="0007449C" w:rsidRPr="0007449C">
        <w:rPr>
          <w:rFonts w:ascii="Times New Roman" w:hAnsi="Times New Roman"/>
          <w:sz w:val="24"/>
          <w:szCs w:val="24"/>
        </w:rPr>
        <w:t>, and Public Counsel)</w:t>
      </w:r>
      <w:r w:rsidR="0007449C">
        <w:rPr>
          <w:rFonts w:ascii="Times New Roman" w:hAnsi="Times New Roman"/>
          <w:sz w:val="24"/>
          <w:szCs w:val="24"/>
        </w:rPr>
        <w:t xml:space="preserve"> </w:t>
      </w:r>
      <w:r w:rsidRPr="00FD5C16">
        <w:rPr>
          <w:rFonts w:ascii="Times New Roman" w:hAnsi="Times New Roman"/>
          <w:sz w:val="24"/>
          <w:szCs w:val="24"/>
        </w:rPr>
        <w:t xml:space="preserve">filed with </w:t>
      </w:r>
      <w:r w:rsidR="001E052B" w:rsidRPr="00FD5C16">
        <w:rPr>
          <w:rFonts w:ascii="Times New Roman" w:hAnsi="Times New Roman"/>
          <w:sz w:val="24"/>
          <w:szCs w:val="24"/>
        </w:rPr>
        <w:t xml:space="preserve">Washington Utilities and Transportation Commission (Commission) </w:t>
      </w:r>
      <w:r w:rsidRPr="00FD5C16">
        <w:rPr>
          <w:rFonts w:ascii="Times New Roman" w:hAnsi="Times New Roman"/>
          <w:sz w:val="24"/>
          <w:szCs w:val="24"/>
        </w:rPr>
        <w:t>a</w:t>
      </w:r>
      <w:r w:rsidR="0007449C">
        <w:rPr>
          <w:rFonts w:ascii="Times New Roman" w:hAnsi="Times New Roman"/>
          <w:sz w:val="24"/>
          <w:szCs w:val="24"/>
        </w:rPr>
        <w:t>n Agreed Request for Continuance</w:t>
      </w:r>
      <w:r w:rsidR="0007449C">
        <w:rPr>
          <w:rFonts w:ascii="Times New Roman" w:hAnsi="Times New Roman" w:cs="Times New Roman"/>
          <w:sz w:val="24"/>
          <w:szCs w:val="24"/>
        </w:rPr>
        <w:t>, to allow the parties time to continue settlement discussions. The parties proposed a revised procedural schedule, as follows:</w:t>
      </w:r>
    </w:p>
    <w:p w14:paraId="15F86931" w14:textId="77777777" w:rsidR="000F0BB4" w:rsidRPr="000F0BB4" w:rsidRDefault="000F0BB4" w:rsidP="0007449C">
      <w:pPr>
        <w:spacing w:after="0" w:line="264" w:lineRule="auto"/>
        <w:ind w:left="1440"/>
        <w:rPr>
          <w:rFonts w:ascii="Times New Roman" w:hAnsi="Times New Roman"/>
          <w:b/>
          <w:sz w:val="24"/>
          <w:szCs w:val="24"/>
        </w:rPr>
      </w:pPr>
      <w:r>
        <w:rPr>
          <w:rFonts w:ascii="Times New Roman" w:hAnsi="Times New Roman"/>
          <w:b/>
          <w:sz w:val="24"/>
          <w:szCs w:val="24"/>
          <w:u w:val="single"/>
        </w:rPr>
        <w:t>Event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F0BB4">
        <w:rPr>
          <w:rFonts w:ascii="Times New Roman" w:hAnsi="Times New Roman"/>
          <w:b/>
          <w:sz w:val="24"/>
          <w:szCs w:val="24"/>
          <w:u w:val="single"/>
        </w:rPr>
        <w:t>Revised Date</w:t>
      </w:r>
    </w:p>
    <w:p w14:paraId="75E82BDA" w14:textId="77777777" w:rsidR="0007449C" w:rsidRDefault="0007449C" w:rsidP="00E66312">
      <w:pPr>
        <w:spacing w:after="120" w:line="264" w:lineRule="auto"/>
        <w:ind w:left="1440"/>
        <w:rPr>
          <w:rFonts w:ascii="Times New Roman" w:hAnsi="Times New Roman"/>
          <w:sz w:val="24"/>
          <w:szCs w:val="24"/>
        </w:rPr>
      </w:pPr>
      <w:r>
        <w:rPr>
          <w:rFonts w:ascii="Times New Roman" w:hAnsi="Times New Roman"/>
          <w:sz w:val="24"/>
          <w:szCs w:val="24"/>
        </w:rPr>
        <w:t>Second Settlement Conference (parties only)</w:t>
      </w:r>
      <w:r>
        <w:rPr>
          <w:rFonts w:ascii="Times New Roman" w:hAnsi="Times New Roman"/>
          <w:sz w:val="24"/>
          <w:szCs w:val="24"/>
        </w:rPr>
        <w:tab/>
      </w:r>
      <w:r>
        <w:rPr>
          <w:rFonts w:ascii="Times New Roman" w:hAnsi="Times New Roman"/>
          <w:sz w:val="24"/>
          <w:szCs w:val="24"/>
        </w:rPr>
        <w:tab/>
        <w:t>January 25, 2017</w:t>
      </w:r>
    </w:p>
    <w:p w14:paraId="66E74D18" w14:textId="77777777" w:rsidR="000F0BB4" w:rsidRDefault="00E66312" w:rsidP="00E66312">
      <w:pPr>
        <w:spacing w:after="120" w:line="264" w:lineRule="auto"/>
        <w:ind w:left="1440"/>
        <w:rPr>
          <w:rFonts w:ascii="Times New Roman" w:hAnsi="Times New Roman"/>
          <w:sz w:val="24"/>
          <w:szCs w:val="24"/>
        </w:rPr>
      </w:pPr>
      <w:r>
        <w:rPr>
          <w:rFonts w:ascii="Times New Roman" w:hAnsi="Times New Roman"/>
          <w:sz w:val="24"/>
          <w:szCs w:val="24"/>
        </w:rPr>
        <w:t>Staff Initial Testimony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March 30, 2017</w:t>
      </w:r>
    </w:p>
    <w:p w14:paraId="52857825" w14:textId="77777777" w:rsidR="00E66312" w:rsidRDefault="00E66312" w:rsidP="00E66312">
      <w:pPr>
        <w:spacing w:after="120" w:line="264" w:lineRule="auto"/>
        <w:ind w:left="1440"/>
        <w:rPr>
          <w:rFonts w:ascii="Times New Roman" w:hAnsi="Times New Roman"/>
          <w:sz w:val="24"/>
          <w:szCs w:val="24"/>
        </w:rPr>
      </w:pPr>
      <w:r>
        <w:rPr>
          <w:rFonts w:ascii="Times New Roman" w:hAnsi="Times New Roman"/>
          <w:sz w:val="24"/>
          <w:szCs w:val="24"/>
        </w:rPr>
        <w:t>PSE and Public Counsel Response Testimony</w:t>
      </w:r>
      <w:r>
        <w:rPr>
          <w:rFonts w:ascii="Times New Roman" w:hAnsi="Times New Roman"/>
          <w:sz w:val="24"/>
          <w:szCs w:val="24"/>
        </w:rPr>
        <w:br/>
        <w:t>and Exhibits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 2, 2017</w:t>
      </w:r>
    </w:p>
    <w:p w14:paraId="655F08E4" w14:textId="77777777" w:rsidR="00E66312" w:rsidRDefault="00E66312" w:rsidP="00E66312">
      <w:pPr>
        <w:spacing w:after="120" w:line="264" w:lineRule="auto"/>
        <w:ind w:left="1440"/>
        <w:rPr>
          <w:rFonts w:ascii="Times New Roman" w:hAnsi="Times New Roman"/>
          <w:sz w:val="24"/>
          <w:szCs w:val="24"/>
        </w:rPr>
      </w:pPr>
      <w:r>
        <w:rPr>
          <w:rFonts w:ascii="Times New Roman" w:hAnsi="Times New Roman"/>
          <w:sz w:val="24"/>
          <w:szCs w:val="24"/>
        </w:rPr>
        <w:t>Staff Rebuttal Testimony and Exhibits</w:t>
      </w:r>
      <w:proofErr w:type="gramStart"/>
      <w:r>
        <w:rPr>
          <w:rFonts w:ascii="Times New Roman" w:hAnsi="Times New Roman"/>
          <w:sz w:val="24"/>
          <w:szCs w:val="24"/>
        </w:rPr>
        <w:t>;</w:t>
      </w:r>
      <w:proofErr w:type="gramEnd"/>
      <w:r>
        <w:rPr>
          <w:rFonts w:ascii="Times New Roman" w:hAnsi="Times New Roman"/>
          <w:sz w:val="24"/>
          <w:szCs w:val="24"/>
        </w:rPr>
        <w:br/>
        <w:t xml:space="preserve">PSE/Public Counsel Cross-Answering </w:t>
      </w:r>
      <w:r>
        <w:rPr>
          <w:rFonts w:ascii="Times New Roman" w:hAnsi="Times New Roman"/>
          <w:sz w:val="24"/>
          <w:szCs w:val="24"/>
        </w:rPr>
        <w:br/>
        <w:t>Testimony and Exhibits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 30, 2017</w:t>
      </w:r>
    </w:p>
    <w:p w14:paraId="09E510C9" w14:textId="77777777" w:rsidR="00E66312" w:rsidRDefault="00E66312" w:rsidP="00E66312">
      <w:pPr>
        <w:spacing w:after="120" w:line="264" w:lineRule="auto"/>
        <w:ind w:left="1440"/>
        <w:rPr>
          <w:rFonts w:ascii="Times New Roman" w:hAnsi="Times New Roman"/>
          <w:sz w:val="24"/>
          <w:szCs w:val="24"/>
        </w:rPr>
      </w:pPr>
      <w:r>
        <w:rPr>
          <w:rFonts w:ascii="Times New Roman" w:hAnsi="Times New Roman"/>
          <w:sz w:val="24"/>
          <w:szCs w:val="24"/>
        </w:rPr>
        <w:t>Discovery Cut-Off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June 14, 2017</w:t>
      </w:r>
    </w:p>
    <w:p w14:paraId="33C1AF75" w14:textId="77777777" w:rsidR="00E66312" w:rsidRDefault="00E66312" w:rsidP="00E66312">
      <w:pPr>
        <w:spacing w:after="120" w:line="264" w:lineRule="auto"/>
        <w:ind w:left="1440"/>
        <w:rPr>
          <w:rFonts w:ascii="Times New Roman" w:hAnsi="Times New Roman"/>
          <w:sz w:val="24"/>
          <w:szCs w:val="24"/>
        </w:rPr>
      </w:pPr>
      <w:r>
        <w:rPr>
          <w:rFonts w:ascii="Times New Roman" w:hAnsi="Times New Roman"/>
          <w:sz w:val="24"/>
          <w:szCs w:val="24"/>
        </w:rPr>
        <w:t>Cross-Examination Exhibits, Witness Lists</w:t>
      </w:r>
      <w:proofErr w:type="gramStart"/>
      <w:r>
        <w:rPr>
          <w:rFonts w:ascii="Times New Roman" w:hAnsi="Times New Roman"/>
          <w:sz w:val="24"/>
          <w:szCs w:val="24"/>
        </w:rPr>
        <w:t>,</w:t>
      </w:r>
      <w:proofErr w:type="gramEnd"/>
      <w:r>
        <w:rPr>
          <w:rFonts w:ascii="Times New Roman" w:hAnsi="Times New Roman"/>
          <w:sz w:val="24"/>
          <w:szCs w:val="24"/>
        </w:rPr>
        <w:br/>
        <w:t>and Time Estimates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June 27, 2017</w:t>
      </w:r>
    </w:p>
    <w:p w14:paraId="2874FD70" w14:textId="77777777" w:rsidR="00E66312" w:rsidRDefault="00E66312" w:rsidP="00E66312">
      <w:pPr>
        <w:spacing w:after="120" w:line="264" w:lineRule="auto"/>
        <w:ind w:left="1440"/>
        <w:rPr>
          <w:rFonts w:ascii="Times New Roman" w:hAnsi="Times New Roman"/>
          <w:sz w:val="24"/>
          <w:szCs w:val="24"/>
        </w:rPr>
      </w:pPr>
      <w:r>
        <w:rPr>
          <w:rFonts w:ascii="Times New Roman" w:hAnsi="Times New Roman"/>
          <w:sz w:val="24"/>
          <w:szCs w:val="24"/>
        </w:rPr>
        <w:lastRenderedPageBreak/>
        <w:t>Evidentiary Hearing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July 6-7, 2017</w:t>
      </w:r>
    </w:p>
    <w:p w14:paraId="2B2B74AD" w14:textId="77777777" w:rsidR="000F0BB4" w:rsidRDefault="00E66312" w:rsidP="00E66312">
      <w:pPr>
        <w:spacing w:after="240" w:line="264" w:lineRule="auto"/>
        <w:ind w:left="1440"/>
        <w:rPr>
          <w:rFonts w:ascii="Times New Roman" w:hAnsi="Times New Roman"/>
          <w:sz w:val="24"/>
          <w:szCs w:val="24"/>
        </w:rPr>
      </w:pPr>
      <w:r>
        <w:rPr>
          <w:rFonts w:ascii="Times New Roman" w:hAnsi="Times New Roman"/>
          <w:sz w:val="24"/>
          <w:szCs w:val="24"/>
        </w:rPr>
        <w:t>Simultaneous Post-Hearing Briefs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August 14, 2017</w:t>
      </w:r>
    </w:p>
    <w:p w14:paraId="3D27D329" w14:textId="77777777" w:rsidR="000803E5" w:rsidRPr="00615D2B" w:rsidRDefault="000803E5" w:rsidP="001A71F7">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Based on the parties’ agreement, </w:t>
      </w:r>
      <w:r w:rsidR="00E66312">
        <w:rPr>
          <w:rFonts w:ascii="Times New Roman" w:hAnsi="Times New Roman" w:cs="Times New Roman"/>
          <w:sz w:val="24"/>
          <w:szCs w:val="24"/>
        </w:rPr>
        <w:t xml:space="preserve">and in the interest of encouraging the parties to come to a settlement, </w:t>
      </w:r>
      <w:r>
        <w:rPr>
          <w:rFonts w:ascii="Times New Roman" w:hAnsi="Times New Roman" w:cs="Times New Roman"/>
          <w:sz w:val="24"/>
          <w:szCs w:val="24"/>
        </w:rPr>
        <w:t xml:space="preserve">the Commission finds good cause to </w:t>
      </w:r>
      <w:r w:rsidR="000F0BB4">
        <w:rPr>
          <w:rFonts w:ascii="Times New Roman" w:hAnsi="Times New Roman" w:cs="Times New Roman"/>
          <w:sz w:val="24"/>
          <w:szCs w:val="24"/>
        </w:rPr>
        <w:t>revise the procedural schedule</w:t>
      </w:r>
      <w:r>
        <w:rPr>
          <w:rFonts w:ascii="Times New Roman" w:hAnsi="Times New Roman" w:cs="Times New Roman"/>
          <w:sz w:val="24"/>
          <w:szCs w:val="24"/>
        </w:rPr>
        <w:t xml:space="preserve">. </w:t>
      </w:r>
      <w:r w:rsidR="001A71F7">
        <w:rPr>
          <w:rFonts w:ascii="Times New Roman" w:hAnsi="Times New Roman" w:cs="Times New Roman"/>
          <w:sz w:val="24"/>
          <w:szCs w:val="24"/>
        </w:rPr>
        <w:t xml:space="preserve">The Commission, however, is concerned with the extent of the requested </w:t>
      </w:r>
      <w:proofErr w:type="spellStart"/>
      <w:r w:rsidR="001A71F7">
        <w:rPr>
          <w:rFonts w:ascii="Times New Roman" w:hAnsi="Times New Roman" w:cs="Times New Roman"/>
          <w:sz w:val="24"/>
          <w:szCs w:val="24"/>
        </w:rPr>
        <w:t>extention</w:t>
      </w:r>
      <w:proofErr w:type="spellEnd"/>
      <w:r w:rsidR="001A71F7">
        <w:rPr>
          <w:rFonts w:ascii="Times New Roman" w:hAnsi="Times New Roman" w:cs="Times New Roman"/>
          <w:sz w:val="24"/>
          <w:szCs w:val="24"/>
        </w:rPr>
        <w:t xml:space="preserve"> of the hearing dates. We nevertheless grant the parties’ request with the expectation that the parties will present any settlement as soon as they have reached agreement to enable the Commission to resolve the proceeding more expeditiously than this schedule contemplates. </w:t>
      </w:r>
    </w:p>
    <w:p w14:paraId="3BDC9C38" w14:textId="77777777" w:rsidR="00275C71" w:rsidRPr="00615D2B" w:rsidRDefault="00275C71" w:rsidP="005F739C">
      <w:pPr>
        <w:spacing w:after="0" w:line="264" w:lineRule="auto"/>
        <w:rPr>
          <w:rFonts w:ascii="Times New Roman" w:hAnsi="Times New Roman" w:cs="Times New Roman"/>
          <w:b/>
          <w:sz w:val="24"/>
          <w:szCs w:val="24"/>
        </w:rPr>
      </w:pPr>
    </w:p>
    <w:p w14:paraId="1961DF65" w14:textId="77777777" w:rsidR="00090F05" w:rsidRPr="00615D2B" w:rsidRDefault="005F739C" w:rsidP="00090F05">
      <w:pPr>
        <w:spacing w:after="0" w:line="264" w:lineRule="auto"/>
        <w:rPr>
          <w:rFonts w:ascii="Times New Roman" w:hAnsi="Times New Roman" w:cs="Times New Roman"/>
          <w:b/>
          <w:sz w:val="24"/>
          <w:szCs w:val="24"/>
        </w:rPr>
      </w:pPr>
      <w:r w:rsidRPr="00615D2B">
        <w:rPr>
          <w:rFonts w:ascii="Times New Roman" w:hAnsi="Times New Roman" w:cs="Times New Roman"/>
          <w:b/>
          <w:sz w:val="24"/>
          <w:szCs w:val="24"/>
        </w:rPr>
        <w:t xml:space="preserve">THE COMMISSION GIVES NOTICE </w:t>
      </w:r>
      <w:proofErr w:type="gramStart"/>
      <w:r w:rsidR="00090F05" w:rsidRPr="00615D2B">
        <w:rPr>
          <w:rFonts w:ascii="Times New Roman" w:hAnsi="Times New Roman" w:cs="Times New Roman"/>
          <w:b/>
          <w:sz w:val="24"/>
          <w:szCs w:val="24"/>
        </w:rPr>
        <w:t>That</w:t>
      </w:r>
      <w:proofErr w:type="gramEnd"/>
      <w:r w:rsidR="00090F05" w:rsidRPr="00615D2B">
        <w:rPr>
          <w:rFonts w:ascii="Times New Roman" w:hAnsi="Times New Roman" w:cs="Times New Roman"/>
          <w:b/>
          <w:sz w:val="24"/>
          <w:szCs w:val="24"/>
        </w:rPr>
        <w:t xml:space="preserve"> </w:t>
      </w:r>
      <w:r w:rsidR="000F0BB4">
        <w:rPr>
          <w:rFonts w:ascii="Times New Roman" w:hAnsi="Times New Roman" w:cs="Times New Roman"/>
          <w:b/>
          <w:sz w:val="24"/>
          <w:szCs w:val="24"/>
        </w:rPr>
        <w:t xml:space="preserve">the procedural schedule in Docket </w:t>
      </w:r>
      <w:r w:rsidR="00E66312">
        <w:rPr>
          <w:rFonts w:ascii="Times New Roman" w:hAnsi="Times New Roman" w:cs="Times New Roman"/>
          <w:b/>
          <w:sz w:val="24"/>
          <w:szCs w:val="24"/>
        </w:rPr>
        <w:t>PG-160924</w:t>
      </w:r>
      <w:r w:rsidR="000F0BB4">
        <w:rPr>
          <w:rFonts w:ascii="Times New Roman" w:hAnsi="Times New Roman" w:cs="Times New Roman"/>
          <w:b/>
          <w:sz w:val="24"/>
          <w:szCs w:val="24"/>
        </w:rPr>
        <w:t xml:space="preserve"> is revised as described above</w:t>
      </w:r>
      <w:r w:rsidR="00090F05" w:rsidRPr="00615D2B">
        <w:rPr>
          <w:rFonts w:ascii="Times New Roman" w:hAnsi="Times New Roman" w:cs="Times New Roman"/>
          <w:b/>
          <w:sz w:val="24"/>
          <w:szCs w:val="24"/>
        </w:rPr>
        <w:t>.</w:t>
      </w:r>
    </w:p>
    <w:p w14:paraId="5AC3F15E" w14:textId="77777777" w:rsidR="005F739C" w:rsidRPr="00615D2B" w:rsidRDefault="005F739C" w:rsidP="005F739C">
      <w:pPr>
        <w:spacing w:after="0" w:line="264" w:lineRule="auto"/>
        <w:rPr>
          <w:rFonts w:ascii="Times New Roman" w:hAnsi="Times New Roman" w:cs="Times New Roman"/>
          <w:b/>
          <w:sz w:val="24"/>
          <w:szCs w:val="24"/>
        </w:rPr>
      </w:pPr>
    </w:p>
    <w:p w14:paraId="2A0F8E86" w14:textId="77777777" w:rsidR="005F739C" w:rsidRPr="00615D2B" w:rsidRDefault="005F739C" w:rsidP="005F739C">
      <w:pPr>
        <w:spacing w:after="0" w:line="264" w:lineRule="auto"/>
        <w:rPr>
          <w:rFonts w:ascii="Times New Roman" w:hAnsi="Times New Roman" w:cs="Times New Roman"/>
          <w:sz w:val="24"/>
          <w:szCs w:val="24"/>
        </w:rPr>
      </w:pPr>
    </w:p>
    <w:p w14:paraId="31DB6952" w14:textId="77777777" w:rsidR="005F739C" w:rsidRPr="00615D2B" w:rsidRDefault="005F739C" w:rsidP="005F739C">
      <w:pPr>
        <w:spacing w:after="0" w:line="264" w:lineRule="auto"/>
        <w:rPr>
          <w:rFonts w:ascii="Times New Roman" w:hAnsi="Times New Roman" w:cs="Times New Roman"/>
          <w:sz w:val="24"/>
          <w:szCs w:val="24"/>
        </w:rPr>
      </w:pPr>
    </w:p>
    <w:p w14:paraId="496442EF" w14:textId="77777777" w:rsidR="005F739C" w:rsidRPr="00615D2B" w:rsidRDefault="00E66312" w:rsidP="005F739C">
      <w:pPr>
        <w:spacing w:after="0" w:line="264" w:lineRule="auto"/>
        <w:rPr>
          <w:rFonts w:ascii="Times New Roman" w:hAnsi="Times New Roman" w:cs="Times New Roman"/>
          <w:sz w:val="24"/>
          <w:szCs w:val="24"/>
        </w:rPr>
      </w:pPr>
      <w:r>
        <w:rPr>
          <w:rFonts w:ascii="Times New Roman" w:hAnsi="Times New Roman" w:cs="Times New Roman"/>
          <w:sz w:val="24"/>
          <w:szCs w:val="24"/>
        </w:rPr>
        <w:t>GREGORY J. KOPTA</w:t>
      </w:r>
    </w:p>
    <w:p w14:paraId="2668A3FE" w14:textId="77777777" w:rsidR="005F739C" w:rsidRPr="00615D2B" w:rsidRDefault="005F739C" w:rsidP="005F739C">
      <w:pPr>
        <w:spacing w:after="0" w:line="264" w:lineRule="auto"/>
        <w:rPr>
          <w:rFonts w:ascii="Times New Roman" w:hAnsi="Times New Roman" w:cs="Times New Roman"/>
          <w:sz w:val="24"/>
          <w:szCs w:val="24"/>
        </w:rPr>
      </w:pPr>
      <w:r w:rsidRPr="00615D2B">
        <w:rPr>
          <w:rFonts w:ascii="Times New Roman" w:hAnsi="Times New Roman" w:cs="Times New Roman"/>
          <w:sz w:val="24"/>
          <w:szCs w:val="24"/>
        </w:rPr>
        <w:t>Administrative Law Judge</w:t>
      </w:r>
    </w:p>
    <w:p w14:paraId="17680099" w14:textId="77777777" w:rsidR="0070009F" w:rsidRPr="00831456" w:rsidRDefault="0070009F" w:rsidP="005F739C">
      <w:pPr>
        <w:spacing w:after="0" w:line="264" w:lineRule="auto"/>
        <w:jc w:val="center"/>
        <w:rPr>
          <w:rFonts w:ascii="Times New Roman" w:hAnsi="Times New Roman" w:cs="Times New Roman"/>
          <w:sz w:val="24"/>
          <w:szCs w:val="24"/>
        </w:rPr>
      </w:pPr>
    </w:p>
    <w:sectPr w:rsidR="0070009F" w:rsidRPr="00831456" w:rsidSect="009E75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7B68" w14:textId="77777777" w:rsidR="004D579D" w:rsidRDefault="004D579D" w:rsidP="00B4328D">
      <w:pPr>
        <w:spacing w:after="0" w:line="240" w:lineRule="auto"/>
      </w:pPr>
      <w:r>
        <w:separator/>
      </w:r>
    </w:p>
  </w:endnote>
  <w:endnote w:type="continuationSeparator" w:id="0">
    <w:p w14:paraId="3CF28211" w14:textId="77777777" w:rsidR="004D579D" w:rsidRDefault="004D579D"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E2DC" w14:textId="77777777" w:rsidR="0063121D" w:rsidRDefault="00631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C19AE" w14:textId="77777777" w:rsidR="0063121D" w:rsidRDefault="006312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3952" w14:textId="77777777" w:rsidR="0080793D" w:rsidRPr="0080793D" w:rsidRDefault="0080793D" w:rsidP="0080793D">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E43B" w14:textId="77777777" w:rsidR="004D579D" w:rsidRDefault="004D579D" w:rsidP="00B4328D">
      <w:pPr>
        <w:spacing w:after="0" w:line="240" w:lineRule="auto"/>
      </w:pPr>
      <w:r>
        <w:separator/>
      </w:r>
    </w:p>
  </w:footnote>
  <w:footnote w:type="continuationSeparator" w:id="0">
    <w:p w14:paraId="36C9110B" w14:textId="77777777" w:rsidR="004D579D" w:rsidRDefault="004D579D"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87F7" w14:textId="77777777" w:rsidR="0063121D" w:rsidRDefault="00631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3939" w14:textId="77777777" w:rsidR="00572960" w:rsidRPr="00B4328D" w:rsidRDefault="00572960" w:rsidP="00E66312">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 xml:space="preserve">DOCKET </w:t>
    </w:r>
    <w:r w:rsidR="00E66312">
      <w:rPr>
        <w:rFonts w:ascii="Times New Roman" w:hAnsi="Times New Roman" w:cs="Times New Roman"/>
        <w:b/>
        <w:sz w:val="20"/>
        <w:szCs w:val="20"/>
      </w:rPr>
      <w:t>PG-160924</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C0455A">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7C8A0DEE" w14:textId="77777777" w:rsidR="00572960" w:rsidRDefault="00572960" w:rsidP="00B4328D">
    <w:pPr>
      <w:pStyle w:val="Header"/>
      <w:tabs>
        <w:tab w:val="clear" w:pos="9360"/>
        <w:tab w:val="right" w:pos="8730"/>
      </w:tabs>
      <w:rPr>
        <w:rFonts w:ascii="Times New Roman" w:hAnsi="Times New Roman" w:cs="Times New Roman"/>
        <w:b/>
        <w:sz w:val="20"/>
        <w:szCs w:val="20"/>
      </w:rPr>
    </w:pPr>
  </w:p>
  <w:p w14:paraId="57455593" w14:textId="77777777" w:rsidR="009E75F3" w:rsidRPr="00B4328D" w:rsidRDefault="009E75F3"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6BC7" w14:textId="0D8CE4F0" w:rsidR="00E44C09" w:rsidRPr="00257164" w:rsidRDefault="00E44C09" w:rsidP="00E44C09">
    <w:pPr>
      <w:pStyle w:val="Header"/>
      <w:tabs>
        <w:tab w:val="clear" w:pos="4680"/>
      </w:tabs>
      <w:rPr>
        <w:rFonts w:ascii="Times New Roman" w:hAnsi="Times New Roman" w:cs="Times New Roman"/>
        <w:b/>
      </w:rPr>
    </w:pPr>
    <w:r>
      <w:rPr>
        <w:rFonts w:ascii="Times New Roman" w:hAnsi="Times New Roman" w:cs="Times New Roman"/>
        <w:sz w:val="20"/>
        <w:szCs w:val="20"/>
      </w:rPr>
      <w:tab/>
    </w:r>
    <w:r w:rsidR="0063121D">
      <w:rPr>
        <w:rFonts w:ascii="Times New Roman" w:hAnsi="Times New Roman" w:cs="Times New Roman"/>
        <w:sz w:val="20"/>
        <w:szCs w:val="20"/>
      </w:rPr>
      <w:t>Service Date: January 17,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44C78"/>
    <w:rsid w:val="00044DB7"/>
    <w:rsid w:val="000606C1"/>
    <w:rsid w:val="0006274F"/>
    <w:rsid w:val="00071812"/>
    <w:rsid w:val="0007449C"/>
    <w:rsid w:val="000803E5"/>
    <w:rsid w:val="00090F05"/>
    <w:rsid w:val="000C5451"/>
    <w:rsid w:val="000D2607"/>
    <w:rsid w:val="000F0BB4"/>
    <w:rsid w:val="000F4622"/>
    <w:rsid w:val="00135C95"/>
    <w:rsid w:val="001674B5"/>
    <w:rsid w:val="001770ED"/>
    <w:rsid w:val="0018076D"/>
    <w:rsid w:val="001A71F7"/>
    <w:rsid w:val="001D52E6"/>
    <w:rsid w:val="001E052B"/>
    <w:rsid w:val="00207A21"/>
    <w:rsid w:val="00257164"/>
    <w:rsid w:val="00275C71"/>
    <w:rsid w:val="002B03CA"/>
    <w:rsid w:val="002B097C"/>
    <w:rsid w:val="002C02CD"/>
    <w:rsid w:val="002D3B62"/>
    <w:rsid w:val="002E26A5"/>
    <w:rsid w:val="002F25DB"/>
    <w:rsid w:val="00327FFB"/>
    <w:rsid w:val="00350C6C"/>
    <w:rsid w:val="00353E8E"/>
    <w:rsid w:val="00375138"/>
    <w:rsid w:val="003C4BA3"/>
    <w:rsid w:val="0040288A"/>
    <w:rsid w:val="00410061"/>
    <w:rsid w:val="004234E2"/>
    <w:rsid w:val="00474130"/>
    <w:rsid w:val="004D579D"/>
    <w:rsid w:val="004F5C1C"/>
    <w:rsid w:val="005013DB"/>
    <w:rsid w:val="00534843"/>
    <w:rsid w:val="00540959"/>
    <w:rsid w:val="00567C51"/>
    <w:rsid w:val="00572960"/>
    <w:rsid w:val="00574EAC"/>
    <w:rsid w:val="00581501"/>
    <w:rsid w:val="005D2558"/>
    <w:rsid w:val="005D6C3C"/>
    <w:rsid w:val="005D72AD"/>
    <w:rsid w:val="005F3ED1"/>
    <w:rsid w:val="005F739C"/>
    <w:rsid w:val="0063121D"/>
    <w:rsid w:val="00646A6A"/>
    <w:rsid w:val="006625EC"/>
    <w:rsid w:val="00672B01"/>
    <w:rsid w:val="006914BC"/>
    <w:rsid w:val="006B4873"/>
    <w:rsid w:val="006E51E4"/>
    <w:rsid w:val="006F4A02"/>
    <w:rsid w:val="0070009F"/>
    <w:rsid w:val="00717EBB"/>
    <w:rsid w:val="007328CA"/>
    <w:rsid w:val="007559AB"/>
    <w:rsid w:val="007733A3"/>
    <w:rsid w:val="007737FA"/>
    <w:rsid w:val="0078082F"/>
    <w:rsid w:val="00784B19"/>
    <w:rsid w:val="007A0B91"/>
    <w:rsid w:val="007C4102"/>
    <w:rsid w:val="007E3AE2"/>
    <w:rsid w:val="007F1454"/>
    <w:rsid w:val="0080793D"/>
    <w:rsid w:val="00831456"/>
    <w:rsid w:val="00884733"/>
    <w:rsid w:val="008A7DB5"/>
    <w:rsid w:val="008F03C2"/>
    <w:rsid w:val="00945753"/>
    <w:rsid w:val="009920B1"/>
    <w:rsid w:val="009C2644"/>
    <w:rsid w:val="009C34A7"/>
    <w:rsid w:val="009E3065"/>
    <w:rsid w:val="009E75F3"/>
    <w:rsid w:val="009E7AE4"/>
    <w:rsid w:val="00A861EA"/>
    <w:rsid w:val="00AE7772"/>
    <w:rsid w:val="00B4328D"/>
    <w:rsid w:val="00B52AB5"/>
    <w:rsid w:val="00BB378E"/>
    <w:rsid w:val="00BD5D83"/>
    <w:rsid w:val="00BE769E"/>
    <w:rsid w:val="00C0455A"/>
    <w:rsid w:val="00C455CC"/>
    <w:rsid w:val="00C91D8E"/>
    <w:rsid w:val="00CC72F1"/>
    <w:rsid w:val="00CF6C1C"/>
    <w:rsid w:val="00D0167B"/>
    <w:rsid w:val="00D03C1E"/>
    <w:rsid w:val="00D0727F"/>
    <w:rsid w:val="00D374E6"/>
    <w:rsid w:val="00D52157"/>
    <w:rsid w:val="00D92FA3"/>
    <w:rsid w:val="00DA3290"/>
    <w:rsid w:val="00DD6993"/>
    <w:rsid w:val="00DD7C25"/>
    <w:rsid w:val="00DE0DC1"/>
    <w:rsid w:val="00DF2E96"/>
    <w:rsid w:val="00E14027"/>
    <w:rsid w:val="00E44C09"/>
    <w:rsid w:val="00E55F11"/>
    <w:rsid w:val="00E60471"/>
    <w:rsid w:val="00E66312"/>
    <w:rsid w:val="00E9077C"/>
    <w:rsid w:val="00E92A20"/>
    <w:rsid w:val="00EB727E"/>
    <w:rsid w:val="00ED4DFC"/>
    <w:rsid w:val="00ED78BD"/>
    <w:rsid w:val="00F60CED"/>
    <w:rsid w:val="00FD2ADB"/>
    <w:rsid w:val="00FD66C9"/>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6C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Notice of Hearing</DocumentSetType>
    <Visibility xmlns="dc463f71-b30c-4ab2-9473-d307f9d35888">Full Visibility</Visibility>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2017-01-17T21:43:11+00:00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EB8E1F-D451-4C45-8EF6-658232828B73}"/>
</file>

<file path=customXml/itemProps2.xml><?xml version="1.0" encoding="utf-8"?>
<ds:datastoreItem xmlns:ds="http://schemas.openxmlformats.org/officeDocument/2006/customXml" ds:itemID="{A66C1A1B-8891-4639-AF52-AC2AA35727B0}"/>
</file>

<file path=customXml/itemProps3.xml><?xml version="1.0" encoding="utf-8"?>
<ds:datastoreItem xmlns:ds="http://schemas.openxmlformats.org/officeDocument/2006/customXml" ds:itemID="{78C98B3D-0F0F-414D-8343-1B4AB31B4B0E}"/>
</file>

<file path=customXml/itemProps4.xml><?xml version="1.0" encoding="utf-8"?>
<ds:datastoreItem xmlns:ds="http://schemas.openxmlformats.org/officeDocument/2006/customXml" ds:itemID="{4B2214C9-DA97-4891-B59F-FBB76EDA574D}"/>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Revising Procedural Schedule</dc:title>
  <dc:subject/>
  <dc:creator/>
  <cp:keywords/>
  <dc:description/>
  <cp:lastModifiedBy/>
  <cp:revision>1</cp:revision>
  <dcterms:created xsi:type="dcterms:W3CDTF">2017-01-17T19:17:00Z</dcterms:created>
  <dcterms:modified xsi:type="dcterms:W3CDTF">2017-01-17T19:17:00Z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