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F56BF" w14:textId="77777777" w:rsidR="00803373" w:rsidRDefault="00803373">
      <w:pPr>
        <w:widowControl/>
        <w:rPr>
          <w:rFonts w:ascii="Times New Roman" w:hAnsi="Times New Roman"/>
          <w:sz w:val="24"/>
        </w:rPr>
      </w:pPr>
    </w:p>
    <w:p w14:paraId="3D5F56C0" w14:textId="77777777" w:rsidR="00206092" w:rsidRPr="00860654" w:rsidRDefault="00206092">
      <w:pPr>
        <w:widowControl/>
        <w:rPr>
          <w:rFonts w:ascii="Times New Roman" w:hAnsi="Times New Roman"/>
          <w:sz w:val="24"/>
        </w:rPr>
      </w:pPr>
    </w:p>
    <w:p w14:paraId="3D5F56C1" w14:textId="77777777" w:rsidR="00803373" w:rsidRPr="00860654" w:rsidRDefault="00803373">
      <w:pPr>
        <w:widowControl/>
        <w:rPr>
          <w:rFonts w:ascii="Times New Roman" w:hAnsi="Times New Roman"/>
          <w:sz w:val="24"/>
        </w:rPr>
      </w:pPr>
    </w:p>
    <w:p w14:paraId="3D5F56C2" w14:textId="77777777" w:rsidR="00803373" w:rsidRPr="00860654" w:rsidRDefault="00803373">
      <w:pPr>
        <w:widowControl/>
        <w:rPr>
          <w:rFonts w:ascii="Times New Roman" w:hAnsi="Times New Roman"/>
          <w:sz w:val="24"/>
        </w:rPr>
      </w:pPr>
    </w:p>
    <w:p w14:paraId="3D5F56C3" w14:textId="77777777" w:rsidR="00803373" w:rsidRPr="00860654" w:rsidRDefault="00803373">
      <w:pPr>
        <w:widowControl/>
        <w:rPr>
          <w:rFonts w:ascii="Times New Roman" w:hAnsi="Times New Roman"/>
          <w:sz w:val="24"/>
        </w:rPr>
      </w:pPr>
    </w:p>
    <w:p w14:paraId="3D5F56C4" w14:textId="77777777" w:rsidR="00803373" w:rsidRPr="00860654" w:rsidRDefault="00803373">
      <w:pPr>
        <w:widowControl/>
        <w:rPr>
          <w:rFonts w:ascii="Times New Roman" w:hAnsi="Times New Roman"/>
          <w:sz w:val="24"/>
        </w:rPr>
      </w:pPr>
    </w:p>
    <w:p w14:paraId="3D5F56C5" w14:textId="77777777" w:rsidR="00803373" w:rsidRPr="00860654" w:rsidRDefault="00803373">
      <w:pPr>
        <w:widowControl/>
        <w:rPr>
          <w:rFonts w:ascii="Times New Roman" w:hAnsi="Times New Roman"/>
          <w:sz w:val="24"/>
        </w:rPr>
      </w:pPr>
    </w:p>
    <w:p w14:paraId="3D5F56C6" w14:textId="0AB24616" w:rsidR="00803373" w:rsidRPr="00C652E5" w:rsidRDefault="00C652E5">
      <w:pPr>
        <w:widowControl/>
        <w:rPr>
          <w:rFonts w:ascii="Times New Roman" w:hAnsi="Times New Roman"/>
          <w:b/>
          <w:i/>
          <w:sz w:val="24"/>
        </w:rPr>
      </w:pPr>
      <w:r w:rsidRPr="00C652E5">
        <w:rPr>
          <w:rFonts w:ascii="Times New Roman" w:hAnsi="Times New Roman"/>
          <w:b/>
          <w:i/>
          <w:sz w:val="24"/>
        </w:rPr>
        <w:t xml:space="preserve">Via Electronic Mail </w:t>
      </w:r>
    </w:p>
    <w:p w14:paraId="112944D1" w14:textId="77777777" w:rsidR="00C652E5" w:rsidRDefault="00C652E5">
      <w:pPr>
        <w:widowControl/>
        <w:rPr>
          <w:rFonts w:ascii="Times New Roman" w:hAnsi="Times New Roman"/>
          <w:sz w:val="24"/>
        </w:rPr>
      </w:pPr>
    </w:p>
    <w:p w14:paraId="3D5F56C7" w14:textId="6DD0C7D6" w:rsidR="00803373" w:rsidRPr="00391AFB" w:rsidRDefault="00E079EA" w:rsidP="000F19C7">
      <w:pPr>
        <w:widowControl/>
        <w:tabs>
          <w:tab w:val="center" w:pos="4680"/>
        </w:tabs>
        <w:jc w:val="both"/>
        <w:rPr>
          <w:rFonts w:ascii="Times New Roman" w:hAnsi="Times New Roman"/>
          <w:sz w:val="24"/>
        </w:rPr>
      </w:pPr>
      <w:bookmarkStart w:id="0" w:name="_GoBack"/>
      <w:bookmarkEnd w:id="0"/>
      <w:r>
        <w:rPr>
          <w:rFonts w:ascii="Times New Roman" w:hAnsi="Times New Roman"/>
          <w:sz w:val="24"/>
        </w:rPr>
        <w:t>April 24</w:t>
      </w:r>
      <w:r w:rsidR="00386B85">
        <w:rPr>
          <w:rFonts w:ascii="Times New Roman" w:hAnsi="Times New Roman"/>
          <w:sz w:val="24"/>
        </w:rPr>
        <w:t>, 2017</w:t>
      </w:r>
    </w:p>
    <w:p w14:paraId="3D5F56C8" w14:textId="77777777" w:rsidR="00803373" w:rsidRPr="00391AFB" w:rsidRDefault="00803373">
      <w:pPr>
        <w:widowControl/>
        <w:rPr>
          <w:rFonts w:ascii="Times New Roman" w:hAnsi="Times New Roman"/>
          <w:sz w:val="24"/>
        </w:rPr>
      </w:pPr>
    </w:p>
    <w:p w14:paraId="3D5F56C9" w14:textId="77777777" w:rsidR="00803373" w:rsidRPr="00391AFB" w:rsidRDefault="00803373">
      <w:pPr>
        <w:widowControl/>
        <w:rPr>
          <w:rFonts w:ascii="Times New Roman" w:hAnsi="Times New Roman"/>
          <w:sz w:val="24"/>
        </w:rPr>
      </w:pPr>
    </w:p>
    <w:p w14:paraId="3D5F56CB"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Steven V. King, Executive Director and Secretary</w:t>
      </w:r>
    </w:p>
    <w:p w14:paraId="3D5F56CC"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14:paraId="3D5F56CD"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14:paraId="3D5F56CE"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14:paraId="3D5F56CF" w14:textId="77777777"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14:paraId="3D5F56D0" w14:textId="77777777" w:rsidR="00803373" w:rsidRPr="00391AFB" w:rsidRDefault="00803373">
      <w:pPr>
        <w:widowControl/>
        <w:rPr>
          <w:rFonts w:ascii="Times New Roman" w:hAnsi="Times New Roman"/>
          <w:sz w:val="24"/>
        </w:rPr>
      </w:pPr>
    </w:p>
    <w:p w14:paraId="5B152667" w14:textId="46321E76" w:rsidR="00FA12DB" w:rsidRDefault="00EE430E" w:rsidP="00135919">
      <w:pPr>
        <w:widowControl/>
        <w:ind w:left="720" w:hanging="720"/>
        <w:rPr>
          <w:rFonts w:ascii="Times New Roman" w:hAnsi="Times New Roman"/>
          <w:i/>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135919" w:rsidRPr="00135919">
        <w:rPr>
          <w:rFonts w:ascii="Times New Roman" w:hAnsi="Times New Roman"/>
          <w:i/>
          <w:sz w:val="24"/>
        </w:rPr>
        <w:t xml:space="preserve">In </w:t>
      </w:r>
      <w:r w:rsidR="00386B85">
        <w:rPr>
          <w:rFonts w:ascii="Times New Roman" w:hAnsi="Times New Roman"/>
          <w:i/>
          <w:sz w:val="24"/>
        </w:rPr>
        <w:t xml:space="preserve">re </w:t>
      </w:r>
      <w:r w:rsidR="00135919" w:rsidRPr="00135919">
        <w:rPr>
          <w:rFonts w:ascii="Times New Roman" w:hAnsi="Times New Roman"/>
          <w:i/>
          <w:sz w:val="24"/>
        </w:rPr>
        <w:t xml:space="preserve">the Application TC-143691 of </w:t>
      </w:r>
      <w:r w:rsidR="009310A8">
        <w:rPr>
          <w:rFonts w:ascii="Times New Roman" w:hAnsi="Times New Roman"/>
          <w:i/>
          <w:sz w:val="24"/>
        </w:rPr>
        <w:t>Speedishuttle Washington, LLC</w:t>
      </w:r>
    </w:p>
    <w:p w14:paraId="50D994E6" w14:textId="6CA76BB0" w:rsidR="00386B85" w:rsidRPr="00386B85" w:rsidRDefault="00386B85" w:rsidP="00386B85">
      <w:pPr>
        <w:widowControl/>
        <w:ind w:left="720"/>
        <w:rPr>
          <w:rFonts w:ascii="Times New Roman" w:hAnsi="Times New Roman"/>
          <w:i/>
          <w:sz w:val="24"/>
        </w:rPr>
      </w:pPr>
      <w:r w:rsidRPr="00386B85">
        <w:rPr>
          <w:rFonts w:ascii="Times New Roman" w:hAnsi="Times New Roman"/>
          <w:i/>
          <w:sz w:val="24"/>
        </w:rPr>
        <w:t>Shuttle Express, Inc. v. Speedishuttle Washington, LLC</w:t>
      </w:r>
    </w:p>
    <w:p w14:paraId="096E6F10" w14:textId="4282B941" w:rsidR="00386B85" w:rsidRPr="00386B85" w:rsidRDefault="00386B85" w:rsidP="00386B85">
      <w:pPr>
        <w:widowControl/>
        <w:ind w:left="720"/>
        <w:rPr>
          <w:rFonts w:ascii="Times New Roman" w:hAnsi="Times New Roman"/>
          <w:i/>
          <w:sz w:val="24"/>
        </w:rPr>
      </w:pPr>
      <w:r w:rsidRPr="00386B85">
        <w:rPr>
          <w:rFonts w:ascii="Times New Roman" w:hAnsi="Times New Roman"/>
          <w:i/>
          <w:sz w:val="24"/>
        </w:rPr>
        <w:t>Speedishuttle Washington, LLC v. Shuttle Express, Inc.</w:t>
      </w:r>
    </w:p>
    <w:p w14:paraId="3D5F56D3" w14:textId="2CC928F0" w:rsidR="00711347" w:rsidRDefault="00FA12DB" w:rsidP="00135919">
      <w:pPr>
        <w:widowControl/>
        <w:ind w:left="720" w:hanging="720"/>
        <w:rPr>
          <w:rFonts w:ascii="Times New Roman" w:hAnsi="Times New Roman"/>
          <w:sz w:val="24"/>
        </w:rPr>
      </w:pPr>
      <w:r>
        <w:rPr>
          <w:rFonts w:ascii="Times New Roman" w:hAnsi="Times New Roman"/>
          <w:i/>
          <w:sz w:val="24"/>
        </w:rPr>
        <w:tab/>
      </w:r>
      <w:r w:rsidR="00135919" w:rsidRPr="00FA12DB">
        <w:rPr>
          <w:rFonts w:ascii="Times New Roman" w:hAnsi="Times New Roman"/>
          <w:sz w:val="24"/>
        </w:rPr>
        <w:t>Docket</w:t>
      </w:r>
      <w:r w:rsidR="00A25BA9">
        <w:rPr>
          <w:rFonts w:ascii="Times New Roman" w:hAnsi="Times New Roman"/>
          <w:sz w:val="24"/>
        </w:rPr>
        <w:t>s</w:t>
      </w:r>
      <w:r>
        <w:rPr>
          <w:rFonts w:ascii="Times New Roman" w:hAnsi="Times New Roman"/>
          <w:sz w:val="24"/>
        </w:rPr>
        <w:t xml:space="preserve"> </w:t>
      </w:r>
      <w:r w:rsidR="00135919" w:rsidRPr="00135919">
        <w:rPr>
          <w:rFonts w:ascii="Times New Roman" w:hAnsi="Times New Roman"/>
          <w:sz w:val="24"/>
        </w:rPr>
        <w:t>TC-143691</w:t>
      </w:r>
      <w:r w:rsidR="00A25BA9">
        <w:rPr>
          <w:rFonts w:ascii="Times New Roman" w:hAnsi="Times New Roman"/>
          <w:sz w:val="24"/>
        </w:rPr>
        <w:t>, TC-160516 and TC-161257 (consolidated)</w:t>
      </w:r>
    </w:p>
    <w:p w14:paraId="5F6682BC" w14:textId="77777777" w:rsidR="00135919" w:rsidRPr="00135919" w:rsidRDefault="00135919" w:rsidP="00135919">
      <w:pPr>
        <w:widowControl/>
        <w:ind w:left="720" w:hanging="720"/>
        <w:rPr>
          <w:rFonts w:ascii="Times New Roman" w:hAnsi="Times New Roman"/>
          <w:sz w:val="24"/>
        </w:rPr>
      </w:pPr>
    </w:p>
    <w:p w14:paraId="3D5F56D4"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 xml:space="preserve">:  </w:t>
      </w:r>
    </w:p>
    <w:p w14:paraId="3D5F56D5" w14:textId="77777777" w:rsidR="00803373" w:rsidRPr="00391AFB" w:rsidRDefault="00803373">
      <w:pPr>
        <w:widowControl/>
        <w:rPr>
          <w:rFonts w:ascii="Times New Roman" w:hAnsi="Times New Roman"/>
          <w:sz w:val="24"/>
        </w:rPr>
      </w:pPr>
    </w:p>
    <w:p w14:paraId="3D5F56D6" w14:textId="2B2482CD" w:rsidR="00803373" w:rsidRDefault="00F943A8" w:rsidP="000F19C7">
      <w:pPr>
        <w:widowControl/>
        <w:rPr>
          <w:rFonts w:ascii="Times New Roman" w:hAnsi="Times New Roman"/>
          <w:sz w:val="24"/>
        </w:rPr>
      </w:pPr>
      <w:r w:rsidRPr="00391AFB">
        <w:rPr>
          <w:rFonts w:ascii="Times New Roman" w:hAnsi="Times New Roman"/>
          <w:sz w:val="24"/>
        </w:rPr>
        <w:t>Enclosed for filing in the above-referenced docket</w:t>
      </w:r>
      <w:r w:rsidR="00A25BA9">
        <w:rPr>
          <w:rFonts w:ascii="Times New Roman" w:hAnsi="Times New Roman"/>
          <w:sz w:val="24"/>
        </w:rPr>
        <w:t>s</w:t>
      </w:r>
      <w:r w:rsidRPr="00391AFB">
        <w:rPr>
          <w:rFonts w:ascii="Times New Roman" w:hAnsi="Times New Roman"/>
          <w:sz w:val="24"/>
        </w:rPr>
        <w:t xml:space="preserve"> </w:t>
      </w:r>
      <w:r w:rsidR="00E079EA">
        <w:rPr>
          <w:rFonts w:ascii="Times New Roman" w:hAnsi="Times New Roman"/>
          <w:sz w:val="24"/>
        </w:rPr>
        <w:t>is</w:t>
      </w:r>
      <w:r w:rsidRPr="00391AFB">
        <w:rPr>
          <w:rFonts w:ascii="Times New Roman" w:hAnsi="Times New Roman"/>
          <w:sz w:val="24"/>
        </w:rPr>
        <w:t xml:space="preserve"> the original</w:t>
      </w:r>
      <w:r w:rsidR="00A25BA9">
        <w:rPr>
          <w:rFonts w:ascii="Times New Roman" w:hAnsi="Times New Roman"/>
          <w:sz w:val="24"/>
        </w:rPr>
        <w:t xml:space="preserve"> </w:t>
      </w:r>
      <w:r w:rsidR="00E079EA">
        <w:rPr>
          <w:rFonts w:ascii="Times New Roman" w:hAnsi="Times New Roman"/>
          <w:sz w:val="24"/>
        </w:rPr>
        <w:t xml:space="preserve">Rebuttal </w:t>
      </w:r>
      <w:r w:rsidR="00A25BA9">
        <w:rPr>
          <w:rFonts w:ascii="Times New Roman" w:hAnsi="Times New Roman"/>
          <w:sz w:val="24"/>
        </w:rPr>
        <w:t xml:space="preserve">Testimony David Pratt, on behalf of </w:t>
      </w:r>
      <w:r w:rsidR="00135919">
        <w:rPr>
          <w:rFonts w:ascii="Times New Roman" w:hAnsi="Times New Roman"/>
          <w:sz w:val="24"/>
        </w:rPr>
        <w:t>Commission</w:t>
      </w:r>
      <w:r w:rsidR="009310A8">
        <w:rPr>
          <w:rFonts w:ascii="Times New Roman" w:hAnsi="Times New Roman"/>
          <w:sz w:val="24"/>
        </w:rPr>
        <w:t xml:space="preserve"> Staff</w:t>
      </w:r>
      <w:r w:rsidRPr="00391AFB">
        <w:rPr>
          <w:rFonts w:ascii="Times New Roman" w:hAnsi="Times New Roman"/>
          <w:sz w:val="24"/>
        </w:rPr>
        <w:t>, 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14:paraId="5A73F020" w14:textId="77777777" w:rsidR="008A5657" w:rsidRDefault="008A5657" w:rsidP="000F19C7">
      <w:pPr>
        <w:widowControl/>
        <w:rPr>
          <w:rFonts w:ascii="Times New Roman" w:hAnsi="Times New Roman"/>
          <w:sz w:val="24"/>
        </w:rPr>
      </w:pPr>
    </w:p>
    <w:p w14:paraId="39398485" w14:textId="37DD88CA" w:rsidR="008A5657" w:rsidRPr="00ED3331" w:rsidRDefault="008A5657" w:rsidP="008A5657">
      <w:pPr>
        <w:rPr>
          <w:rFonts w:ascii="Times New Roman" w:hAnsi="Times New Roman"/>
          <w:sz w:val="24"/>
        </w:rPr>
      </w:pPr>
      <w:r w:rsidRPr="00ED3331">
        <w:rPr>
          <w:rFonts w:ascii="Times New Roman" w:hAnsi="Times New Roman"/>
          <w:sz w:val="24"/>
        </w:rPr>
        <w:t>The enclosures are not to be construed as testimony or evidence until such time as they are received into the record at hearing.  Accordingly, we reserve the right to make revisions or additions as may become necessary prior to the time that th</w:t>
      </w:r>
      <w:r>
        <w:rPr>
          <w:rFonts w:ascii="Times New Roman" w:hAnsi="Times New Roman"/>
          <w:sz w:val="24"/>
        </w:rPr>
        <w:t>e</w:t>
      </w:r>
      <w:r w:rsidRPr="00ED3331">
        <w:rPr>
          <w:rFonts w:ascii="Times New Roman" w:hAnsi="Times New Roman"/>
          <w:sz w:val="24"/>
        </w:rPr>
        <w:t xml:space="preserve"> witness</w:t>
      </w:r>
      <w:r>
        <w:rPr>
          <w:rFonts w:ascii="Times New Roman" w:hAnsi="Times New Roman"/>
          <w:sz w:val="24"/>
        </w:rPr>
        <w:t>es</w:t>
      </w:r>
      <w:r w:rsidRPr="00ED3331">
        <w:rPr>
          <w:rFonts w:ascii="Times New Roman" w:hAnsi="Times New Roman"/>
          <w:sz w:val="24"/>
        </w:rPr>
        <w:t xml:space="preserve"> present </w:t>
      </w:r>
      <w:r>
        <w:rPr>
          <w:rFonts w:ascii="Times New Roman" w:hAnsi="Times New Roman"/>
          <w:sz w:val="24"/>
        </w:rPr>
        <w:t>their</w:t>
      </w:r>
      <w:r w:rsidRPr="00ED3331">
        <w:rPr>
          <w:rFonts w:ascii="Times New Roman" w:hAnsi="Times New Roman"/>
          <w:sz w:val="24"/>
        </w:rPr>
        <w:t xml:space="preserve"> testimony. </w:t>
      </w:r>
    </w:p>
    <w:p w14:paraId="3D5F56D7" w14:textId="77777777" w:rsidR="00803373" w:rsidRPr="00391AFB" w:rsidRDefault="00803373">
      <w:pPr>
        <w:widowControl/>
        <w:rPr>
          <w:rFonts w:ascii="Times New Roman" w:hAnsi="Times New Roman"/>
          <w:sz w:val="24"/>
        </w:rPr>
      </w:pPr>
    </w:p>
    <w:p w14:paraId="3D5F56D8"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3D5F56D9" w14:textId="77777777" w:rsidR="00803373" w:rsidRPr="00391AFB" w:rsidRDefault="00803373">
      <w:pPr>
        <w:widowControl/>
        <w:rPr>
          <w:rFonts w:ascii="Times New Roman" w:hAnsi="Times New Roman"/>
          <w:sz w:val="24"/>
        </w:rPr>
      </w:pPr>
    </w:p>
    <w:p w14:paraId="3D5F56DA" w14:textId="77777777" w:rsidR="00803373" w:rsidRPr="00391AFB" w:rsidRDefault="00803373">
      <w:pPr>
        <w:widowControl/>
        <w:rPr>
          <w:rFonts w:ascii="Times New Roman" w:hAnsi="Times New Roman"/>
          <w:sz w:val="24"/>
        </w:rPr>
      </w:pPr>
    </w:p>
    <w:p w14:paraId="3D5F56DB" w14:textId="77777777" w:rsidR="00803373" w:rsidRPr="00391AFB" w:rsidRDefault="00803373">
      <w:pPr>
        <w:widowControl/>
        <w:rPr>
          <w:rFonts w:ascii="Times New Roman" w:hAnsi="Times New Roman"/>
          <w:sz w:val="24"/>
        </w:rPr>
      </w:pPr>
    </w:p>
    <w:p w14:paraId="3D5F56DC" w14:textId="5E1B417C" w:rsidR="00813052" w:rsidRPr="00391AFB" w:rsidRDefault="00A41A35">
      <w:pPr>
        <w:widowControl/>
        <w:rPr>
          <w:rFonts w:ascii="Times New Roman" w:hAnsi="Times New Roman"/>
          <w:sz w:val="24"/>
        </w:rPr>
      </w:pPr>
      <w:r>
        <w:rPr>
          <w:rFonts w:ascii="Times New Roman" w:hAnsi="Times New Roman"/>
          <w:sz w:val="24"/>
        </w:rPr>
        <w:t>JULIAN BEATTIE</w:t>
      </w:r>
    </w:p>
    <w:p w14:paraId="3D5F56DD"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3D5F56DE" w14:textId="77777777" w:rsidR="00803373" w:rsidRPr="00391AFB" w:rsidRDefault="00803373">
      <w:pPr>
        <w:widowControl/>
        <w:rPr>
          <w:rFonts w:ascii="Times New Roman" w:hAnsi="Times New Roman"/>
          <w:sz w:val="24"/>
        </w:rPr>
      </w:pPr>
    </w:p>
    <w:p w14:paraId="3D5F56DF" w14:textId="3AA3FFCB" w:rsidR="00803373" w:rsidRDefault="00A25BA9">
      <w:pPr>
        <w:widowControl/>
        <w:rPr>
          <w:rFonts w:ascii="Times New Roman" w:hAnsi="Times New Roman"/>
          <w:sz w:val="24"/>
        </w:rPr>
      </w:pPr>
      <w:r>
        <w:rPr>
          <w:rFonts w:ascii="Times New Roman" w:hAnsi="Times New Roman"/>
          <w:sz w:val="24"/>
        </w:rPr>
        <w:t>JHB/emd</w:t>
      </w:r>
    </w:p>
    <w:p w14:paraId="3D5F56E0" w14:textId="77777777"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14:paraId="3D5F56E1" w14:textId="3D32A650" w:rsidR="001E37F4" w:rsidRPr="00391AFB" w:rsidRDefault="001E37F4">
      <w:pPr>
        <w:widowControl/>
        <w:rPr>
          <w:rFonts w:ascii="Times New Roman" w:hAnsi="Times New Roman"/>
          <w:sz w:val="24"/>
        </w:rPr>
      </w:pPr>
      <w:r>
        <w:rPr>
          <w:rFonts w:ascii="Times New Roman" w:hAnsi="Times New Roman"/>
          <w:sz w:val="24"/>
        </w:rPr>
        <w:t xml:space="preserve">cc:  </w:t>
      </w:r>
      <w:r w:rsidR="00EE5664">
        <w:rPr>
          <w:rFonts w:ascii="Times New Roman" w:hAnsi="Times New Roman"/>
          <w:sz w:val="24"/>
        </w:rPr>
        <w:t>Parties</w:t>
      </w:r>
      <w:r w:rsidR="009310A8">
        <w:rPr>
          <w:rFonts w:ascii="Times New Roman" w:hAnsi="Times New Roman"/>
          <w:sz w:val="24"/>
        </w:rPr>
        <w:t xml:space="preserve"> </w:t>
      </w:r>
      <w:r w:rsidR="00A25BA9">
        <w:rPr>
          <w:rFonts w:ascii="Times New Roman" w:hAnsi="Times New Roman"/>
          <w:sz w:val="24"/>
        </w:rPr>
        <w:t>w/enc.</w:t>
      </w:r>
    </w:p>
    <w:sectPr w:rsidR="001E37F4" w:rsidRPr="00391AFB" w:rsidSect="002A0F46">
      <w:endnotePr>
        <w:numFmt w:val="decimal"/>
      </w:endnotePr>
      <w:pgSz w:w="12240" w:h="15840" w:code="1"/>
      <w:pgMar w:top="1440" w:right="1440" w:bottom="1440" w:left="1872" w:header="1440" w:footer="1440" w:gutter="0"/>
      <w:paperSrc w:first="2"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F083B"/>
    <w:rsid w:val="000F19C7"/>
    <w:rsid w:val="00115ED1"/>
    <w:rsid w:val="00135919"/>
    <w:rsid w:val="001445F7"/>
    <w:rsid w:val="001C55F2"/>
    <w:rsid w:val="001E0E86"/>
    <w:rsid w:val="001E37F4"/>
    <w:rsid w:val="00206092"/>
    <w:rsid w:val="00206E3C"/>
    <w:rsid w:val="002A0F46"/>
    <w:rsid w:val="002B1EE2"/>
    <w:rsid w:val="002C5D32"/>
    <w:rsid w:val="002D2A69"/>
    <w:rsid w:val="002E0E19"/>
    <w:rsid w:val="00376763"/>
    <w:rsid w:val="00386B85"/>
    <w:rsid w:val="00391AFB"/>
    <w:rsid w:val="003B1B76"/>
    <w:rsid w:val="00444F47"/>
    <w:rsid w:val="004607D9"/>
    <w:rsid w:val="004C25DB"/>
    <w:rsid w:val="00514D48"/>
    <w:rsid w:val="00575A3F"/>
    <w:rsid w:val="005903B0"/>
    <w:rsid w:val="005B5BF9"/>
    <w:rsid w:val="005F0BC9"/>
    <w:rsid w:val="00613604"/>
    <w:rsid w:val="00695BEB"/>
    <w:rsid w:val="00711347"/>
    <w:rsid w:val="00803124"/>
    <w:rsid w:val="00803373"/>
    <w:rsid w:val="00813052"/>
    <w:rsid w:val="00822BDC"/>
    <w:rsid w:val="00860654"/>
    <w:rsid w:val="008A5657"/>
    <w:rsid w:val="0092593F"/>
    <w:rsid w:val="009310A8"/>
    <w:rsid w:val="00A2510A"/>
    <w:rsid w:val="00A25BA9"/>
    <w:rsid w:val="00A41A35"/>
    <w:rsid w:val="00A57448"/>
    <w:rsid w:val="00B51FBA"/>
    <w:rsid w:val="00B53D8A"/>
    <w:rsid w:val="00B826BD"/>
    <w:rsid w:val="00BF3F9D"/>
    <w:rsid w:val="00C3537F"/>
    <w:rsid w:val="00C62F07"/>
    <w:rsid w:val="00C6472E"/>
    <w:rsid w:val="00C652E5"/>
    <w:rsid w:val="00CA7E5E"/>
    <w:rsid w:val="00CD4AAF"/>
    <w:rsid w:val="00CF28FF"/>
    <w:rsid w:val="00D241B2"/>
    <w:rsid w:val="00D313BD"/>
    <w:rsid w:val="00D36CB1"/>
    <w:rsid w:val="00D77E0D"/>
    <w:rsid w:val="00DE2032"/>
    <w:rsid w:val="00DE4959"/>
    <w:rsid w:val="00E079EA"/>
    <w:rsid w:val="00E71E0B"/>
    <w:rsid w:val="00EB79F0"/>
    <w:rsid w:val="00ED65A7"/>
    <w:rsid w:val="00EE430E"/>
    <w:rsid w:val="00EE5664"/>
    <w:rsid w:val="00F058EA"/>
    <w:rsid w:val="00F11309"/>
    <w:rsid w:val="00F249BB"/>
    <w:rsid w:val="00F563CB"/>
    <w:rsid w:val="00F82C4B"/>
    <w:rsid w:val="00F943A8"/>
    <w:rsid w:val="00FA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56BF"/>
  <w15:docId w15:val="{C8F254BC-B8CB-42AF-86A1-96C0017C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2017-04-25T14:56:20+00:00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E09760D-9A1C-4CC0-895C-AEE065548AD6}"/>
</file>

<file path=customXml/itemProps2.xml><?xml version="1.0" encoding="utf-8"?>
<ds:datastoreItem xmlns:ds="http://schemas.openxmlformats.org/officeDocument/2006/customXml" ds:itemID="{07EBB9EC-A199-49E9-8A3D-4CD4CB654F0C}">
  <ds:schemaRefs>
    <ds:schemaRef ds:uri="http://purl.org/dc/elements/1.1/"/>
    <ds:schemaRef ds:uri="http://purl.org/dc/terms/"/>
    <ds:schemaRef ds:uri="http://schemas.microsoft.com/sharepoint/v3/field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4f70c62-691b-492e-ba59-9d389529a97e"/>
    <ds:schemaRef ds:uri="http://www.w3.org/XML/1998/namespace"/>
    <ds:schemaRef ds:uri="http://purl.org/dc/dcmitype/"/>
  </ds:schemaRefs>
</ds:datastoreItem>
</file>

<file path=customXml/itemProps3.xml><?xml version="1.0" encoding="utf-8"?>
<ds:datastoreItem xmlns:ds="http://schemas.openxmlformats.org/officeDocument/2006/customXml" ds:itemID="{4C046699-3D84-49F0-B5DA-2829AE776BB0}">
  <ds:schemaRefs>
    <ds:schemaRef ds:uri="http://schemas.microsoft.com/sharepoint/v3/contenttype/forms"/>
  </ds:schemaRefs>
</ds:datastoreItem>
</file>

<file path=customXml/itemProps4.xml><?xml version="1.0" encoding="utf-8"?>
<ds:datastoreItem xmlns:ds="http://schemas.openxmlformats.org/officeDocument/2006/customXml" ds:itemID="{258CFBAF-EBFE-478B-A5B8-7E30D4339D71}"/>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DeMarco, Betsy (UTC)</cp:lastModifiedBy>
  <cp:revision>4</cp:revision>
  <cp:lastPrinted>2017-03-16T16:42:00Z</cp:lastPrinted>
  <dcterms:created xsi:type="dcterms:W3CDTF">2017-04-11T17:45:00Z</dcterms:created>
  <dcterms:modified xsi:type="dcterms:W3CDTF">2017-04-12T17:33:00Z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DocType">
    <vt:lpwstr>Answer</vt:lpwstr>
  </property>
  <property fmtid="{D5CDD505-2E9C-101B-9397-08002B2CF9AE}" pid="4" name="_docset_NoMedatataSyncRequired">
    <vt:lpwstr>False</vt:lpwstr>
  </property>
  <property fmtid="{D5CDD505-2E9C-101B-9397-08002B2CF9AE}" pid="5" name="IsEFSEC">
    <vt:bool>false</vt:bool>
  </property>
</Properties>
</file>