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6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82751" cy="7315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0" w:bottom="280" w:left="100" w:right="0"/>
        </w:sectPr>
      </w:pPr>
    </w:p>
    <w:p>
      <w:pPr>
        <w:spacing w:before="19"/>
        <w:ind w:left="16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Oasis</w:t>
      </w:r>
      <w:r>
        <w:rPr>
          <w:rFonts w:ascii="Times New Roman"/>
          <w:i/>
          <w:spacing w:val="17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Water</w:t>
      </w:r>
      <w:r>
        <w:rPr>
          <w:rFonts w:ascii="Times New Roman"/>
          <w:i/>
          <w:spacing w:val="-14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Corp.</w:t>
      </w:r>
      <w:r>
        <w:rPr>
          <w:rFonts w:ascii="Times New Roman"/>
          <w:sz w:val="19"/>
        </w:rPr>
      </w:r>
    </w:p>
    <w:p>
      <w:pPr>
        <w:spacing w:before="292"/>
        <w:ind w:left="-14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br w:type="column"/>
      </w:r>
      <w:r>
        <w:rPr>
          <w:rFonts w:ascii="Times New Roman"/>
          <w:b/>
          <w:sz w:val="36"/>
        </w:rPr>
        <w:t>OASIS</w:t>
      </w:r>
      <w:r>
        <w:rPr>
          <w:rFonts w:ascii="Times New Roman"/>
          <w:b/>
          <w:spacing w:val="31"/>
          <w:sz w:val="36"/>
        </w:rPr>
        <w:t> </w:t>
      </w:r>
      <w:r>
        <w:rPr>
          <w:rFonts w:ascii="Times New Roman"/>
          <w:b/>
          <w:sz w:val="36"/>
        </w:rPr>
        <w:t>WATER</w:t>
      </w:r>
      <w:r>
        <w:rPr>
          <w:rFonts w:ascii="Times New Roman"/>
          <w:b/>
          <w:spacing w:val="57"/>
          <w:sz w:val="36"/>
        </w:rPr>
        <w:t> </w:t>
      </w:r>
      <w:r>
        <w:rPr>
          <w:rFonts w:ascii="Times New Roman"/>
          <w:b/>
          <w:sz w:val="36"/>
        </w:rPr>
        <w:t>CORPORATION</w:t>
      </w:r>
      <w:r>
        <w:rPr>
          <w:rFonts w:ascii="Times New Roman"/>
          <w:sz w:val="3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2240" w:h="15840"/>
          <w:pgMar w:top="0" w:bottom="280" w:left="100" w:right="0"/>
          <w:cols w:num="2" w:equalWidth="0">
            <w:col w:w="3153" w:space="40"/>
            <w:col w:w="8947"/>
          </w:cols>
        </w:sectPr>
      </w:pPr>
    </w:p>
    <w:p>
      <w:pPr>
        <w:tabs>
          <w:tab w:pos="6389" w:val="left" w:leader="none"/>
          <w:tab w:pos="8386" w:val="left" w:leader="none"/>
        </w:tabs>
        <w:spacing w:before="43"/>
        <w:ind w:left="163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.68pt;margin-top:-.84pt;width:601.950pt;height:413.3pt;mso-position-horizontal-relative:page;mso-position-vertical-relative:page;z-index:-2584" coordorigin="214,-17" coordsize="12039,8266">
            <v:group style="position:absolute;left:230;top:22;width:12005;height:2" coordorigin="230,22" coordsize="12005,2">
              <v:shape style="position:absolute;left:230;top:22;width:12005;height:2" coordorigin="230,22" coordsize="12005,0" path="m230,22l12235,22e" filled="false" stroked="true" strokeweight="1.68pt" strokecolor="#000000">
                <v:path arrowok="t"/>
              </v:shape>
            </v:group>
            <v:group style="position:absolute;left:12221;top:0;width:2;height:8232" coordorigin="12221,0" coordsize="2,8232">
              <v:shape style="position:absolute;left:12221;top:0;width:2;height:8232" coordorigin="12221,0" coordsize="0,8232" path="m12221,8232l12221,0e" filled="false" stroked="true" strokeweight="1.68pt" strokecolor="#000000">
                <v:path arrowok="t"/>
              </v:shape>
            </v:group>
            <v:group style="position:absolute;left:1728;top:2515;width:8559;height:2" coordorigin="1728,2515" coordsize="8559,2">
              <v:shape style="position:absolute;left:1728;top:2515;width:8559;height:2" coordorigin="1728,2515" coordsize="8559,0" path="m1728,2515l10286,2515e" filled="false" stroked="true" strokeweight="1.9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w w:val="105"/>
          <w:position w:val="-2"/>
          <w:sz w:val="21"/>
        </w:rPr>
        <w:t>PO</w:t>
      </w:r>
      <w:r>
        <w:rPr>
          <w:rFonts w:ascii="Times New Roman"/>
          <w:spacing w:val="-13"/>
          <w:w w:val="105"/>
          <w:position w:val="-2"/>
          <w:sz w:val="21"/>
        </w:rPr>
        <w:t> </w:t>
      </w:r>
      <w:r>
        <w:rPr>
          <w:rFonts w:ascii="Times New Roman"/>
          <w:w w:val="105"/>
          <w:position w:val="-2"/>
          <w:sz w:val="21"/>
        </w:rPr>
        <w:t>Box</w:t>
      </w:r>
      <w:r>
        <w:rPr>
          <w:rFonts w:ascii="Times New Roman"/>
          <w:spacing w:val="-7"/>
          <w:w w:val="105"/>
          <w:position w:val="-2"/>
          <w:sz w:val="21"/>
        </w:rPr>
        <w:t> </w:t>
      </w:r>
      <w:r>
        <w:rPr>
          <w:rFonts w:ascii="Times New Roman"/>
          <w:w w:val="105"/>
          <w:position w:val="-2"/>
          <w:sz w:val="21"/>
        </w:rPr>
        <w:t>4766,</w:t>
      </w:r>
      <w:r>
        <w:rPr>
          <w:rFonts w:ascii="Times New Roman"/>
          <w:spacing w:val="-2"/>
          <w:w w:val="105"/>
          <w:position w:val="-2"/>
          <w:sz w:val="21"/>
        </w:rPr>
        <w:t> </w:t>
      </w:r>
      <w:r>
        <w:rPr>
          <w:rFonts w:ascii="Times New Roman"/>
          <w:w w:val="105"/>
          <w:position w:val="-2"/>
          <w:sz w:val="21"/>
        </w:rPr>
        <w:t>Pasco</w:t>
      </w:r>
      <w:r>
        <w:rPr>
          <w:rFonts w:ascii="Times New Roman"/>
          <w:spacing w:val="-6"/>
          <w:w w:val="105"/>
          <w:position w:val="-2"/>
          <w:sz w:val="21"/>
        </w:rPr>
        <w:t> </w:t>
      </w:r>
      <w:r>
        <w:rPr>
          <w:rFonts w:ascii="Times New Roman"/>
          <w:w w:val="105"/>
          <w:position w:val="-2"/>
          <w:sz w:val="21"/>
        </w:rPr>
        <w:t>WA 99302</w:t>
        <w:tab/>
      </w:r>
      <w:r>
        <w:rPr>
          <w:rFonts w:ascii="Times New Roman"/>
          <w:w w:val="105"/>
          <w:sz w:val="21"/>
        </w:rPr>
        <w:t>Tel: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(509)</w:t>
      </w:r>
      <w:r>
        <w:rPr>
          <w:rFonts w:ascii="Times New Roman"/>
          <w:spacing w:val="-15"/>
          <w:w w:val="105"/>
          <w:sz w:val="21"/>
        </w:rPr>
        <w:t> </w:t>
      </w:r>
      <w:r>
        <w:rPr>
          <w:rFonts w:ascii="Times New Roman"/>
          <w:w w:val="105"/>
          <w:sz w:val="21"/>
        </w:rPr>
        <w:t>492-4050</w:t>
        <w:tab/>
        <w:t>Fax:</w:t>
      </w:r>
      <w:r>
        <w:rPr>
          <w:rFonts w:ascii="Times New Roman"/>
          <w:spacing w:val="-11"/>
          <w:w w:val="105"/>
          <w:sz w:val="21"/>
        </w:rPr>
        <w:t> </w:t>
      </w:r>
      <w:r>
        <w:rPr>
          <w:rFonts w:ascii="Times New Roman"/>
          <w:w w:val="105"/>
          <w:sz w:val="21"/>
        </w:rPr>
        <w:t>(509)</w:t>
      </w:r>
      <w:r>
        <w:rPr>
          <w:rFonts w:ascii="Times New Roman"/>
          <w:spacing w:val="-15"/>
          <w:w w:val="105"/>
          <w:sz w:val="21"/>
        </w:rPr>
        <w:t> </w:t>
      </w:r>
      <w:r>
        <w:rPr>
          <w:rFonts w:ascii="Times New Roman"/>
          <w:w w:val="105"/>
          <w:sz w:val="21"/>
        </w:rPr>
        <w:t>492-4136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0" w:right="1882"/>
        <w:jc w:val="right"/>
      </w:pPr>
      <w:r>
        <w:rPr>
          <w:w w:val="105"/>
        </w:rPr>
        <w:t>October</w:t>
      </w:r>
      <w:r>
        <w:rPr>
          <w:spacing w:val="-7"/>
          <w:w w:val="105"/>
        </w:rPr>
        <w:t> </w:t>
      </w:r>
      <w:r>
        <w:rPr>
          <w:w w:val="105"/>
        </w:rPr>
        <w:t>5,</w:t>
      </w:r>
      <w:r>
        <w:rPr>
          <w:spacing w:val="-25"/>
          <w:w w:val="105"/>
        </w:rPr>
        <w:t> </w:t>
      </w:r>
      <w:r>
        <w:rPr>
          <w:w w:val="105"/>
        </w:rPr>
        <w:t>2016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Steven</w:t>
      </w:r>
      <w:r>
        <w:rPr>
          <w:spacing w:val="16"/>
        </w:rPr>
        <w:t> </w:t>
      </w:r>
      <w:r>
        <w:rPr/>
        <w:t>V.</w:t>
      </w:r>
      <w:r>
        <w:rPr>
          <w:spacing w:val="19"/>
        </w:rPr>
        <w:t> </w:t>
      </w:r>
      <w:r>
        <w:rPr/>
        <w:t>King,</w:t>
      </w:r>
      <w:r>
        <w:rPr>
          <w:spacing w:val="25"/>
        </w:rPr>
        <w:t> </w:t>
      </w:r>
      <w:r>
        <w:rPr/>
        <w:t>Executive</w:t>
      </w:r>
      <w:r>
        <w:rPr>
          <w:spacing w:val="30"/>
        </w:rPr>
        <w:t> </w:t>
      </w:r>
      <w:r>
        <w:rPr/>
        <w:t>Director</w:t>
      </w:r>
      <w:r>
        <w:rPr/>
      </w:r>
    </w:p>
    <w:p>
      <w:pPr>
        <w:spacing w:before="8"/>
        <w:ind w:left="164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Washington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Utilities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Transportation 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Commission</w:t>
      </w:r>
      <w:r>
        <w:rPr>
          <w:rFonts w:ascii="Times New Roman"/>
          <w:sz w:val="21"/>
        </w:rPr>
      </w:r>
    </w:p>
    <w:p>
      <w:pPr>
        <w:pStyle w:val="BodyText"/>
        <w:spacing w:line="240" w:lineRule="auto" w:before="13"/>
        <w:ind w:right="0"/>
        <w:jc w:val="left"/>
      </w:pPr>
      <w:r>
        <w:rPr>
          <w:w w:val="105"/>
        </w:rPr>
        <w:t>P.O.</w:t>
      </w:r>
      <w:r>
        <w:rPr>
          <w:spacing w:val="-17"/>
          <w:w w:val="105"/>
        </w:rPr>
        <w:t> </w:t>
      </w:r>
      <w:r>
        <w:rPr>
          <w:w w:val="105"/>
        </w:rPr>
        <w:t>Box</w:t>
      </w:r>
      <w:r>
        <w:rPr>
          <w:spacing w:val="-12"/>
          <w:w w:val="105"/>
        </w:rPr>
        <w:t> </w:t>
      </w:r>
      <w:r>
        <w:rPr>
          <w:w w:val="105"/>
        </w:rPr>
        <w:t>47250</w:t>
      </w:r>
      <w:r>
        <w:rPr/>
      </w:r>
    </w:p>
    <w:p>
      <w:pPr>
        <w:pStyle w:val="BodyText"/>
        <w:spacing w:line="248" w:lineRule="auto" w:before="9"/>
        <w:ind w:left="1652" w:right="7416" w:firstLine="14"/>
        <w:jc w:val="left"/>
      </w:pPr>
      <w:r>
        <w:rPr>
          <w:w w:val="105"/>
        </w:rPr>
        <w:t>1300</w:t>
      </w:r>
      <w:r>
        <w:rPr>
          <w:spacing w:val="-16"/>
          <w:w w:val="105"/>
        </w:rPr>
        <w:t> </w:t>
      </w:r>
      <w:r>
        <w:rPr>
          <w:w w:val="105"/>
        </w:rPr>
        <w:t>S.</w:t>
      </w:r>
      <w:r>
        <w:rPr>
          <w:spacing w:val="-25"/>
          <w:w w:val="105"/>
        </w:rPr>
        <w:t> </w:t>
      </w:r>
      <w:r>
        <w:rPr>
          <w:w w:val="105"/>
        </w:rPr>
        <w:t>Evergreen</w:t>
      </w:r>
      <w:r>
        <w:rPr>
          <w:spacing w:val="-3"/>
          <w:w w:val="105"/>
        </w:rPr>
        <w:t> </w:t>
      </w:r>
      <w:r>
        <w:rPr>
          <w:w w:val="105"/>
        </w:rPr>
        <w:t>Park</w:t>
      </w:r>
      <w:r>
        <w:rPr>
          <w:spacing w:val="-6"/>
          <w:w w:val="105"/>
        </w:rPr>
        <w:t> </w:t>
      </w:r>
      <w:r>
        <w:rPr>
          <w:w w:val="105"/>
        </w:rPr>
        <w:t>Dr.</w:t>
      </w:r>
      <w:r>
        <w:rPr>
          <w:spacing w:val="-6"/>
          <w:w w:val="105"/>
        </w:rPr>
        <w:t> </w:t>
      </w:r>
      <w:r>
        <w:rPr>
          <w:w w:val="105"/>
        </w:rPr>
        <w:t>SW</w:t>
      </w:r>
      <w:r>
        <w:rPr>
          <w:w w:val="104"/>
        </w:rPr>
        <w:t> </w:t>
      </w:r>
      <w:r>
        <w:rPr>
          <w:w w:val="105"/>
        </w:rPr>
        <w:t>Olympia,</w:t>
      </w:r>
      <w:r>
        <w:rPr>
          <w:spacing w:val="-21"/>
          <w:w w:val="105"/>
        </w:rPr>
        <w:t> </w:t>
      </w:r>
      <w:r>
        <w:rPr>
          <w:w w:val="105"/>
        </w:rPr>
        <w:t>WA</w:t>
      </w:r>
      <w:r>
        <w:rPr>
          <w:spacing w:val="-26"/>
          <w:w w:val="105"/>
        </w:rPr>
        <w:t> </w:t>
      </w:r>
      <w:r>
        <w:rPr>
          <w:w w:val="105"/>
        </w:rPr>
        <w:t>98504-7250</w:t>
      </w:r>
      <w:r>
        <w:rPr/>
      </w:r>
    </w:p>
    <w:p>
      <w:pPr>
        <w:pStyle w:val="BodyText"/>
        <w:tabs>
          <w:tab w:pos="9903" w:val="left" w:leader="none"/>
        </w:tabs>
        <w:spacing w:line="706" w:lineRule="exact" w:before="178"/>
        <w:ind w:left="1656" w:right="1985" w:hanging="5"/>
        <w:jc w:val="left"/>
      </w:pPr>
      <w:r>
        <w:rPr/>
        <w:t>Dear</w:t>
      </w:r>
      <w:r>
        <w:rPr>
          <w:spacing w:val="22"/>
        </w:rPr>
        <w:t> </w:t>
      </w:r>
      <w:r>
        <w:rPr/>
        <w:t>Mr.</w:t>
      </w:r>
      <w:r>
        <w:rPr>
          <w:spacing w:val="18"/>
        </w:rPr>
        <w:t> </w:t>
      </w:r>
      <w:r>
        <w:rPr/>
        <w:t>King,</w:t>
      </w:r>
      <w:r>
        <w:rPr/>
        <w:tab/>
      </w:r>
      <w:r>
        <w:rPr>
          <w:position w:val="-52"/>
        </w:rPr>
        <w:drawing>
          <wp:inline distT="0" distB="0" distL="0" distR="0">
            <wp:extent cx="158495" cy="51206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2"/>
        </w:rPr>
      </w:r>
      <w:r>
        <w:rPr>
          <w:rFonts w:ascii="Times New Roman"/>
          <w:position w:val="-52"/>
        </w:rPr>
        <w:t>                                                                                                             </w:t>
      </w:r>
      <w:r>
        <w:rPr/>
        <w:t>Enclosed</w:t>
      </w:r>
      <w:r>
        <w:rPr>
          <w:spacing w:val="34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Third</w:t>
      </w:r>
      <w:r>
        <w:rPr>
          <w:spacing w:val="20"/>
        </w:rPr>
        <w:t> </w:t>
      </w:r>
      <w:r>
        <w:rPr/>
        <w:t>Quarter</w:t>
      </w:r>
      <w:r>
        <w:rPr>
          <w:spacing w:val="27"/>
        </w:rPr>
        <w:t> </w:t>
      </w:r>
      <w:r>
        <w:rPr/>
        <w:t>2016</w:t>
      </w:r>
      <w:r>
        <w:rPr>
          <w:spacing w:val="19"/>
        </w:rPr>
        <w:t> </w:t>
      </w:r>
      <w:r>
        <w:rPr/>
        <w:t>report.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3355" w:val="left" w:leader="none"/>
          <w:tab w:pos="9883" w:val="left" w:leader="none"/>
        </w:tabs>
        <w:spacing w:line="891" w:lineRule="exact" w:before="0"/>
        <w:ind w:left="1445" w:right="0" w:firstLine="0"/>
        <w:jc w:val="left"/>
        <w:rPr>
          <w:rFonts w:ascii="Arial" w:hAnsi="Arial" w:cs="Arial" w:eastAsia="Arial"/>
          <w:sz w:val="83"/>
          <w:szCs w:val="83"/>
        </w:rPr>
      </w:pPr>
      <w:r>
        <w:rPr>
          <w:rFonts w:ascii="Arial"/>
          <w:i/>
          <w:spacing w:val="-5"/>
          <w:w w:val="65"/>
          <w:sz w:val="83"/>
        </w:rPr>
        <w:t>Q:Q</w:t>
      </w:r>
      <w:r>
        <w:rPr>
          <w:rFonts w:ascii="Arial"/>
          <w:i/>
          <w:spacing w:val="-8"/>
          <w:w w:val="65"/>
          <w:sz w:val="83"/>
        </w:rPr>
        <w:t>'</w:t>
        <w:tab/>
      </w:r>
      <w:r>
        <w:rPr>
          <w:rFonts w:ascii="Arial"/>
          <w:w w:val="30"/>
          <w:sz w:val="83"/>
        </w:rPr>
        <w:t>-</w:t>
      </w:r>
      <w:r>
        <w:rPr>
          <w:rFonts w:ascii="Arial"/>
          <w:sz w:val="83"/>
        </w:rPr>
        <w:tab/>
      </w:r>
      <w:r>
        <w:rPr>
          <w:rFonts w:ascii="Arial"/>
          <w:position w:val="-16"/>
          <w:sz w:val="83"/>
        </w:rPr>
        <w:drawing>
          <wp:inline distT="0" distB="0" distL="0" distR="0">
            <wp:extent cx="158496" cy="58521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6"/>
          <w:sz w:val="83"/>
        </w:rPr>
      </w:r>
      <w:r>
        <w:rPr>
          <w:rFonts w:ascii="Arial"/>
          <w:sz w:val="83"/>
        </w:rPr>
      </w:r>
    </w:p>
    <w:p>
      <w:pPr>
        <w:tabs>
          <w:tab w:pos="3720" w:val="left" w:leader="none"/>
        </w:tabs>
        <w:spacing w:line="213" w:lineRule="exact" w:before="0"/>
        <w:ind w:left="165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Paul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Chn</w:t>
        <w:tab/>
        <w:t>sident</w:t>
      </w:r>
      <w:r>
        <w:rPr>
          <w:rFonts w:ascii="Times New Roman"/>
          <w:sz w:val="24"/>
        </w:rPr>
      </w:r>
    </w:p>
    <w:sectPr>
      <w:type w:val="continuous"/>
      <w:pgSz w:w="12240" w:h="15840"/>
      <w:pgMar w:top="0" w:bottom="280" w:left="1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47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B604ADA2086B40BFF1AE6D601EC7D5" ma:contentTypeVersion="135" ma:contentTypeDescription="" ma:contentTypeScope="" ma:versionID="5e6b1ca69f187ce8d2e5ec9ccaf8f3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Tariff Revision</CaseType>
    <OpenedDate xmlns="dc463f71-b30c-4ab2-9473-d307f9d35888">2008-01-30T08:00:00+00:00</OpenedDate>
    <CaseCompanyNames xmlns="dc463f71-b30c-4ab2-9473-d307f9d35888">Oasis Water Corporation</CaseCompanyNames>
    <IndustryCode xmlns="dc463f71-b30c-4ab2-9473-d307f9d35888">160</IndustryCode>
    <IsConfidential xmlns="dc463f71-b30c-4ab2-9473-d307f9d35888">false</IsConfidential>
    <DelegatedOrder xmlns="dc463f71-b30c-4ab2-9473-d307f9d35888">false</DelegatedOrder>
    <Date1 xmlns="dc463f71-b30c-4ab2-9473-d307f9d35888">2016-10-11T07:00:00+00:00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UW</Prefix>
    <DocketNumber xmlns="dc463f71-b30c-4ab2-9473-d307f9d35888">080178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5F988D-8310-4B60-AB66-7E2C6D668235}"/>
</file>

<file path=customXml/itemProps2.xml><?xml version="1.0" encoding="utf-8"?>
<ds:datastoreItem xmlns:ds="http://schemas.openxmlformats.org/officeDocument/2006/customXml" ds:itemID="{D4C42EAE-42E1-45A0-992C-13564EC75A49}"/>
</file>

<file path=customXml/itemProps3.xml><?xml version="1.0" encoding="utf-8"?>
<ds:datastoreItem xmlns:ds="http://schemas.openxmlformats.org/officeDocument/2006/customXml" ds:itemID="{ED04E1AA-FCAF-4285-8EEC-2ED5CF05444C}"/>
</file>

<file path=customXml/itemProps4.xml><?xml version="1.0" encoding="utf-8"?>
<ds:datastoreItem xmlns:ds="http://schemas.openxmlformats.org/officeDocument/2006/customXml" ds:itemID="{404D5BC7-47AD-4E06-81C0-AEC9F0C1C41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2016-10-12T14:12:28Z</dcterms:created>
  <dcterms:modified xsi:type="dcterms:W3CDTF">2016-10-12T14:12:28Z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2016-10-12T00:00:00Z</vt:filetime>
  </property>
  <property fmtid="{D5CDD505-2E9C-101B-9397-08002B2CF9AE}" pid="4" name="ContentTypeId">
    <vt:lpwstr>0x0101006E56B4D1795A2E4DB2F0B01679ED314A00C2B604ADA2086B40BFF1AE6D601EC7D5</vt:lpwstr>
  </property>
  <property fmtid="{D5CDD505-2E9C-101B-9397-08002B2CF9AE}" pid="5" name="_docset_NoMedatataSyncRequired">
    <vt:lpwstr>False</vt:lpwstr>
  </property>
</Properties>
</file>