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C9D6E" w14:textId="77777777" w:rsidR="00764E87" w:rsidRDefault="00883119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8B17E" wp14:editId="53ADF07C">
                <wp:simplePos x="0" y="0"/>
                <wp:positionH relativeFrom="column">
                  <wp:posOffset>3086100</wp:posOffset>
                </wp:positionH>
                <wp:positionV relativeFrom="paragraph">
                  <wp:posOffset>390525</wp:posOffset>
                </wp:positionV>
                <wp:extent cx="3695700" cy="35242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A7D40B" w14:textId="77777777" w:rsidR="00AC3AF0" w:rsidRPr="008F4219" w:rsidRDefault="00AC3AF0" w:rsidP="00D92972">
                            <w:pPr>
                              <w:tabs>
                                <w:tab w:val="left" w:pos="120"/>
                              </w:tabs>
                              <w:ind w:left="-720" w:firstLine="450"/>
                              <w:jc w:val="center"/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</w:pPr>
                            <w:r w:rsidRPr="008F4219"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  <w:t>8113 W. GRANDRIDGE BLVD., KENNEWICK, WASHINGTON 99336-7166</w:t>
                            </w:r>
                          </w:p>
                          <w:p w14:paraId="427E9C43" w14:textId="77777777" w:rsidR="00AC3AF0" w:rsidRPr="008F4219" w:rsidRDefault="00AC3AF0" w:rsidP="00D92972">
                            <w:pPr>
                              <w:tabs>
                                <w:tab w:val="left" w:pos="120"/>
                              </w:tabs>
                              <w:ind w:left="-720" w:firstLine="446"/>
                              <w:jc w:val="center"/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</w:pPr>
                            <w:r w:rsidRPr="008F4219"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  <w:t>TELEPHONE 509-734-4500   FACSIMILE 509-737-9803</w:t>
                            </w:r>
                          </w:p>
                          <w:p w14:paraId="0E3D9055" w14:textId="77777777" w:rsidR="00AC3AF0" w:rsidRPr="008F4219" w:rsidRDefault="00FE543A" w:rsidP="00D92972">
                            <w:pPr>
                              <w:tabs>
                                <w:tab w:val="left" w:pos="120"/>
                              </w:tabs>
                              <w:ind w:left="-720" w:firstLine="450"/>
                              <w:jc w:val="center"/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</w:pPr>
                            <w:hyperlink r:id="rId5" w:history="1">
                              <w:r w:rsidR="00AC3AF0" w:rsidRPr="008F4219">
                                <w:rPr>
                                  <w:rStyle w:val="Hyperlink"/>
                                  <w:rFonts w:ascii="Arial" w:hAnsi="Arial" w:cs="Arial"/>
                                  <w:iCs/>
                                  <w:spacing w:val="-4"/>
                                  <w:sz w:val="15"/>
                                  <w:szCs w:val="15"/>
                                </w:rPr>
                                <w:t>www.cngc.com</w:t>
                              </w:r>
                            </w:hyperlink>
                          </w:p>
                          <w:p w14:paraId="6AD6C61F" w14:textId="77777777" w:rsidR="00AC3AF0" w:rsidRPr="008F4219" w:rsidRDefault="00AC3AF0" w:rsidP="00D92972">
                            <w:pPr>
                              <w:tabs>
                                <w:tab w:val="left" w:pos="120"/>
                              </w:tabs>
                              <w:ind w:left="-720" w:firstLine="450"/>
                              <w:jc w:val="center"/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A8B17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3pt;margin-top:30.75pt;width:291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" filled="f" stroked="f">
                <v:textbox inset=",0,,0">
                  <w:txbxContent>
                    <w:p w14:paraId="75A7D40B" w14:textId="77777777" w:rsidR="00AC3AF0" w:rsidRPr="008F4219" w:rsidRDefault="00AC3AF0" w:rsidP="00D92972">
                      <w:pPr>
                        <w:tabs>
                          <w:tab w:val="left" w:pos="120"/>
                        </w:tabs>
                        <w:ind w:left="-720" w:firstLine="450"/>
                        <w:jc w:val="center"/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</w:pPr>
                      <w:r w:rsidRPr="008F4219"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  <w:t>8113 W. GRANDRIDGE BLVD., KENNEWICK, WASHINGTON 99336-7166</w:t>
                      </w:r>
                    </w:p>
                    <w:p w14:paraId="427E9C43" w14:textId="77777777" w:rsidR="00AC3AF0" w:rsidRPr="008F4219" w:rsidRDefault="00AC3AF0" w:rsidP="00D92972">
                      <w:pPr>
                        <w:tabs>
                          <w:tab w:val="left" w:pos="120"/>
                        </w:tabs>
                        <w:ind w:left="-720" w:firstLine="446"/>
                        <w:jc w:val="center"/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</w:pPr>
                      <w:r w:rsidRPr="008F4219"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  <w:t>TELEPHONE 509-734-4500   FACSIMILE 509-737-9803</w:t>
                      </w:r>
                    </w:p>
                    <w:p w14:paraId="0E3D9055" w14:textId="77777777" w:rsidR="00AC3AF0" w:rsidRPr="008F4219" w:rsidRDefault="00FE543A" w:rsidP="00D92972">
                      <w:pPr>
                        <w:tabs>
                          <w:tab w:val="left" w:pos="120"/>
                        </w:tabs>
                        <w:ind w:left="-720" w:firstLine="450"/>
                        <w:jc w:val="center"/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</w:pPr>
                      <w:hyperlink r:id="rId6" w:history="1">
                        <w:r w:rsidR="00AC3AF0" w:rsidRPr="008F4219">
                          <w:rPr>
                            <w:rStyle w:val="Hyperlink"/>
                            <w:rFonts w:ascii="Arial" w:hAnsi="Arial" w:cs="Arial"/>
                            <w:iCs/>
                            <w:spacing w:val="-4"/>
                            <w:sz w:val="15"/>
                            <w:szCs w:val="15"/>
                          </w:rPr>
                          <w:t>www.cngc.com</w:t>
                        </w:r>
                      </w:hyperlink>
                    </w:p>
                    <w:p w14:paraId="6AD6C61F" w14:textId="77777777" w:rsidR="00AC3AF0" w:rsidRPr="008F4219" w:rsidRDefault="00AC3AF0" w:rsidP="00D92972">
                      <w:pPr>
                        <w:tabs>
                          <w:tab w:val="left" w:pos="120"/>
                        </w:tabs>
                        <w:ind w:left="-720" w:firstLine="450"/>
                        <w:jc w:val="center"/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5E37">
        <w:rPr>
          <w:noProof/>
          <w:sz w:val="24"/>
        </w:rPr>
        <w:drawing>
          <wp:anchor distT="0" distB="274320" distL="114300" distR="114300" simplePos="0" relativeHeight="251658240" behindDoc="0" locked="0" layoutInCell="1" allowOverlap="1" wp14:anchorId="52EFAA59" wp14:editId="4F670859">
            <wp:simplePos x="0" y="0"/>
            <wp:positionH relativeFrom="column">
              <wp:posOffset>-117475</wp:posOffset>
            </wp:positionH>
            <wp:positionV relativeFrom="paragraph">
              <wp:posOffset>-26035</wp:posOffset>
            </wp:positionV>
            <wp:extent cx="2679700" cy="935355"/>
            <wp:effectExtent l="0" t="0" r="0" b="0"/>
            <wp:wrapTopAndBottom/>
            <wp:docPr id="2" name="Picture 2" descr="CNG-Color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NG-Color-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935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070DC" w14:textId="77777777" w:rsidR="00764E87" w:rsidRDefault="00764E87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jc w:val="both"/>
        <w:rPr>
          <w:sz w:val="24"/>
        </w:rPr>
      </w:pPr>
    </w:p>
    <w:p w14:paraId="0B8670FB" w14:textId="77777777" w:rsidR="00764E87" w:rsidRDefault="00764E87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jc w:val="both"/>
        <w:rPr>
          <w:sz w:val="24"/>
        </w:rPr>
      </w:pPr>
    </w:p>
    <w:p w14:paraId="3FA9047B" w14:textId="77777777" w:rsidR="00764E87" w:rsidRDefault="00764E87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jc w:val="both"/>
        <w:rPr>
          <w:sz w:val="24"/>
        </w:rPr>
      </w:pPr>
    </w:p>
    <w:p w14:paraId="521DBE78" w14:textId="64FD80C7" w:rsidR="00354B4F" w:rsidRDefault="009223FD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jc w:val="both"/>
        <w:rPr>
          <w:sz w:val="24"/>
        </w:rPr>
      </w:pPr>
      <w:r>
        <w:rPr>
          <w:sz w:val="24"/>
        </w:rPr>
        <w:t>April 27</w:t>
      </w:r>
      <w:r w:rsidR="007F10A2">
        <w:rPr>
          <w:sz w:val="24"/>
        </w:rPr>
        <w:t>, 201</w:t>
      </w:r>
      <w:r>
        <w:rPr>
          <w:sz w:val="24"/>
        </w:rPr>
        <w:t>8</w:t>
      </w:r>
    </w:p>
    <w:p w14:paraId="5A20EEFD" w14:textId="77777777" w:rsidR="0033715C" w:rsidRDefault="0033715C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jc w:val="both"/>
        <w:rPr>
          <w:sz w:val="24"/>
        </w:rPr>
      </w:pPr>
    </w:p>
    <w:p w14:paraId="3C7D413E" w14:textId="77777777" w:rsidR="00354B4F" w:rsidRDefault="00354B4F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jc w:val="both"/>
        <w:rPr>
          <w:sz w:val="24"/>
        </w:rPr>
      </w:pPr>
    </w:p>
    <w:p w14:paraId="2C3CBF7E" w14:textId="77777777" w:rsidR="00BD4E8A" w:rsidRPr="00BD4E8A" w:rsidRDefault="00BD4E8A" w:rsidP="00BD4E8A">
      <w:pPr>
        <w:rPr>
          <w:sz w:val="24"/>
          <w:szCs w:val="24"/>
        </w:rPr>
      </w:pPr>
      <w:r w:rsidRPr="00BD4E8A">
        <w:rPr>
          <w:sz w:val="24"/>
          <w:szCs w:val="24"/>
        </w:rPr>
        <w:t>Washington Utilities &amp; Transportation Commission</w:t>
      </w:r>
    </w:p>
    <w:p w14:paraId="318B01B1" w14:textId="38085000" w:rsidR="00BD4E8A" w:rsidRPr="00BD4E8A" w:rsidRDefault="009223FD" w:rsidP="00BD4E8A">
      <w:pPr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r w:rsidRPr="009223FD">
        <w:rPr>
          <w:sz w:val="24"/>
          <w:szCs w:val="24"/>
        </w:rPr>
        <w:t>Mark L. Johnson</w:t>
      </w:r>
      <w:r w:rsidR="00BD4E8A" w:rsidRPr="00BD4E8A">
        <w:rPr>
          <w:sz w:val="24"/>
          <w:szCs w:val="24"/>
        </w:rPr>
        <w:t>, Executive Director &amp; Secretary</w:t>
      </w:r>
    </w:p>
    <w:p w14:paraId="3CCCB0A1" w14:textId="77777777" w:rsidR="00BD4E8A" w:rsidRPr="00BD4E8A" w:rsidRDefault="00BD4E8A" w:rsidP="00BD4E8A">
      <w:pPr>
        <w:rPr>
          <w:sz w:val="24"/>
          <w:szCs w:val="24"/>
        </w:rPr>
      </w:pPr>
      <w:r w:rsidRPr="00BD4E8A">
        <w:rPr>
          <w:sz w:val="24"/>
          <w:szCs w:val="24"/>
        </w:rPr>
        <w:t>P.O. Box 47250</w:t>
      </w:r>
    </w:p>
    <w:p w14:paraId="13A0D55A" w14:textId="77777777" w:rsidR="00BD4E8A" w:rsidRPr="00BD4E8A" w:rsidRDefault="00BD4E8A" w:rsidP="00BD4E8A">
      <w:pPr>
        <w:rPr>
          <w:sz w:val="24"/>
          <w:szCs w:val="24"/>
        </w:rPr>
      </w:pPr>
      <w:r w:rsidRPr="00BD4E8A">
        <w:rPr>
          <w:sz w:val="24"/>
          <w:szCs w:val="24"/>
        </w:rPr>
        <w:t>Olympia, WA  98504-7250</w:t>
      </w:r>
    </w:p>
    <w:p w14:paraId="1C258E67" w14:textId="77777777" w:rsidR="00697B9B" w:rsidRPr="00A84EAC" w:rsidRDefault="00697B9B" w:rsidP="00A84EAC">
      <w:pPr>
        <w:tabs>
          <w:tab w:val="left" w:pos="720"/>
          <w:tab w:val="left" w:pos="1440"/>
          <w:tab w:val="left" w:pos="2250"/>
          <w:tab w:val="left" w:pos="4320"/>
          <w:tab w:val="left" w:pos="5040"/>
        </w:tabs>
        <w:spacing w:line="215" w:lineRule="auto"/>
        <w:jc w:val="both"/>
        <w:rPr>
          <w:sz w:val="24"/>
        </w:rPr>
      </w:pPr>
    </w:p>
    <w:p w14:paraId="67D4BB70" w14:textId="77777777" w:rsidR="00A84EAC" w:rsidRPr="00A84EAC" w:rsidRDefault="00A84EAC" w:rsidP="00A84EAC">
      <w:pPr>
        <w:tabs>
          <w:tab w:val="left" w:pos="720"/>
          <w:tab w:val="left" w:pos="1440"/>
          <w:tab w:val="left" w:pos="2250"/>
          <w:tab w:val="left" w:pos="4320"/>
          <w:tab w:val="left" w:pos="5040"/>
        </w:tabs>
        <w:spacing w:line="215" w:lineRule="auto"/>
        <w:jc w:val="both"/>
        <w:rPr>
          <w:sz w:val="24"/>
        </w:rPr>
      </w:pPr>
    </w:p>
    <w:p w14:paraId="6727B677" w14:textId="77777777" w:rsidR="00BD4E8A" w:rsidRPr="00BD4E8A" w:rsidRDefault="006C5E37" w:rsidP="00BD4E8A">
      <w:pPr>
        <w:rPr>
          <w:sz w:val="24"/>
          <w:szCs w:val="24"/>
        </w:rPr>
      </w:pPr>
      <w:r w:rsidRPr="006C5E37">
        <w:rPr>
          <w:sz w:val="24"/>
          <w:szCs w:val="24"/>
        </w:rPr>
        <w:t>RE:</w:t>
      </w:r>
      <w:r w:rsidR="006F7FF8">
        <w:rPr>
          <w:sz w:val="24"/>
          <w:szCs w:val="24"/>
        </w:rPr>
        <w:t xml:space="preserve">  </w:t>
      </w:r>
      <w:r w:rsidRPr="006C5E37">
        <w:rPr>
          <w:sz w:val="24"/>
          <w:szCs w:val="24"/>
        </w:rPr>
        <w:t>Cascade Natural Gas Corporation 201</w:t>
      </w:r>
      <w:r w:rsidR="00CF5AF9">
        <w:rPr>
          <w:sz w:val="24"/>
          <w:szCs w:val="24"/>
        </w:rPr>
        <w:t>8</w:t>
      </w:r>
      <w:r w:rsidR="005623B9">
        <w:rPr>
          <w:sz w:val="24"/>
          <w:szCs w:val="24"/>
        </w:rPr>
        <w:t xml:space="preserve"> </w:t>
      </w:r>
      <w:r w:rsidRPr="006C5E37">
        <w:rPr>
          <w:sz w:val="24"/>
          <w:szCs w:val="24"/>
        </w:rPr>
        <w:t>Integrated Resource Plan</w:t>
      </w:r>
    </w:p>
    <w:p w14:paraId="798FD9F4" w14:textId="77777777" w:rsidR="00A84EAC" w:rsidRDefault="00A84EAC" w:rsidP="00A84EAC">
      <w:pPr>
        <w:tabs>
          <w:tab w:val="left" w:pos="720"/>
          <w:tab w:val="left" w:pos="1440"/>
          <w:tab w:val="left" w:pos="2250"/>
          <w:tab w:val="left" w:pos="4320"/>
          <w:tab w:val="left" w:pos="5040"/>
        </w:tabs>
        <w:spacing w:line="215" w:lineRule="auto"/>
        <w:jc w:val="both"/>
        <w:rPr>
          <w:sz w:val="24"/>
        </w:rPr>
      </w:pPr>
    </w:p>
    <w:p w14:paraId="1EA966F8" w14:textId="77777777" w:rsidR="00AB3D9A" w:rsidRDefault="00AB3D9A" w:rsidP="00A84EAC">
      <w:pPr>
        <w:tabs>
          <w:tab w:val="left" w:pos="720"/>
          <w:tab w:val="left" w:pos="1440"/>
          <w:tab w:val="left" w:pos="2250"/>
          <w:tab w:val="left" w:pos="4320"/>
          <w:tab w:val="left" w:pos="5040"/>
        </w:tabs>
        <w:spacing w:line="215" w:lineRule="auto"/>
        <w:jc w:val="both"/>
        <w:rPr>
          <w:sz w:val="24"/>
        </w:rPr>
      </w:pPr>
    </w:p>
    <w:p w14:paraId="63DFFF59" w14:textId="7090C331" w:rsidR="00764E87" w:rsidRDefault="00BD4E8A" w:rsidP="00A84EAC">
      <w:pPr>
        <w:tabs>
          <w:tab w:val="left" w:pos="720"/>
          <w:tab w:val="left" w:pos="1440"/>
          <w:tab w:val="left" w:pos="2250"/>
          <w:tab w:val="left" w:pos="4320"/>
          <w:tab w:val="left" w:pos="5040"/>
        </w:tabs>
        <w:spacing w:line="215" w:lineRule="auto"/>
        <w:jc w:val="both"/>
        <w:rPr>
          <w:sz w:val="24"/>
        </w:rPr>
      </w:pPr>
      <w:r>
        <w:rPr>
          <w:sz w:val="24"/>
        </w:rPr>
        <w:t xml:space="preserve">Dear Mr. </w:t>
      </w:r>
      <w:r w:rsidR="009223FD">
        <w:rPr>
          <w:sz w:val="24"/>
        </w:rPr>
        <w:t>Johnson</w:t>
      </w:r>
      <w:r>
        <w:rPr>
          <w:sz w:val="24"/>
        </w:rPr>
        <w:t>:</w:t>
      </w:r>
    </w:p>
    <w:p w14:paraId="2353EF92" w14:textId="77777777" w:rsidR="00764E87" w:rsidRDefault="00764E87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jc w:val="both"/>
        <w:rPr>
          <w:sz w:val="24"/>
        </w:rPr>
      </w:pPr>
    </w:p>
    <w:p w14:paraId="661A7FA4" w14:textId="02E174F9" w:rsidR="00CF5AF9" w:rsidRPr="00D94CD3" w:rsidRDefault="00CF5AF9" w:rsidP="00D94CD3">
      <w:pPr>
        <w:tabs>
          <w:tab w:val="left" w:pos="720"/>
          <w:tab w:val="left" w:pos="1440"/>
          <w:tab w:val="left" w:pos="2250"/>
          <w:tab w:val="left" w:pos="4320"/>
          <w:tab w:val="left" w:pos="5040"/>
        </w:tabs>
        <w:spacing w:line="215" w:lineRule="auto"/>
        <w:jc w:val="both"/>
        <w:rPr>
          <w:sz w:val="24"/>
        </w:rPr>
      </w:pPr>
      <w:r w:rsidRPr="00D94CD3">
        <w:rPr>
          <w:sz w:val="24"/>
        </w:rPr>
        <w:t xml:space="preserve">Pursuant to WAC 480-90-238, enclosed for filing is Cascade Natural Gas Corporation’s </w:t>
      </w:r>
      <w:r w:rsidR="009223FD" w:rsidRPr="00D94CD3">
        <w:rPr>
          <w:sz w:val="24"/>
        </w:rPr>
        <w:t xml:space="preserve">Amended </w:t>
      </w:r>
      <w:r w:rsidRPr="00D94CD3">
        <w:rPr>
          <w:sz w:val="24"/>
        </w:rPr>
        <w:t xml:space="preserve">Work Plan for its 2018 Integrated Resource Plan (IRP or Plan). </w:t>
      </w:r>
      <w:r w:rsidR="00661310" w:rsidRPr="00D94CD3">
        <w:rPr>
          <w:sz w:val="24"/>
        </w:rPr>
        <w:t xml:space="preserve"> </w:t>
      </w:r>
      <w:r w:rsidR="00D94CD3" w:rsidRPr="00D94CD3">
        <w:rPr>
          <w:sz w:val="24"/>
        </w:rPr>
        <w:t>Due to several unforeseen scheduling conflicts, including work associated with the Company’s efforts to comply with the WUTC hedging guidelines under UG-132019.</w:t>
      </w:r>
      <w:r w:rsidR="00D94CD3">
        <w:rPr>
          <w:sz w:val="24"/>
        </w:rPr>
        <w:t xml:space="preserve">  </w:t>
      </w:r>
      <w:r w:rsidR="00661310" w:rsidRPr="00D94CD3">
        <w:rPr>
          <w:sz w:val="24"/>
        </w:rPr>
        <w:t xml:space="preserve">The Company is respectfully requesting to move TAG 2, currently scheduled on May 23rd, to be combined with TAG 3 on July 12, 2018.  </w:t>
      </w:r>
      <w:r w:rsidR="00D94CD3" w:rsidRPr="00D94CD3">
        <w:rPr>
          <w:sz w:val="24"/>
        </w:rPr>
        <w:t>Cascade has discussed this change with Staff. Staff has indicated support for the modification of the TAG schedule.</w:t>
      </w:r>
    </w:p>
    <w:p w14:paraId="219F9AFC" w14:textId="77777777" w:rsidR="00CF5AF9" w:rsidRPr="00D94CD3" w:rsidRDefault="00CF5AF9" w:rsidP="00BC3F06">
      <w:pPr>
        <w:rPr>
          <w:sz w:val="24"/>
        </w:rPr>
      </w:pPr>
    </w:p>
    <w:p w14:paraId="03097850" w14:textId="77777777" w:rsidR="00BC3F06" w:rsidRPr="00BC3F06" w:rsidRDefault="00BC3F06" w:rsidP="00BC3F06">
      <w:pPr>
        <w:rPr>
          <w:sz w:val="24"/>
          <w:szCs w:val="24"/>
        </w:rPr>
      </w:pPr>
      <w:r w:rsidRPr="00BC3F06">
        <w:rPr>
          <w:sz w:val="24"/>
          <w:szCs w:val="24"/>
        </w:rPr>
        <w:t xml:space="preserve">If there are any questions regarding this matter, please contact Brian Robertson at (509) 734-4546 or myself at (509) 734-4589.  Alternatively, we may be reached at </w:t>
      </w:r>
      <w:hyperlink r:id="rId8" w:history="1">
        <w:r w:rsidRPr="00BC3F06">
          <w:rPr>
            <w:rStyle w:val="Hyperlink"/>
            <w:sz w:val="24"/>
            <w:szCs w:val="24"/>
          </w:rPr>
          <w:t>brian.robertson@cngc.com</w:t>
        </w:r>
      </w:hyperlink>
      <w:r w:rsidRPr="00BC3F06">
        <w:rPr>
          <w:sz w:val="24"/>
          <w:szCs w:val="24"/>
        </w:rPr>
        <w:t xml:space="preserve"> and </w:t>
      </w:r>
      <w:hyperlink r:id="rId9" w:history="1">
        <w:r w:rsidRPr="00BC3F06">
          <w:rPr>
            <w:rStyle w:val="Hyperlink"/>
            <w:sz w:val="24"/>
            <w:szCs w:val="24"/>
          </w:rPr>
          <w:t>mark.sellers-vaughn@cngc.com</w:t>
        </w:r>
      </w:hyperlink>
      <w:r w:rsidRPr="00BC3F06">
        <w:rPr>
          <w:sz w:val="24"/>
          <w:szCs w:val="24"/>
          <w:u w:val="single"/>
        </w:rPr>
        <w:t>.</w:t>
      </w:r>
      <w:r w:rsidRPr="00BC3F06">
        <w:rPr>
          <w:sz w:val="24"/>
          <w:szCs w:val="24"/>
        </w:rPr>
        <w:t xml:space="preserve"> </w:t>
      </w:r>
    </w:p>
    <w:p w14:paraId="1D594279" w14:textId="77777777" w:rsidR="00A84EAC" w:rsidRDefault="00A84EAC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jc w:val="both"/>
        <w:rPr>
          <w:sz w:val="24"/>
        </w:rPr>
      </w:pPr>
    </w:p>
    <w:p w14:paraId="0457D249" w14:textId="77777777" w:rsidR="0033715C" w:rsidRPr="0033715C" w:rsidRDefault="0033715C" w:rsidP="0033715C">
      <w:pPr>
        <w:rPr>
          <w:sz w:val="24"/>
          <w:szCs w:val="24"/>
        </w:rPr>
      </w:pPr>
      <w:r w:rsidRPr="0033715C">
        <w:rPr>
          <w:sz w:val="24"/>
          <w:szCs w:val="24"/>
        </w:rPr>
        <w:t>Sincerely,</w:t>
      </w:r>
    </w:p>
    <w:p w14:paraId="382AF916" w14:textId="77777777" w:rsidR="0033715C" w:rsidRPr="0033715C" w:rsidRDefault="0033715C" w:rsidP="0033715C">
      <w:pPr>
        <w:rPr>
          <w:sz w:val="24"/>
          <w:szCs w:val="24"/>
        </w:rPr>
      </w:pPr>
      <w:r w:rsidRPr="0033715C">
        <w:rPr>
          <w:sz w:val="24"/>
          <w:szCs w:val="24"/>
        </w:rPr>
        <w:t>CASCADE NATURAL GAS CORPORATION</w:t>
      </w:r>
    </w:p>
    <w:p w14:paraId="63A28E2B" w14:textId="77777777" w:rsidR="0033715C" w:rsidRPr="0033715C" w:rsidRDefault="0033715C" w:rsidP="0033715C">
      <w:pPr>
        <w:rPr>
          <w:rFonts w:ascii="Arial" w:hAnsi="Arial" w:cs="Arial"/>
          <w:sz w:val="22"/>
          <w:szCs w:val="22"/>
        </w:rPr>
      </w:pPr>
      <w:r w:rsidRPr="0033715C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EB82D60" wp14:editId="3AB19D0F">
            <wp:extent cx="2750997" cy="667909"/>
            <wp:effectExtent l="1905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453" cy="668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34E4E8" w14:textId="77777777" w:rsidR="0033715C" w:rsidRPr="0033715C" w:rsidRDefault="0033715C" w:rsidP="0033715C">
      <w:pPr>
        <w:rPr>
          <w:sz w:val="24"/>
          <w:szCs w:val="24"/>
        </w:rPr>
      </w:pPr>
      <w:r w:rsidRPr="0033715C">
        <w:rPr>
          <w:sz w:val="24"/>
          <w:szCs w:val="24"/>
        </w:rPr>
        <w:t>Mark Sellers-Vaughn</w:t>
      </w:r>
    </w:p>
    <w:p w14:paraId="7E3E7796" w14:textId="77777777" w:rsidR="0033715C" w:rsidRPr="0033715C" w:rsidRDefault="0033715C" w:rsidP="0033715C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jc w:val="both"/>
        <w:rPr>
          <w:sz w:val="24"/>
          <w:szCs w:val="24"/>
        </w:rPr>
      </w:pPr>
      <w:r w:rsidRPr="0033715C">
        <w:rPr>
          <w:sz w:val="24"/>
          <w:szCs w:val="24"/>
        </w:rPr>
        <w:t>Manager, Su</w:t>
      </w:r>
      <w:bookmarkStart w:id="0" w:name="_GoBack"/>
      <w:bookmarkEnd w:id="0"/>
      <w:r w:rsidRPr="0033715C">
        <w:rPr>
          <w:sz w:val="24"/>
          <w:szCs w:val="24"/>
        </w:rPr>
        <w:t xml:space="preserve">pply Resource Planning </w:t>
      </w:r>
    </w:p>
    <w:p w14:paraId="3D7EB77E" w14:textId="77777777" w:rsidR="0033715C" w:rsidRDefault="0033715C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jc w:val="both"/>
        <w:rPr>
          <w:sz w:val="24"/>
        </w:rPr>
      </w:pPr>
    </w:p>
    <w:p w14:paraId="41523C4F" w14:textId="77777777" w:rsidR="00CF5AF9" w:rsidRDefault="00764E87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jc w:val="both"/>
        <w:rPr>
          <w:sz w:val="24"/>
        </w:rPr>
      </w:pPr>
      <w:r>
        <w:rPr>
          <w:sz w:val="24"/>
        </w:rPr>
        <w:t>Enclosures</w:t>
      </w:r>
    </w:p>
    <w:p w14:paraId="0AE06CE2" w14:textId="77777777" w:rsidR="00CF5AF9" w:rsidRDefault="00CF5AF9">
      <w:pPr>
        <w:rPr>
          <w:sz w:val="24"/>
        </w:rPr>
      </w:pPr>
      <w:r>
        <w:rPr>
          <w:sz w:val="24"/>
        </w:rPr>
        <w:br w:type="page"/>
      </w:r>
    </w:p>
    <w:p w14:paraId="5EBDC6D5" w14:textId="26030615" w:rsidR="00AC3AF0" w:rsidRPr="00FE543A" w:rsidRDefault="00AC3AF0" w:rsidP="00561D63">
      <w:pPr>
        <w:pStyle w:val="Default"/>
      </w:pPr>
      <w:r w:rsidRPr="00FE543A">
        <w:lastRenderedPageBreak/>
        <w:t xml:space="preserve">Cascade Natural Gas Corporation’s (“Cascade” or “the Company”) </w:t>
      </w:r>
      <w:r w:rsidR="009223FD" w:rsidRPr="00FE543A">
        <w:t xml:space="preserve">Amended </w:t>
      </w:r>
      <w:r w:rsidRPr="00FE543A">
        <w:t>Work Plan for its 2018 Integrated Resource Plan (“IRP”) is filed pursuant to the Washington Utilities and Transportation Commission (WUTC) IRP rules (WAC 480-90-238).</w:t>
      </w:r>
    </w:p>
    <w:p w14:paraId="3181C414" w14:textId="77777777" w:rsidR="00AC3AF0" w:rsidRPr="00561D63" w:rsidRDefault="00AC3AF0" w:rsidP="00561D63">
      <w:pPr>
        <w:pStyle w:val="Default"/>
        <w:rPr>
          <w:sz w:val="23"/>
          <w:szCs w:val="23"/>
        </w:rPr>
      </w:pPr>
    </w:p>
    <w:p w14:paraId="55BE2116" w14:textId="77777777" w:rsidR="00CF5AF9" w:rsidRDefault="00CF5AF9" w:rsidP="00CF5AF9"/>
    <w:p w14:paraId="79719B9E" w14:textId="77777777" w:rsidR="009223FD" w:rsidRDefault="009223FD" w:rsidP="00CF5AF9">
      <w:pPr>
        <w:rPr>
          <w:noProof/>
        </w:rPr>
      </w:pPr>
      <w:r w:rsidRPr="009223FD">
        <w:rPr>
          <w:noProof/>
        </w:rPr>
        <w:drawing>
          <wp:inline distT="0" distB="0" distL="0" distR="0" wp14:anchorId="43455613" wp14:editId="2CA741C7">
            <wp:extent cx="5943600" cy="43700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7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</w:p>
    <w:p w14:paraId="495BBF62" w14:textId="77777777" w:rsidR="009223FD" w:rsidRDefault="009223FD" w:rsidP="00CF5AF9"/>
    <w:p w14:paraId="5F97A732" w14:textId="77777777" w:rsidR="009223FD" w:rsidRDefault="009223FD" w:rsidP="00CF5AF9"/>
    <w:p w14:paraId="17D4C163" w14:textId="77777777" w:rsidR="009223FD" w:rsidRDefault="009223FD" w:rsidP="00CF5AF9"/>
    <w:p w14:paraId="5261AA32" w14:textId="77777777" w:rsidR="009223FD" w:rsidRDefault="009223FD" w:rsidP="00CF5AF9"/>
    <w:p w14:paraId="1701BAE8" w14:textId="77777777" w:rsidR="009223FD" w:rsidRDefault="009223FD" w:rsidP="00CF5AF9"/>
    <w:p w14:paraId="26292D58" w14:textId="77777777" w:rsidR="009223FD" w:rsidRDefault="009223FD" w:rsidP="00CF5AF9"/>
    <w:p w14:paraId="3FE657FC" w14:textId="77777777" w:rsidR="009223FD" w:rsidRDefault="009223FD" w:rsidP="00CF5AF9"/>
    <w:p w14:paraId="2249A67E" w14:textId="77777777" w:rsidR="009223FD" w:rsidRDefault="009223FD" w:rsidP="00CF5AF9"/>
    <w:p w14:paraId="4EFA29CA" w14:textId="77777777" w:rsidR="009223FD" w:rsidRDefault="009223FD" w:rsidP="00CF5AF9"/>
    <w:p w14:paraId="2B8FBECB" w14:textId="77777777" w:rsidR="009223FD" w:rsidRDefault="009223FD" w:rsidP="00CF5AF9"/>
    <w:p w14:paraId="77AF3407" w14:textId="77777777" w:rsidR="009223FD" w:rsidRDefault="009223FD" w:rsidP="00CF5AF9"/>
    <w:p w14:paraId="229DE588" w14:textId="77777777" w:rsidR="009223FD" w:rsidRDefault="009223FD" w:rsidP="00CF5AF9"/>
    <w:p w14:paraId="7EEEEA53" w14:textId="77777777" w:rsidR="009223FD" w:rsidRDefault="009223FD" w:rsidP="00CF5AF9"/>
    <w:p w14:paraId="5AF40E87" w14:textId="77777777" w:rsidR="009223FD" w:rsidRDefault="009223FD" w:rsidP="00CF5AF9"/>
    <w:p w14:paraId="6B227A9F" w14:textId="77777777" w:rsidR="009223FD" w:rsidRDefault="009223FD" w:rsidP="00CF5AF9"/>
    <w:p w14:paraId="05A6B650" w14:textId="77777777" w:rsidR="009223FD" w:rsidRDefault="009223FD" w:rsidP="00CF5AF9"/>
    <w:p w14:paraId="6CA4687B" w14:textId="77777777" w:rsidR="009223FD" w:rsidRDefault="009223FD" w:rsidP="00CF5AF9"/>
    <w:p w14:paraId="7A08260D" w14:textId="67ACD641" w:rsidR="00764E87" w:rsidRDefault="009223FD" w:rsidP="009223FD">
      <w:pPr>
        <w:jc w:val="center"/>
      </w:pPr>
      <w:r>
        <w:rPr>
          <w:noProof/>
        </w:rPr>
        <w:drawing>
          <wp:inline distT="0" distB="0" distL="0" distR="0" wp14:anchorId="4F78DF19" wp14:editId="6B13AF8D">
            <wp:extent cx="2447925" cy="2571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64E87" w:rsidSect="002A2064">
      <w:endnotePr>
        <w:numFmt w:val="decimal"/>
      </w:endnotePr>
      <w:pgSz w:w="12240" w:h="15840"/>
      <w:pgMar w:top="1440" w:right="1440" w:bottom="302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5230A"/>
    <w:multiLevelType w:val="hybridMultilevel"/>
    <w:tmpl w:val="E4A89BF2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29C402D2"/>
    <w:multiLevelType w:val="hybridMultilevel"/>
    <w:tmpl w:val="CE94A3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18C2592"/>
    <w:multiLevelType w:val="hybridMultilevel"/>
    <w:tmpl w:val="F9F8491E"/>
    <w:lvl w:ilvl="0" w:tplc="6B10BD26">
      <w:start w:val="1"/>
      <w:numFmt w:val="upperRoman"/>
      <w:lvlText w:val="%1."/>
      <w:lvlJc w:val="right"/>
      <w:pPr>
        <w:ind w:left="190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3" w15:restartNumberingAfterBreak="0">
    <w:nsid w:val="65083AF4"/>
    <w:multiLevelType w:val="hybridMultilevel"/>
    <w:tmpl w:val="E25C7834"/>
    <w:lvl w:ilvl="0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" w15:restartNumberingAfterBreak="0">
    <w:nsid w:val="673F308E"/>
    <w:multiLevelType w:val="hybridMultilevel"/>
    <w:tmpl w:val="ECAAE4C0"/>
    <w:lvl w:ilvl="0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19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5" w15:restartNumberingAfterBreak="0">
    <w:nsid w:val="71801DA0"/>
    <w:multiLevelType w:val="hybridMultilevel"/>
    <w:tmpl w:val="6C8CA0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CF75E61"/>
    <w:multiLevelType w:val="hybridMultilevel"/>
    <w:tmpl w:val="4FC00DF8"/>
    <w:lvl w:ilvl="0" w:tplc="B4BAD894">
      <w:numFmt w:val="bullet"/>
      <w:lvlText w:val=""/>
      <w:lvlJc w:val="left"/>
      <w:pPr>
        <w:ind w:left="820" w:hanging="360"/>
      </w:pPr>
      <w:rPr>
        <w:rFonts w:ascii="Times New Roman" w:eastAsia="Symbo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87"/>
    <w:rsid w:val="00262027"/>
    <w:rsid w:val="002A2064"/>
    <w:rsid w:val="0033715C"/>
    <w:rsid w:val="00354B4F"/>
    <w:rsid w:val="00366894"/>
    <w:rsid w:val="003A4E0A"/>
    <w:rsid w:val="00561D63"/>
    <w:rsid w:val="005623B9"/>
    <w:rsid w:val="00661310"/>
    <w:rsid w:val="00676682"/>
    <w:rsid w:val="00684D38"/>
    <w:rsid w:val="00697B9B"/>
    <w:rsid w:val="006C5E37"/>
    <w:rsid w:val="006F7FF8"/>
    <w:rsid w:val="00764E87"/>
    <w:rsid w:val="0077325D"/>
    <w:rsid w:val="007A0777"/>
    <w:rsid w:val="007F10A2"/>
    <w:rsid w:val="00803682"/>
    <w:rsid w:val="008356B0"/>
    <w:rsid w:val="00883119"/>
    <w:rsid w:val="008C3D7C"/>
    <w:rsid w:val="008E570E"/>
    <w:rsid w:val="00914B6F"/>
    <w:rsid w:val="009223FD"/>
    <w:rsid w:val="00981297"/>
    <w:rsid w:val="009D316B"/>
    <w:rsid w:val="009E3635"/>
    <w:rsid w:val="00A31894"/>
    <w:rsid w:val="00A84EAC"/>
    <w:rsid w:val="00A94004"/>
    <w:rsid w:val="00AA1D8F"/>
    <w:rsid w:val="00AB1650"/>
    <w:rsid w:val="00AB3D9A"/>
    <w:rsid w:val="00AC3AF0"/>
    <w:rsid w:val="00BC3F06"/>
    <w:rsid w:val="00BD4E8A"/>
    <w:rsid w:val="00C22AA2"/>
    <w:rsid w:val="00CF5AF9"/>
    <w:rsid w:val="00D5604A"/>
    <w:rsid w:val="00D92972"/>
    <w:rsid w:val="00D94CD3"/>
    <w:rsid w:val="00E37FDE"/>
    <w:rsid w:val="00EE300C"/>
    <w:rsid w:val="00EF62E5"/>
    <w:rsid w:val="00FE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93274B"/>
  <w15:docId w15:val="{FDA38D3F-5805-4D32-9D86-2D853253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440"/>
        <w:tab w:val="left" w:pos="4320"/>
        <w:tab w:val="left" w:pos="5040"/>
      </w:tabs>
      <w:spacing w:line="215" w:lineRule="auto"/>
      <w:jc w:val="both"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A94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0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A84EA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F5AF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5A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61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9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an.robertson@cngc.com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://www.cngc.com" TargetMode="External"/><Relationship Id="rId11" Type="http://schemas.openxmlformats.org/officeDocument/2006/relationships/image" Target="media/image3.emf"/><Relationship Id="rId5" Type="http://schemas.openxmlformats.org/officeDocument/2006/relationships/hyperlink" Target="http://www.cngc.com" TargetMode="External"/><Relationship Id="rId15" Type="http://schemas.openxmlformats.org/officeDocument/2006/relationships/customXml" Target="../customXml/item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mark.sellers-vaughn@cngc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Amendment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150</IndustryCode>
    <CaseStatus xmlns="dc463f71-b30c-4ab2-9473-d307f9d35888">Closed</CaseStatus>
    <OpenedDate xmlns="dc463f71-b30c-4ab2-9473-d307f9d35888">2017-12-11T08:00:00+00:00</OpenedDate>
    <SignificantOrder xmlns="dc463f71-b30c-4ab2-9473-d307f9d35888">false</SignificantOrder>
    <Date1 xmlns="dc463f71-b30c-4ab2-9473-d307f9d35888">2018-04-27T07:00:00+00:00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Cascade Natural Gas Corporation</CaseCompanyNames>
    <Nickname xmlns="http://schemas.microsoft.com/sharepoint/v3" xsi:nil="true"/>
    <DocketNumber xmlns="dc463f71-b30c-4ab2-9473-d307f9d35888">171186</DocketNumber>
    <DelegatedOrder xmlns="dc463f71-b30c-4ab2-9473-d307f9d35888">false</Delegated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170F1EB832FA049809978045986816C" ma:contentTypeVersion="104" ma:contentTypeDescription="" ma:contentTypeScope="" ma:versionID="172e6b22941a6532b3b2b835aa31312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9c495a0c88ffde05ae816fb4d76b5d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214877-A364-44B7-8F2B-E36D9438664D}"/>
</file>

<file path=customXml/itemProps2.xml><?xml version="1.0" encoding="utf-8"?>
<ds:datastoreItem xmlns:ds="http://schemas.openxmlformats.org/officeDocument/2006/customXml" ds:itemID="{D1BAA590-C73F-4AE6-8508-0F66B0C02B35}"/>
</file>

<file path=customXml/itemProps3.xml><?xml version="1.0" encoding="utf-8"?>
<ds:datastoreItem xmlns:ds="http://schemas.openxmlformats.org/officeDocument/2006/customXml" ds:itemID="{8C0B213F-F16F-4607-BD01-99F7B6A44E95}"/>
</file>

<file path=customXml/itemProps4.xml><?xml version="1.0" encoding="utf-8"?>
<ds:datastoreItem xmlns:ds="http://schemas.openxmlformats.org/officeDocument/2006/customXml" ds:itemID="{8603444D-62E1-4C7D-B1DA-4E10E59ECD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196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Cascade Natural Gas Corporation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Pulis</dc:creator>
  <cp:lastModifiedBy>Robertson, Brian</cp:lastModifiedBy>
  <cp:revision>3</cp:revision>
  <cp:lastPrinted>2014-01-07T23:02:00Z</cp:lastPrinted>
  <dcterms:created xsi:type="dcterms:W3CDTF">2018-04-27T16:13:00Z</dcterms:created>
  <dcterms:modified xsi:type="dcterms:W3CDTF">2018-04-27T16:24:00Z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0x0101006E56B4D1795A2E4DB2F0B01679ED314A005170F1EB832FA049809978045986816C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