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3F46E" w14:textId="77777777" w:rsidR="00BF21D3" w:rsidRPr="00237F30" w:rsidRDefault="00BF21D3" w:rsidP="00BC4721">
      <w:pPr>
        <w:pStyle w:val="NoSpacing"/>
      </w:pPr>
      <w:bookmarkStart w:id="0" w:name="_GoBack"/>
      <w:bookmarkEnd w:id="0"/>
    </w:p>
    <w:p>
      <w:r>
        <w:rPr>
          <w:rFonts w:eastAsiaTheme="minorHAnsi"/>
        </w:rPr>
        <w:t>May 18, 2017</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r>
        <w:rPr>
          <w:rFonts w:eastAsiaTheme="minorHAnsi"/>
        </w:rPr>
        <w:t>San Juan Transit Tours &amp; Charters, LLC</w:t>
      </w:r>
    </w:p>
    <w:p>
      <w:r>
        <w:rPr>
          <w:rFonts w:eastAsiaTheme="minorHAnsi"/>
        </w:rPr>
        <w:t>PO Box 2809</w:t>
        <w:cr/>
        <w:t>Friday Harbor, WA 98250</w:t>
      </w:r>
    </w:p>
    <w:p w14:paraId="7BF8F385" w14:textId="77777777" w:rsidR="00B574A5" w:rsidRPr="00B574A5" w:rsidRDefault="00B574A5" w:rsidP="00B01FE6">
      <w:pPr>
        <w:rPr>
          <w:rFonts w:eastAsiaTheme="minorHAnsi"/>
        </w:rPr>
      </w:pPr>
    </w:p>
    <w:p w14:paraId="4BDA97BF" w14:textId="6C0F6D90" w:rsidR="00A565FF" w:rsidRPr="00B574A5" w:rsidRDefault="00A565FF" w:rsidP="00B01FE6">
      <w:pPr>
        <w:rPr>
          <w:rFonts w:eastAsiaTheme="minorHAnsi"/>
        </w:rPr>
      </w:pPr>
      <w:r w:rsidRPr="00B574A5">
        <w:rPr>
          <w:rFonts w:eastAsiaTheme="minorHAnsi"/>
        </w:rPr>
        <w:t xml:space="preserve">Re:  </w:t>
      </w:r>
      <w:r>
        <w:rPr>
          <w:rFonts w:eastAsiaTheme="minorHAnsi"/>
        </w:rPr>
        <w:t>TE</w:t>
      </w:r>
      <w:r w:rsidR="00520F18">
        <w:rPr>
          <w:rFonts w:eastAsiaTheme="minorHAnsi"/>
        </w:rPr>
        <w:t>-</w:t>
      </w:r>
      <w:r>
        <w:rPr>
          <w:rFonts w:eastAsiaTheme="minorHAnsi"/>
        </w:rPr>
        <w:t>170367</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EC370E">
        <w:rPr>
          <w:rFonts w:eastAsiaTheme="minorHAnsi"/>
        </w:rPr>
        <w:t xml:space="preserve">Reinstating </w:t>
      </w:r>
      <w:r w:rsidR="00BF21D3">
        <w:rPr>
          <w:rFonts w:eastAsiaTheme="minorHAnsi"/>
        </w:rPr>
        <w:t>Charter Excursion Carrier Certificate</w:t>
      </w:r>
      <w:r w:rsidR="0035382D" w:rsidRPr="00B574A5">
        <w:rPr>
          <w:rFonts w:eastAsiaTheme="minorHAnsi"/>
        </w:rPr>
        <w:t xml:space="preserve"> </w:t>
      </w:r>
      <w:r w:rsidR="00770E0A">
        <w:rPr>
          <w:rFonts w:eastAsiaTheme="minorHAnsi"/>
        </w:rPr>
        <w:t xml:space="preserve">- </w:t>
      </w:r>
      <w:r>
        <w:t>CH01006</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San Juan Transit Tours &amp; Charters, LLC</w:t>
      </w:r>
      <w:r w:rsidRPr="00B574A5">
        <w:t>:</w:t>
      </w:r>
    </w:p>
    <w:p w14:paraId="2D203C1F" w14:textId="0D27A846" w:rsidR="00ED4399" w:rsidRPr="00B574A5" w:rsidRDefault="00ED4399" w:rsidP="00DF0FAA"/>
    <w:p w14:paraId="40D7AF01" w14:textId="157AA6E8" w:rsidR="009119B4" w:rsidRPr="000B79C5"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May 12, 2017</w:t>
      </w:r>
      <w:r w:rsidRPr="000B79C5">
        <w:rPr>
          <w:sz w:val="24"/>
        </w:rPr>
        <w:t xml:space="preserve">, </w:t>
      </w:r>
      <w:r>
        <w:rPr>
          <w:sz w:val="24"/>
        </w:rPr>
        <w:t>San Juan Transit Tours &amp; Charters, LLC</w:t>
      </w:r>
      <w:r w:rsidR="00B574A5" w:rsidRPr="000B79C5">
        <w:rPr>
          <w:sz w:val="24"/>
        </w:rPr>
        <w:t xml:space="preserve"> </w:t>
      </w:r>
      <w:r w:rsidRPr="000B79C5">
        <w:rPr>
          <w:sz w:val="24"/>
        </w:rPr>
        <w:t xml:space="preserve">filed an application with the Washington Utilities and Transportation Commission (Commission) to </w:t>
      </w:r>
      <w:r w:rsidR="00EC370E">
        <w:rPr>
          <w:sz w:val="24"/>
        </w:rPr>
        <w:t xml:space="preserve">reinstate the company’s </w:t>
      </w:r>
      <w:r w:rsidR="00BF21D3">
        <w:rPr>
          <w:sz w:val="24"/>
        </w:rPr>
        <w:t>certificate</w:t>
      </w:r>
      <w:r w:rsidR="00EC370E">
        <w:rPr>
          <w:sz w:val="24"/>
        </w:rPr>
        <w:t xml:space="preserve"> to </w:t>
      </w:r>
      <w:r w:rsidRPr="000B79C5">
        <w:rPr>
          <w:sz w:val="24"/>
        </w:rPr>
        <w:t xml:space="preserve">provide </w:t>
      </w:r>
      <w:r w:rsidR="00BF21D3">
        <w:rPr>
          <w:sz w:val="24"/>
        </w:rPr>
        <w:t>charter excursion carrier</w:t>
      </w:r>
      <w:r w:rsidRPr="000B79C5">
        <w:rPr>
          <w:sz w:val="24"/>
        </w:rPr>
        <w:t xml:space="preserve"> services in the state of Washington. </w:t>
      </w:r>
    </w:p>
    <w:p w14:paraId="1427FA41" w14:textId="77777777" w:rsidR="009119B4" w:rsidRPr="00B574A5" w:rsidRDefault="009119B4" w:rsidP="00ED4399">
      <w:pPr>
        <w:pStyle w:val="Legal1"/>
        <w:numPr>
          <w:ilvl w:val="0"/>
          <w:numId w:val="0"/>
        </w:numPr>
        <w:rPr>
          <w:sz w:val="24"/>
        </w:rPr>
      </w:pPr>
    </w:p>
    <w:p w14:paraId="3B055632" w14:textId="0E5B8D31" w:rsidR="00C97B57" w:rsidRPr="002375AE" w:rsidRDefault="00804E7C" w:rsidP="00ED4399">
      <w:pPr>
        <w:pStyle w:val="Legal1"/>
        <w:numPr>
          <w:ilvl w:val="0"/>
          <w:numId w:val="0"/>
        </w:numPr>
        <w:rPr>
          <w:sz w:val="24"/>
        </w:rPr>
      </w:pPr>
      <w:r w:rsidRPr="00B574A5">
        <w:rPr>
          <w:sz w:val="24"/>
        </w:rPr>
        <w:t xml:space="preserve">The Commission </w:t>
      </w:r>
      <w:r w:rsidR="00EC370E">
        <w:rPr>
          <w:sz w:val="24"/>
        </w:rPr>
        <w:t xml:space="preserve">grants </w:t>
      </w:r>
      <w:r>
        <w:rPr>
          <w:sz w:val="24"/>
        </w:rPr>
        <w:t>San Juan Transit Tours &amp; Charters, LLC</w:t>
      </w:r>
      <w:r w:rsidR="00EC370E">
        <w:rPr>
          <w:sz w:val="24"/>
        </w:rPr>
        <w:t xml:space="preserve">’s request to reinstate </w:t>
      </w:r>
      <w:r w:rsidR="00BF21D3">
        <w:rPr>
          <w:sz w:val="24"/>
        </w:rPr>
        <w:t>certificate</w:t>
      </w:r>
      <w:r w:rsidR="00EC370E">
        <w:rPr>
          <w:sz w:val="24"/>
        </w:rPr>
        <w:t xml:space="preserve"> </w:t>
      </w:r>
      <w:r>
        <w:rPr>
          <w:sz w:val="24"/>
        </w:rPr>
        <w:t>CH01006</w:t>
      </w:r>
      <w:r w:rsidR="00EC370E" w:rsidRPr="00B574A5">
        <w:rPr>
          <w:sz w:val="24"/>
        </w:rPr>
        <w:t xml:space="preserve"> </w:t>
      </w:r>
      <w:r w:rsidR="00C97B57" w:rsidRPr="00B574A5">
        <w:rPr>
          <w:sz w:val="24"/>
        </w:rPr>
        <w:t xml:space="preserve">for </w:t>
      </w:r>
      <w:r w:rsidR="00BF21D3">
        <w:rPr>
          <w:sz w:val="24"/>
        </w:rPr>
        <w:t>charter excursion carrier</w:t>
      </w:r>
      <w:r w:rsidR="00BF21D3" w:rsidRPr="000B79C5">
        <w:rPr>
          <w:sz w:val="24"/>
        </w:rPr>
        <w:t xml:space="preserve"> </w:t>
      </w:r>
      <w:r w:rsidR="00C97B57" w:rsidRPr="00D1406A">
        <w:rPr>
          <w:sz w:val="24"/>
        </w:rPr>
        <w:t xml:space="preserve">authority </w:t>
      </w:r>
      <w:r w:rsidRPr="00D1406A">
        <w:rPr>
          <w:sz w:val="24"/>
        </w:rPr>
        <w:t>and approves the applicatio</w:t>
      </w:r>
      <w:r w:rsidR="00C97B57" w:rsidRPr="00D1406A">
        <w:rPr>
          <w:sz w:val="24"/>
        </w:rPr>
        <w:t>n</w:t>
      </w:r>
      <w:r w:rsidR="009119B4" w:rsidRPr="00D1406A">
        <w:rPr>
          <w:sz w:val="24"/>
        </w:rPr>
        <w:t xml:space="preserve"> in full</w:t>
      </w:r>
      <w:r w:rsidR="00C97B57" w:rsidRPr="00D1406A">
        <w:rPr>
          <w:sz w:val="24"/>
        </w:rPr>
        <w:t xml:space="preserve">. </w:t>
      </w:r>
      <w:r w:rsidR="00BF21D3">
        <w:rPr>
          <w:sz w:val="24"/>
        </w:rPr>
        <w:t>Certificate</w:t>
      </w:r>
      <w:r w:rsidR="00C97B57" w:rsidRPr="00D1406A">
        <w:rPr>
          <w:sz w:val="24"/>
        </w:rPr>
        <w:t xml:space="preserve"> </w:t>
      </w:r>
      <w:r>
        <w:rPr>
          <w:sz w:val="24"/>
        </w:rPr>
        <w:t>CH01006</w:t>
      </w:r>
      <w:r w:rsidR="00B574A5" w:rsidRPr="00D1406A">
        <w:rPr>
          <w:sz w:val="24"/>
        </w:rPr>
        <w:t xml:space="preserve"> </w:t>
      </w:r>
      <w:r w:rsidRPr="00D1406A">
        <w:rPr>
          <w:sz w:val="24"/>
        </w:rPr>
        <w:t xml:space="preserve">issued in the name of </w:t>
      </w:r>
      <w:r>
        <w:rPr>
          <w:sz w:val="24"/>
        </w:rPr>
        <w:t>San Juan Transit Tours &amp; Charters, LLC</w:t>
      </w:r>
      <w:r w:rsidR="00B574A5" w:rsidRPr="00D1406A">
        <w:rPr>
          <w:sz w:val="24"/>
        </w:rPr>
        <w:t xml:space="preserve"> </w:t>
      </w:r>
      <w:r w:rsidR="00C97B57" w:rsidRPr="00D1406A">
        <w:rPr>
          <w:sz w:val="24"/>
        </w:rPr>
        <w:t>is enclosed</w:t>
      </w:r>
      <w:r w:rsidRPr="00D1406A">
        <w:rPr>
          <w:sz w:val="24"/>
        </w:rPr>
        <w:t xml:space="preserve">, and the </w:t>
      </w:r>
      <w:r w:rsidRPr="002375AE">
        <w:rPr>
          <w:sz w:val="24"/>
        </w:rPr>
        <w:t>company</w:t>
      </w:r>
      <w:r w:rsidR="00FE5DDF" w:rsidRPr="002375AE">
        <w:rPr>
          <w:sz w:val="24"/>
        </w:rPr>
        <w:t xml:space="preserve"> may</w:t>
      </w:r>
      <w:r w:rsidR="00BF21D3">
        <w:rPr>
          <w:sz w:val="24"/>
        </w:rPr>
        <w:t xml:space="preserve"> again</w:t>
      </w:r>
      <w:r w:rsidR="00FE5DDF" w:rsidRPr="002375AE">
        <w:rPr>
          <w:sz w:val="24"/>
        </w:rPr>
        <w:t xml:space="preserve"> operate on a permanent basis.</w:t>
      </w:r>
    </w:p>
    <w:p w14:paraId="20433182" w14:textId="77777777" w:rsidR="00C97B57" w:rsidRPr="002375AE" w:rsidRDefault="00C97B57" w:rsidP="00ED4399">
      <w:pPr>
        <w:pStyle w:val="Legal1"/>
        <w:numPr>
          <w:ilvl w:val="0"/>
          <w:numId w:val="0"/>
        </w:numPr>
        <w:rPr>
          <w:sz w:val="24"/>
        </w:rPr>
      </w:pPr>
    </w:p>
    <w:p w14:paraId="4CCF10C2" w14:textId="23DA3AC8" w:rsidR="00C97B57" w:rsidRPr="002375AE" w:rsidRDefault="009928E4" w:rsidP="00ED4399">
      <w:pPr>
        <w:pStyle w:val="Legal1"/>
        <w:numPr>
          <w:ilvl w:val="0"/>
          <w:numId w:val="0"/>
        </w:numPr>
        <w:rPr>
          <w:sz w:val="24"/>
        </w:rPr>
      </w:pPr>
      <w:r>
        <w:rPr>
          <w:sz w:val="24"/>
        </w:rPr>
        <w:t>San Juan Transit Tours &amp; Charters, LLC</w:t>
      </w:r>
      <w:r w:rsidR="00C97B57" w:rsidRPr="002375AE">
        <w:rPr>
          <w:sz w:val="24"/>
        </w:rPr>
        <w:t xml:space="preserve"> must continue to comply with state law</w:t>
      </w:r>
      <w:r w:rsidR="00FE5DDF" w:rsidRPr="002375AE">
        <w:rPr>
          <w:sz w:val="24"/>
        </w:rPr>
        <w:t>s</w:t>
      </w:r>
      <w:r w:rsidR="00BF21D3">
        <w:rPr>
          <w:sz w:val="24"/>
        </w:rPr>
        <w:t xml:space="preserve"> and </w:t>
      </w:r>
      <w:r w:rsidR="00C97B57" w:rsidRPr="002375AE">
        <w:rPr>
          <w:sz w:val="24"/>
        </w:rPr>
        <w:t>Commission rules</w:t>
      </w:r>
      <w:r w:rsidR="00BF21D3">
        <w:rPr>
          <w:sz w:val="24"/>
        </w:rPr>
        <w:t>.</w:t>
      </w:r>
      <w:r w:rsidR="00804E7C" w:rsidRPr="002375AE">
        <w:rPr>
          <w:sz w:val="24"/>
        </w:rPr>
        <w:t xml:space="preserve"> Failure to do so will result in Commission enforcement action, up to and including revocation of the company’s </w:t>
      </w:r>
      <w:r w:rsidR="00BF21D3">
        <w:rPr>
          <w:sz w:val="24"/>
        </w:rPr>
        <w:t>certificate</w:t>
      </w:r>
      <w:r w:rsidR="00804E7C" w:rsidRPr="002375AE">
        <w:rPr>
          <w:sz w:val="24"/>
        </w:rPr>
        <w:t>.</w:t>
      </w:r>
    </w:p>
    <w:p w14:paraId="4F5F03C3" w14:textId="77777777" w:rsidR="00643C51" w:rsidRPr="00B574A5" w:rsidRDefault="00643C51" w:rsidP="00643C51">
      <w:pPr>
        <w:pStyle w:val="BodyTextIndent"/>
      </w:pPr>
    </w:p>
    <w:p w14:paraId="138DA91E" w14:textId="27A8FB3D" w:rsidR="0035382D" w:rsidRPr="00B574A5" w:rsidRDefault="0035382D" w:rsidP="0035382D">
      <w:pPr>
        <w:spacing w:line="264" w:lineRule="auto"/>
      </w:pPr>
      <w:r w:rsidRPr="00B574A5">
        <w:t xml:space="preserve">If you have </w:t>
      </w:r>
      <w:r w:rsidR="00C97B57" w:rsidRPr="00B574A5">
        <w:t xml:space="preserve">any </w:t>
      </w:r>
      <w:r w:rsidRPr="00B574A5">
        <w:t xml:space="preserve">questions, please contact </w:t>
      </w:r>
      <w:r w:rsidR="00EC370E">
        <w:t xml:space="preserve">Licensing Services at 360-664-1222 or </w:t>
      </w:r>
      <w:r w:rsidR="00FE5DDF" w:rsidRPr="00B574A5">
        <w:t xml:space="preserve">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t>Enclosure</w:t>
      </w:r>
    </w:p>
    <w:p w14:paraId="5C6FC556" w14:textId="77777777" w:rsidR="001F3C51" w:rsidRDefault="001F3C51" w:rsidP="00F312FC">
      <w:pPr>
        <w:spacing w:line="264" w:lineRule="auto"/>
      </w:pPr>
    </w:p>
    <w:p w14:paraId="45DE1C01" w14:textId="77777777" w:rsidR="00770E0A" w:rsidRDefault="00770E0A" w:rsidP="00F312FC">
      <w:pPr>
        <w:spacing w:line="264" w:lineRule="auto"/>
      </w:pPr>
    </w:p>
    <w:p w14:paraId="74E51F16" w14:textId="77777777" w:rsidR="00770E0A" w:rsidRDefault="00770E0A" w:rsidP="00F312FC">
      <w:pPr>
        <w:spacing w:line="264" w:lineRule="auto"/>
      </w:pPr>
    </w:p>
    <w:p w14:paraId="37307CC7" w14:textId="77777777" w:rsidR="001F3C51" w:rsidRPr="00C71D35" w:rsidRDefault="001F3C51" w:rsidP="001F3C51">
      <w:pPr>
        <w:rPr>
          <w:color w:val="000000" w:themeColor="text1"/>
          <w:sz w:val="22"/>
          <w:szCs w:val="22"/>
        </w:rPr>
      </w:pPr>
      <w:r w:rsidRPr="00C71D35">
        <w:rPr>
          <w:b/>
          <w:bCs/>
          <w:color w:val="000000" w:themeColor="text1"/>
        </w:rPr>
        <w:t>NOTICE:</w:t>
      </w:r>
      <w:r w:rsidRPr="00C71D35">
        <w:rPr>
          <w:color w:val="000000" w:themeColor="text1"/>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C71D35">
          <w:rPr>
            <w:rStyle w:val="Hyperlink"/>
            <w:color w:val="000000" w:themeColor="text1"/>
          </w:rPr>
          <w:t>records@utc.wa.gov</w:t>
        </w:r>
      </w:hyperlink>
      <w:r w:rsidRPr="00C71D35">
        <w:rPr>
          <w:color w:val="000000" w:themeColor="text1"/>
        </w:rPr>
        <w:t>.  You must file a request for Commission review no later than 14 days after the date of this letter.</w:t>
      </w:r>
    </w:p>
    <w:p w14:paraId="46F25041" w14:textId="77777777" w:rsidR="001F3C51" w:rsidRPr="000F56AC" w:rsidRDefault="001F3C51" w:rsidP="00F312FC">
      <w:pPr>
        <w:spacing w:line="264" w:lineRule="auto"/>
      </w:pPr>
    </w:p>
    <w:sectPr w:rsidR="001F3C51" w:rsidRPr="000F56AC"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CABCA" w14:textId="77777777" w:rsidR="009928E4" w:rsidRDefault="009928E4" w:rsidP="00AB61BF">
      <w:r>
        <w:separator/>
      </w:r>
    </w:p>
  </w:endnote>
  <w:endnote w:type="continuationSeparator" w:id="0">
    <w:p w14:paraId="2052E041" w14:textId="77777777" w:rsidR="009928E4" w:rsidRDefault="009928E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1DB2C" w14:textId="77777777" w:rsidR="009928E4" w:rsidRDefault="009928E4" w:rsidP="00AB61BF">
      <w:r>
        <w:separator/>
      </w:r>
    </w:p>
  </w:footnote>
  <w:footnote w:type="continuationSeparator" w:id="0">
    <w:p w14:paraId="689C557F" w14:textId="77777777" w:rsidR="009928E4" w:rsidRDefault="009928E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31D2"/>
    <w:rsid w:val="001F3C51"/>
    <w:rsid w:val="001F7CFA"/>
    <w:rsid w:val="00202090"/>
    <w:rsid w:val="00213ED3"/>
    <w:rsid w:val="00234A85"/>
    <w:rsid w:val="002375AE"/>
    <w:rsid w:val="00237F30"/>
    <w:rsid w:val="00250E07"/>
    <w:rsid w:val="002640EA"/>
    <w:rsid w:val="00273D2C"/>
    <w:rsid w:val="0027539A"/>
    <w:rsid w:val="00275591"/>
    <w:rsid w:val="00282259"/>
    <w:rsid w:val="002C67BA"/>
    <w:rsid w:val="002D6081"/>
    <w:rsid w:val="003225B5"/>
    <w:rsid w:val="003250D0"/>
    <w:rsid w:val="00345BDC"/>
    <w:rsid w:val="00353540"/>
    <w:rsid w:val="0035382D"/>
    <w:rsid w:val="0035627B"/>
    <w:rsid w:val="00360581"/>
    <w:rsid w:val="0036446F"/>
    <w:rsid w:val="00364DA6"/>
    <w:rsid w:val="0038212F"/>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0616E"/>
    <w:rsid w:val="00520F18"/>
    <w:rsid w:val="00531C07"/>
    <w:rsid w:val="00533DD6"/>
    <w:rsid w:val="00534FE3"/>
    <w:rsid w:val="00535863"/>
    <w:rsid w:val="005431AE"/>
    <w:rsid w:val="0054755F"/>
    <w:rsid w:val="00572F1D"/>
    <w:rsid w:val="005763F7"/>
    <w:rsid w:val="0058130D"/>
    <w:rsid w:val="00595A18"/>
    <w:rsid w:val="005B3230"/>
    <w:rsid w:val="005B4E86"/>
    <w:rsid w:val="005C3742"/>
    <w:rsid w:val="005C5FC2"/>
    <w:rsid w:val="005E4873"/>
    <w:rsid w:val="006032AE"/>
    <w:rsid w:val="00603E96"/>
    <w:rsid w:val="00621B25"/>
    <w:rsid w:val="006267CA"/>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70E0A"/>
    <w:rsid w:val="007A2CAE"/>
    <w:rsid w:val="007A50FE"/>
    <w:rsid w:val="007C5E20"/>
    <w:rsid w:val="007D0887"/>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44B34"/>
    <w:rsid w:val="009728CB"/>
    <w:rsid w:val="0097341B"/>
    <w:rsid w:val="009765B2"/>
    <w:rsid w:val="009928E4"/>
    <w:rsid w:val="009A6EFB"/>
    <w:rsid w:val="009B55BE"/>
    <w:rsid w:val="009D14CC"/>
    <w:rsid w:val="009D65AC"/>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06AC8"/>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E7120"/>
    <w:rsid w:val="00BF1089"/>
    <w:rsid w:val="00BF21D3"/>
    <w:rsid w:val="00BF6DA9"/>
    <w:rsid w:val="00C00362"/>
    <w:rsid w:val="00C14192"/>
    <w:rsid w:val="00C31482"/>
    <w:rsid w:val="00C32CC7"/>
    <w:rsid w:val="00C36B9D"/>
    <w:rsid w:val="00C443C0"/>
    <w:rsid w:val="00C501E6"/>
    <w:rsid w:val="00C71D35"/>
    <w:rsid w:val="00C777BA"/>
    <w:rsid w:val="00C905EF"/>
    <w:rsid w:val="00C91C28"/>
    <w:rsid w:val="00C9626E"/>
    <w:rsid w:val="00C97B57"/>
    <w:rsid w:val="00CA017A"/>
    <w:rsid w:val="00CE37D5"/>
    <w:rsid w:val="00CF33A3"/>
    <w:rsid w:val="00CF7C80"/>
    <w:rsid w:val="00D1406A"/>
    <w:rsid w:val="00D32561"/>
    <w:rsid w:val="00D57864"/>
    <w:rsid w:val="00D6722F"/>
    <w:rsid w:val="00D91265"/>
    <w:rsid w:val="00DB7A1B"/>
    <w:rsid w:val="00DF0FAA"/>
    <w:rsid w:val="00DF3FFD"/>
    <w:rsid w:val="00E023C4"/>
    <w:rsid w:val="00E142E7"/>
    <w:rsid w:val="00E228DB"/>
    <w:rsid w:val="00E95575"/>
    <w:rsid w:val="00EA03FE"/>
    <w:rsid w:val="00EC370E"/>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05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028680EA38458D92C5378A34F866BF"/>
        <w:category>
          <w:name w:val="General"/>
          <w:gallery w:val="placeholder"/>
        </w:category>
        <w:types>
          <w:type w:val="bbPlcHdr"/>
        </w:types>
        <w:behaviors>
          <w:behavior w:val="content"/>
        </w:behaviors>
        <w:guid w:val="{0334132D-CCC7-48A6-A5FA-4F990D38B1B4}"/>
      </w:docPartPr>
      <w:docPartBody>
        <w:p w:rsidR="002342A0" w:rsidRDefault="005B6181">
          <w:r w:rsidRPr="000E3617">
            <w:rPr>
              <w:rStyle w:val="PlaceholderText"/>
            </w:rPr>
            <w:t>[LogDocsDocumentDateFormattedText]</w:t>
          </w:r>
        </w:p>
      </w:docPartBody>
    </w:docPart>
    <w:docPart>
      <w:docPartPr>
        <w:name w:val="2CF28FE3BE4D4CCB876870B555B649BB"/>
        <w:category>
          <w:name w:val="General"/>
          <w:gallery w:val="placeholder"/>
        </w:category>
        <w:types>
          <w:type w:val="bbPlcHdr"/>
        </w:types>
        <w:behaviors>
          <w:behavior w:val="content"/>
        </w:behaviors>
        <w:guid w:val="{1A168A6C-74E1-4AFF-AA89-9361B78E7813}"/>
      </w:docPartPr>
      <w:docPartBody>
        <w:p w:rsidR="002342A0" w:rsidRDefault="005B6181">
          <w:r w:rsidRPr="000E3617">
            <w:rPr>
              <w:rStyle w:val="PlaceholderText"/>
            </w:rPr>
            <w:t>[LogDocsCompanyNameWithDba]</w:t>
          </w:r>
        </w:p>
      </w:docPartBody>
    </w:docPart>
    <w:docPart>
      <w:docPartPr>
        <w:name w:val="396D51E16AAF4C9889E062002D1048A6"/>
        <w:category>
          <w:name w:val="General"/>
          <w:gallery w:val="placeholder"/>
        </w:category>
        <w:types>
          <w:type w:val="bbPlcHdr"/>
        </w:types>
        <w:behaviors>
          <w:behavior w:val="content"/>
        </w:behaviors>
        <w:guid w:val="{0DF59EDA-7B81-4B45-9A82-3DAA5E922DA6}"/>
      </w:docPartPr>
      <w:docPartBody>
        <w:p w:rsidR="002342A0" w:rsidRDefault="005B6181">
          <w:r w:rsidRPr="000E3617">
            <w:rPr>
              <w:rStyle w:val="PlaceholderText"/>
            </w:rPr>
            <w:t>[LogDocsCompanyAddress]</w:t>
          </w:r>
        </w:p>
      </w:docPartBody>
    </w:docPart>
    <w:docPart>
      <w:docPartPr>
        <w:name w:val="67899A078FAD4066B3072AAB00977D7D"/>
        <w:category>
          <w:name w:val="General"/>
          <w:gallery w:val="placeholder"/>
        </w:category>
        <w:types>
          <w:type w:val="bbPlcHdr"/>
        </w:types>
        <w:behaviors>
          <w:behavior w:val="content"/>
        </w:behaviors>
        <w:guid w:val="{802C4886-6801-49C0-80E5-F3E2CA08375E}"/>
      </w:docPartPr>
      <w:docPartBody>
        <w:p w:rsidR="002342A0" w:rsidRDefault="005B6181">
          <w:r w:rsidRPr="000E3617">
            <w:rPr>
              <w:rStyle w:val="PlaceholderText"/>
            </w:rPr>
            <w:t>[LogDocsDocketNumber]</w:t>
          </w:r>
        </w:p>
      </w:docPartBody>
    </w:docPart>
    <w:docPart>
      <w:docPartPr>
        <w:name w:val="4EA35B78BD8643FFB6984D16A10F2945"/>
        <w:category>
          <w:name w:val="General"/>
          <w:gallery w:val="placeholder"/>
        </w:category>
        <w:types>
          <w:type w:val="bbPlcHdr"/>
        </w:types>
        <w:behaviors>
          <w:behavior w:val="content"/>
        </w:behaviors>
        <w:guid w:val="{6678B12E-65EA-4B79-BA21-A54EC5F5275C}"/>
      </w:docPartPr>
      <w:docPartBody>
        <w:p w:rsidR="002342A0" w:rsidRDefault="005B6181">
          <w:r w:rsidRPr="000E3617">
            <w:rPr>
              <w:rStyle w:val="PlaceholderText"/>
            </w:rPr>
            <w:t>[LogDocsCompanyName]</w:t>
          </w:r>
        </w:p>
      </w:docPartBody>
    </w:docPart>
    <w:docPart>
      <w:docPartPr>
        <w:name w:val="753A604751E940D488F6822A0FB03DFF"/>
        <w:category>
          <w:name w:val="General"/>
          <w:gallery w:val="placeholder"/>
        </w:category>
        <w:types>
          <w:type w:val="bbPlcHdr"/>
        </w:types>
        <w:behaviors>
          <w:behavior w:val="content"/>
        </w:behaviors>
        <w:guid w:val="{9E182C8B-71A3-427F-8506-3AA379DD295B}"/>
      </w:docPartPr>
      <w:docPartBody>
        <w:p w:rsidR="002342A0" w:rsidRDefault="005B6181" w:rsidP="005B6181">
          <w:pPr>
            <w:pStyle w:val="753A604751E940D488F6822A0FB03DFF"/>
          </w:pPr>
          <w:r w:rsidRPr="000E3617">
            <w:rPr>
              <w:rStyle w:val="PlaceholderText"/>
            </w:rPr>
            <w:t>[LogDocsCompanyName]</w:t>
          </w:r>
        </w:p>
      </w:docPartBody>
    </w:docPart>
    <w:docPart>
      <w:docPartPr>
        <w:name w:val="FFDE93891F5D4713897A71A75AA4C267"/>
        <w:category>
          <w:name w:val="General"/>
          <w:gallery w:val="placeholder"/>
        </w:category>
        <w:types>
          <w:type w:val="bbPlcHdr"/>
        </w:types>
        <w:behaviors>
          <w:behavior w:val="content"/>
        </w:behaviors>
        <w:guid w:val="{432D42E0-176D-456A-B3BE-45E0AEC5F906}"/>
      </w:docPartPr>
      <w:docPartBody>
        <w:p w:rsidR="002342A0" w:rsidRDefault="005B6181">
          <w:r w:rsidRPr="000E3617">
            <w:rPr>
              <w:rStyle w:val="PlaceholderText"/>
            </w:rPr>
            <w:t>[LogDocsCompanyDba]</w:t>
          </w:r>
        </w:p>
      </w:docPartBody>
    </w:docPart>
    <w:docPart>
      <w:docPartPr>
        <w:name w:val="8DEA2B4DD46947CEB5753F2AA122C218"/>
        <w:category>
          <w:name w:val="General"/>
          <w:gallery w:val="placeholder"/>
        </w:category>
        <w:types>
          <w:type w:val="bbPlcHdr"/>
        </w:types>
        <w:behaviors>
          <w:behavior w:val="content"/>
        </w:behaviors>
        <w:guid w:val="{A1D4688F-2F89-42EE-8048-95125B24743A}"/>
      </w:docPartPr>
      <w:docPartBody>
        <w:p w:rsidR="002342A0" w:rsidRDefault="005B6181">
          <w:r w:rsidRPr="000E3617">
            <w:rPr>
              <w:rStyle w:val="PlaceholderText"/>
            </w:rPr>
            <w:t>[LogDocsCompanyName]</w:t>
          </w:r>
        </w:p>
      </w:docPartBody>
    </w:docPart>
    <w:docPart>
      <w:docPartPr>
        <w:name w:val="F9E120CA3CC4480D84F4FCA489EC591F"/>
        <w:category>
          <w:name w:val="General"/>
          <w:gallery w:val="placeholder"/>
        </w:category>
        <w:types>
          <w:type w:val="bbPlcHdr"/>
        </w:types>
        <w:behaviors>
          <w:behavior w:val="content"/>
        </w:behaviors>
        <w:guid w:val="{1DE2E6E5-74A3-405C-830E-865558D6047E}"/>
      </w:docPartPr>
      <w:docPartBody>
        <w:p w:rsidR="005342E9" w:rsidRDefault="002342A0">
          <w:r w:rsidRPr="00365B43">
            <w:rPr>
              <w:rStyle w:val="PlaceholderText"/>
            </w:rPr>
            <w:t>[LogDocsPermitIDForDisplay]</w:t>
          </w:r>
        </w:p>
      </w:docPartBody>
    </w:docPart>
    <w:docPart>
      <w:docPartPr>
        <w:name w:val="11FCD0357EBB4D31A85D2ACC9021D098"/>
        <w:category>
          <w:name w:val="General"/>
          <w:gallery w:val="placeholder"/>
        </w:category>
        <w:types>
          <w:type w:val="bbPlcHdr"/>
        </w:types>
        <w:behaviors>
          <w:behavior w:val="content"/>
        </w:behaviors>
        <w:guid w:val="{CFE9A804-D952-457B-8CB1-E5F8C2DA4055}"/>
      </w:docPartPr>
      <w:docPartBody>
        <w:p w:rsidR="0043149D" w:rsidRDefault="005342E9">
          <w:r w:rsidRPr="00AC0BED">
            <w:rPr>
              <w:rStyle w:val="PlaceholderText"/>
            </w:rPr>
            <w:t>[LogDocsCompanyName]</w:t>
          </w:r>
        </w:p>
      </w:docPartBody>
    </w:docPart>
    <w:docPart>
      <w:docPartPr>
        <w:name w:val="C98B4995C8B24DDA8BD774CC572616B6"/>
        <w:category>
          <w:name w:val="General"/>
          <w:gallery w:val="placeholder"/>
        </w:category>
        <w:types>
          <w:type w:val="bbPlcHdr"/>
        </w:types>
        <w:behaviors>
          <w:behavior w:val="content"/>
        </w:behaviors>
        <w:guid w:val="{25DEF4D3-068A-41F9-B60C-717172B39664}"/>
      </w:docPartPr>
      <w:docPartBody>
        <w:p w:rsidR="002E1EF2" w:rsidRDefault="0043149D">
          <w:r w:rsidRPr="00122B9E">
            <w:rPr>
              <w:rStyle w:val="PlaceholderText"/>
            </w:rPr>
            <w:t>[IndustryPrefix]</w:t>
          </w:r>
        </w:p>
      </w:docPartBody>
    </w:docPart>
    <w:docPart>
      <w:docPartPr>
        <w:name w:val="0988FA8321A0484AA5F79A04063764D1"/>
        <w:category>
          <w:name w:val="General"/>
          <w:gallery w:val="placeholder"/>
        </w:category>
        <w:types>
          <w:type w:val="bbPlcHdr"/>
        </w:types>
        <w:behaviors>
          <w:behavior w:val="content"/>
        </w:behaviors>
        <w:guid w:val="{81351FA1-539F-48C4-8DED-E69C28B1D0F3}"/>
      </w:docPartPr>
      <w:docPartBody>
        <w:p w:rsidR="006368AF" w:rsidRDefault="002E1EF2">
          <w:r w:rsidRPr="00F25351">
            <w:rPr>
              <w:rStyle w:val="PlaceholderText"/>
            </w:rPr>
            <w:t>[FilingDateFormattedText]</w:t>
          </w:r>
        </w:p>
      </w:docPartBody>
    </w:docPart>
    <w:docPart>
      <w:docPartPr>
        <w:name w:val="F0428ACD101642B6ACB51CB705E4A811"/>
        <w:category>
          <w:name w:val="General"/>
          <w:gallery w:val="placeholder"/>
        </w:category>
        <w:types>
          <w:type w:val="bbPlcHdr"/>
        </w:types>
        <w:behaviors>
          <w:behavior w:val="content"/>
        </w:behaviors>
        <w:guid w:val="{5DEB9BC2-14C4-4E71-B52D-4871F5418D0D}"/>
      </w:docPartPr>
      <w:docPartBody>
        <w:p w:rsidR="000E7B1C" w:rsidRDefault="006663BA" w:rsidP="006663BA">
          <w:pPr>
            <w:pStyle w:val="F0428ACD101642B6ACB51CB705E4A811"/>
          </w:pPr>
          <w:r w:rsidRPr="000E3617">
            <w:rPr>
              <w:rStyle w:val="PlaceholderText"/>
            </w:rPr>
            <w:t>[LogDocsCompanyName]</w:t>
          </w:r>
        </w:p>
      </w:docPartBody>
    </w:docPart>
    <w:docPart>
      <w:docPartPr>
        <w:name w:val="0E8C0D1DF7CD4087BAFDE1C2F6A805AB"/>
        <w:category>
          <w:name w:val="General"/>
          <w:gallery w:val="placeholder"/>
        </w:category>
        <w:types>
          <w:type w:val="bbPlcHdr"/>
        </w:types>
        <w:behaviors>
          <w:behavior w:val="content"/>
        </w:behaviors>
        <w:guid w:val="{2D2D4A58-BA67-4CA0-86BE-69BA08809140}"/>
      </w:docPartPr>
      <w:docPartBody>
        <w:p w:rsidR="000E7B1C" w:rsidRDefault="006663BA" w:rsidP="006663BA">
          <w:pPr>
            <w:pStyle w:val="0E8C0D1DF7CD4087BAFDE1C2F6A805AB"/>
          </w:pPr>
          <w:r w:rsidRPr="00365B43">
            <w:rPr>
              <w:rStyle w:val="PlaceholderText"/>
            </w:rPr>
            <w:t>[LogDocsPermitIDForDisplay]</w:t>
          </w:r>
        </w:p>
      </w:docPartBody>
    </w:docPart>
    <w:docPart>
      <w:docPartPr>
        <w:name w:val="D756693846E74A399EA95587F71AC6BE"/>
        <w:category>
          <w:name w:val="General"/>
          <w:gallery w:val="placeholder"/>
        </w:category>
        <w:types>
          <w:type w:val="bbPlcHdr"/>
        </w:types>
        <w:behaviors>
          <w:behavior w:val="content"/>
        </w:behaviors>
        <w:guid w:val="{A05AA9B3-E5EF-4CE3-A97A-8AEBA490233C}"/>
      </w:docPartPr>
      <w:docPartBody>
        <w:p w:rsidR="00F55332" w:rsidRDefault="0009547B" w:rsidP="0009547B">
          <w:pPr>
            <w:pStyle w:val="D756693846E74A399EA95587F71AC6BE"/>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81"/>
    <w:rsid w:val="0009547B"/>
    <w:rsid w:val="000E7B1C"/>
    <w:rsid w:val="002342A0"/>
    <w:rsid w:val="002E1EF2"/>
    <w:rsid w:val="0043149D"/>
    <w:rsid w:val="005342E9"/>
    <w:rsid w:val="005B6181"/>
    <w:rsid w:val="006368AF"/>
    <w:rsid w:val="006663BA"/>
    <w:rsid w:val="00717C0B"/>
    <w:rsid w:val="008B0EB2"/>
    <w:rsid w:val="00F5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7B"/>
    <w:rPr>
      <w:color w:val="808080"/>
    </w:rPr>
  </w:style>
  <w:style w:type="paragraph" w:customStyle="1" w:styleId="753A604751E940D488F6822A0FB03DFF">
    <w:name w:val="753A604751E940D488F6822A0FB03DFF"/>
    <w:rsid w:val="005B6181"/>
  </w:style>
  <w:style w:type="paragraph" w:customStyle="1" w:styleId="F0428ACD101642B6ACB51CB705E4A811">
    <w:name w:val="F0428ACD101642B6ACB51CB705E4A811"/>
    <w:rsid w:val="006663BA"/>
  </w:style>
  <w:style w:type="paragraph" w:customStyle="1" w:styleId="0E8C0D1DF7CD4087BAFDE1C2F6A805AB">
    <w:name w:val="0E8C0D1DF7CD4087BAFDE1C2F6A805AB"/>
    <w:rsid w:val="006663BA"/>
  </w:style>
  <w:style w:type="paragraph" w:customStyle="1" w:styleId="D756693846E74A399EA95587F71AC6BE">
    <w:name w:val="D756693846E74A399EA95587F71AC6BE"/>
    <w:rsid w:val="00095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2017-05-12T07:00:00+00:00</OpenedDate>
    <Date1 xmlns="dc463f71-b30c-4ab2-9473-d307f9d35888">2017-05-18T07:00:00+00:00</Date1>
    <IsDocumentOrder xmlns="dc463f71-b30c-4ab2-9473-d307f9d35888">true</IsDocumentOrder>
    <IsHighlyConfidential xmlns="dc463f71-b30c-4ab2-9473-d307f9d35888">false</IsHighlyConfidential>
    <CaseCompanyNames xmlns="dc463f71-b30c-4ab2-9473-d307f9d35888">San Juan Transit Tours &amp; Charters, LLC</CaseCompanyNames>
    <Nickname xmlns="http://schemas.microsoft.com/sharepoint/v3" xsi:nil="true"/>
    <DocketNumber xmlns="dc463f71-b30c-4ab2-9473-d307f9d35888">170367</DocketNumber>
    <DelegatedOrder xmlns="dc463f71-b30c-4ab2-9473-d307f9d35888">true</DelegatedOrder>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ACC5100E5B8040831E5B0E88ED9325" ma:contentTypeVersion="104" ma:contentTypeDescription="" ma:contentTypeScope="" ma:versionID="7dcb8917d5f056ea191c808ab8cf4d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9571B-923F-4C51-878B-6D3EC441E676}"/>
</file>

<file path=customXml/itemProps2.xml><?xml version="1.0" encoding="utf-8"?>
<ds:datastoreItem xmlns:ds="http://schemas.openxmlformats.org/officeDocument/2006/customXml" ds:itemID="{914491A7-9C05-4676-8C0E-8D6329AA0AA2}"/>
</file>

<file path=customXml/itemProps3.xml><?xml version="1.0" encoding="utf-8"?>
<ds:datastoreItem xmlns:ds="http://schemas.openxmlformats.org/officeDocument/2006/customXml" ds:itemID="{7A62105D-77B1-4764-919C-71F1908A0153}"/>
</file>

<file path=customXml/itemProps4.xml><?xml version="1.0" encoding="utf-8"?>
<ds:datastoreItem xmlns:ds="http://schemas.openxmlformats.org/officeDocument/2006/customXml" ds:itemID="{F6728CF6-5144-4598-89B8-BB48BEBF30DB}"/>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Reinstatement</dc:title>
  <dc:creator/>
  <cp:lastModifiedBy/>
  <cp:revision>1</cp:revision>
  <dcterms:created xsi:type="dcterms:W3CDTF">2016-03-24T21:46:00Z</dcterms:created>
  <dcterms:modified xsi:type="dcterms:W3CDTF">2016-03-24T21:46:00Z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0x0101006E56B4D1795A2E4DB2F0B01679ED314A0020ACC5100E5B8040831E5B0E88ED9325</vt:lpwstr>
  </property>
  <property fmtid="{D5CDD505-2E9C-101B-9397-08002B2CF9AE}" pid="3" name="_docset_NoMedatataSyncRequired">
    <vt:lpwstr>False</vt:lpwstr>
  </property>
  <property fmtid="{D5CDD505-2E9C-101B-9397-08002B2CF9AE}" pid="4" name="IsEFSEC">
    <vt:bool>false</vt:bool>
  </property>
</Properties>
</file>