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Fife Maritime Inc.</w:t>
      </w:r>
    </w:p>
    <w:p>
      <w:r>
        <w:t>2917 SW 332nd PL</w:t>
        <w:cr/>
        <w:t>Federal Way, WA 98023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CH067661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170292</w:t>
      </w:r>
      <w:r w:rsidR="00C30993">
        <w:tab/>
      </w:r>
      <w:r>
        <w:t>May 11,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2017-04-25T07:00:00+00:00</OpenedDate>
    <Date1 xmlns="dc463f71-b30c-4ab2-9473-d307f9d35888">2017-05-11T07:00:00+00:00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Fife Maritime Inc.</CaseCompanyNames>
    <Nickname xmlns="http://schemas.microsoft.com/sharepoint/v3" xsi:nil="true"/>
    <DocketNumber xmlns="dc463f71-b30c-4ab2-9473-d307f9d35888">170292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06FB7A80C5DE4AA2E14E9FBABDF0DE" ma:contentTypeVersion="92" ma:contentTypeDescription="" ma:contentTypeScope="" ma:versionID="4ad6ba559ef0a9da11b575e979e677a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B57E2BF8-AFF4-40C2-A19B-98585BFB4D60}"/>
</file>

<file path=customXml/itemProps5.xml><?xml version="1.0" encoding="utf-8"?>
<ds:datastoreItem xmlns:ds="http://schemas.openxmlformats.org/officeDocument/2006/customXml" ds:itemID="{F51003C2-19D7-4C34-9500-8D54F838D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0x0101006E56B4D1795A2E4DB2F0B01679ED314A009A06FB7A80C5DE4AA2E14E9FBABDF0DE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