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C1" w:rsidRDefault="003614E3" w:rsidP="003614E3">
      <w:pPr>
        <w:jc w:val="center"/>
      </w:pPr>
      <w:r>
        <w:t>IMPORTANT NOTICE</w:t>
      </w:r>
    </w:p>
    <w:p w:rsidR="003614E3" w:rsidRDefault="003614E3" w:rsidP="003614E3">
      <w:pPr>
        <w:jc w:val="center"/>
      </w:pPr>
    </w:p>
    <w:p w:rsidR="003B300F" w:rsidRDefault="003614E3" w:rsidP="003614E3">
      <w:r>
        <w:tab/>
      </w:r>
      <w:r w:rsidR="003B300F">
        <w:t>Ellensburg Telephone Company has filed with the Washington Utilities and Transportation Commission to eliminate busy line interrupt and busy line verification services.  These are services that have had very little use in the recent history.  As a result, the company desires to eliminate the offering of these services.</w:t>
      </w:r>
      <w:r w:rsidR="003D6CCE">
        <w:t xml:space="preserve">  </w:t>
      </w:r>
      <w:r w:rsidR="003B300F">
        <w:t xml:space="preserve">If approved, the services will be discontinued </w:t>
      </w:r>
      <w:r w:rsidR="001C299B">
        <w:t>March 1</w:t>
      </w:r>
      <w:r w:rsidR="003B300F">
        <w:t>, 2017.</w:t>
      </w:r>
    </w:p>
    <w:p w:rsidR="003B300F" w:rsidRDefault="003B300F" w:rsidP="003614E3"/>
    <w:p w:rsidR="003B300F" w:rsidRPr="00ED444D" w:rsidRDefault="003B300F" w:rsidP="003B300F">
      <w:pPr>
        <w:ind w:firstLine="720"/>
      </w:pPr>
      <w:r w:rsidRPr="00ED444D">
        <w:t xml:space="preserve">You can submit comments by going to </w:t>
      </w:r>
      <w:r>
        <w:t>www.</w:t>
      </w:r>
      <w:hyperlink r:id="rId7" w:history="1">
        <w:r w:rsidRPr="00ED444D">
          <w:t>utc.wa.gov</w:t>
        </w:r>
      </w:hyperlink>
      <w:r w:rsidRPr="00ED444D">
        <w:t xml:space="preserve"> and clicking “Submit a Comment,” or by one of the following options:</w:t>
      </w:r>
    </w:p>
    <w:p w:rsidR="003B300F" w:rsidRPr="00ED444D" w:rsidRDefault="003B300F" w:rsidP="003B300F"/>
    <w:p w:rsidR="003B300F" w:rsidRPr="00ED444D" w:rsidRDefault="003B300F" w:rsidP="003B300F">
      <w:pPr>
        <w:ind w:left="720"/>
      </w:pPr>
      <w:r w:rsidRPr="00ED444D">
        <w:t>Washington Utilities and Transportation Commission</w:t>
      </w:r>
    </w:p>
    <w:p w:rsidR="003B300F" w:rsidRPr="00ED444D" w:rsidRDefault="003B300F" w:rsidP="003B300F">
      <w:pPr>
        <w:ind w:left="720"/>
      </w:pPr>
      <w:r w:rsidRPr="00ED444D">
        <w:t>1300 S. Evergreen Park Drive SW</w:t>
      </w:r>
    </w:p>
    <w:p w:rsidR="003B300F" w:rsidRPr="00ED444D" w:rsidRDefault="003B300F" w:rsidP="003B300F">
      <w:pPr>
        <w:ind w:left="720"/>
      </w:pPr>
      <w:r w:rsidRPr="00ED444D">
        <w:t xml:space="preserve">P.O. Box 47250, Olympia, WA  98504-7250  </w:t>
      </w:r>
    </w:p>
    <w:p w:rsidR="003B300F" w:rsidRPr="00ED444D" w:rsidRDefault="003B300F" w:rsidP="003B300F">
      <w:pPr>
        <w:ind w:left="720"/>
      </w:pPr>
      <w:r w:rsidRPr="00ED444D">
        <w:t xml:space="preserve">E-mail:  </w:t>
      </w:r>
      <w:hyperlink r:id="rId8" w:history="1">
        <w:r w:rsidRPr="00ED444D">
          <w:t>comments@utc.wa.gov</w:t>
        </w:r>
      </w:hyperlink>
    </w:p>
    <w:p w:rsidR="003B300F" w:rsidRPr="00ED444D" w:rsidRDefault="003B300F" w:rsidP="003B300F">
      <w:pPr>
        <w:ind w:left="720"/>
      </w:pPr>
      <w:r w:rsidRPr="00ED444D">
        <w:t>Telephone:  1-888-333-WUTC (9882)</w:t>
      </w:r>
    </w:p>
    <w:p w:rsidR="003B300F" w:rsidRPr="00ED444D" w:rsidRDefault="003B300F" w:rsidP="003B300F"/>
    <w:p w:rsidR="003B300F" w:rsidRPr="00ED444D" w:rsidRDefault="003B300F" w:rsidP="003B300F">
      <w:pPr>
        <w:tabs>
          <w:tab w:val="left" w:pos="720"/>
        </w:tabs>
        <w:ind w:firstLine="720"/>
      </w:pPr>
      <w:r w:rsidRPr="00ED444D">
        <w:t xml:space="preserve">Commission staff will make a recommendation to the commissioners at an open meeting in Olympia, which is scheduled for 9:30 a.m. on </w:t>
      </w:r>
      <w:r w:rsidR="001C299B">
        <w:t>February 23, 2017</w:t>
      </w:r>
      <w:bookmarkStart w:id="0" w:name="_GoBack"/>
      <w:bookmarkEnd w:id="0"/>
      <w:r w:rsidRPr="00ED444D">
        <w:t xml:space="preserve">, and you will have an opportunity to comment in person at this meeting. If you are unable to attend the open meeting, you can participate by telephone by calling 360-664-1234 the day before the open meeting for instructions and to sign in. </w:t>
      </w:r>
    </w:p>
    <w:p w:rsidR="003B300F" w:rsidRPr="00ED444D" w:rsidRDefault="003B300F" w:rsidP="003B300F"/>
    <w:p w:rsidR="003B300F" w:rsidRPr="00D15D23" w:rsidRDefault="003B300F" w:rsidP="003B300F">
      <w:pPr>
        <w:ind w:firstLine="720"/>
      </w:pPr>
      <w:r w:rsidRPr="00D15D23">
        <w:t xml:space="preserve">A memo containing the staff recommendation will be available on the commission </w:t>
      </w:r>
      <w:proofErr w:type="gramStart"/>
      <w:r w:rsidRPr="00D15D23">
        <w:t>website</w:t>
      </w:r>
      <w:proofErr w:type="gramEnd"/>
      <w:r w:rsidRPr="00D15D23">
        <w:t xml:space="preserve"> </w:t>
      </w:r>
      <w:r>
        <w:t xml:space="preserve">about </w:t>
      </w:r>
      <w:r w:rsidRPr="00D15D23">
        <w:t xml:space="preserve">three days prior to the open meeting. To view the memo, go to www.utc.wa.gov. </w:t>
      </w:r>
      <w:r>
        <w:t xml:space="preserve">Click on the link near the bottom that says "Documents."  Under "Open Meetings," click on "Agendas, meeting minutes, </w:t>
      </w:r>
      <w:proofErr w:type="gramStart"/>
      <w:r>
        <w:t>orders</w:t>
      </w:r>
      <w:proofErr w:type="gramEnd"/>
      <w:r>
        <w:t xml:space="preserve">."  When the open meeting date (see above) appears, click on the memo for this filing.  </w:t>
      </w:r>
      <w:r w:rsidRPr="00D15D23">
        <w:t>This will take you to a page with the memo and any associated attachments.</w:t>
      </w:r>
    </w:p>
    <w:p w:rsidR="003B300F" w:rsidRPr="00ED444D" w:rsidRDefault="003B300F" w:rsidP="003B300F"/>
    <w:p w:rsidR="003B300F" w:rsidRDefault="003B300F" w:rsidP="003B300F">
      <w:pPr>
        <w:ind w:firstLine="720"/>
      </w:pPr>
      <w:r w:rsidRPr="00ED444D">
        <w:t xml:space="preserve">The commission is committed to providing reasonable accommodation to participants with disabilities. If you need reasonable accommodation, please contact the commission at (360) 664-1132 or </w:t>
      </w:r>
      <w:hyperlink r:id="rId9" w:history="1">
        <w:r w:rsidRPr="00ED444D">
          <w:t>human_resources@utc.wa.gov</w:t>
        </w:r>
      </w:hyperlink>
      <w:r w:rsidRPr="00ED444D">
        <w:t xml:space="preserve">. </w:t>
      </w:r>
    </w:p>
    <w:p w:rsidR="00DC76DC" w:rsidRDefault="00DC76DC" w:rsidP="003B300F">
      <w:pPr>
        <w:ind w:firstLine="720"/>
      </w:pPr>
    </w:p>
    <w:p w:rsidR="00DC76DC" w:rsidRDefault="00DC76DC" w:rsidP="003B300F">
      <w:pPr>
        <w:ind w:firstLine="720"/>
      </w:pPr>
    </w:p>
    <w:p w:rsidR="00DC76DC" w:rsidRDefault="00DC76DC" w:rsidP="003B300F">
      <w:pPr>
        <w:ind w:firstLine="720"/>
      </w:pPr>
    </w:p>
    <w:p w:rsidR="00DC76DC" w:rsidRDefault="00DC76DC" w:rsidP="003B300F">
      <w:pPr>
        <w:ind w:firstLine="720"/>
      </w:pPr>
      <w:r>
        <w:tab/>
      </w:r>
      <w:r>
        <w:tab/>
      </w:r>
      <w:r>
        <w:tab/>
      </w:r>
      <w:r>
        <w:tab/>
      </w:r>
      <w:r>
        <w:tab/>
      </w:r>
      <w:r>
        <w:tab/>
        <w:t>Sincerely,</w:t>
      </w:r>
    </w:p>
    <w:p w:rsidR="00DC76DC" w:rsidRDefault="00DC76DC" w:rsidP="003B300F">
      <w:pPr>
        <w:ind w:firstLine="720"/>
      </w:pPr>
    </w:p>
    <w:p w:rsidR="00DC76DC" w:rsidRDefault="00DC76DC" w:rsidP="003B300F">
      <w:pPr>
        <w:ind w:firstLine="720"/>
      </w:pPr>
    </w:p>
    <w:p w:rsidR="00DC76DC" w:rsidRDefault="00DC76DC" w:rsidP="003B300F">
      <w:pPr>
        <w:ind w:firstLine="720"/>
      </w:pPr>
    </w:p>
    <w:p w:rsidR="00DC76DC" w:rsidRPr="00ED444D" w:rsidRDefault="00DC76DC" w:rsidP="003B300F">
      <w:pPr>
        <w:ind w:firstLine="720"/>
      </w:pPr>
      <w:r>
        <w:tab/>
      </w:r>
      <w:r>
        <w:tab/>
      </w:r>
      <w:r>
        <w:tab/>
      </w:r>
      <w:r>
        <w:tab/>
      </w:r>
      <w:r>
        <w:tab/>
      </w:r>
      <w:r>
        <w:tab/>
        <w:t>Ellensburg Telephone Company</w:t>
      </w:r>
    </w:p>
    <w:p w:rsidR="003B300F" w:rsidRDefault="003B300F" w:rsidP="003B300F"/>
    <w:p w:rsidR="003B300F" w:rsidRDefault="003B300F" w:rsidP="003614E3"/>
    <w:sectPr w:rsidR="003B300F" w:rsidSect="009D6A3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704" w:rsidRDefault="00BF3704" w:rsidP="003B300F">
      <w:r>
        <w:separator/>
      </w:r>
    </w:p>
  </w:endnote>
  <w:endnote w:type="continuationSeparator" w:id="0">
    <w:p w:rsidR="00BF3704" w:rsidRDefault="00BF3704" w:rsidP="003B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704" w:rsidRDefault="00BF3704" w:rsidP="003B300F">
      <w:r>
        <w:separator/>
      </w:r>
    </w:p>
  </w:footnote>
  <w:footnote w:type="continuationSeparator" w:id="0">
    <w:p w:rsidR="00BF3704" w:rsidRDefault="00BF3704" w:rsidP="003B3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0F" w:rsidRDefault="001C299B">
    <w:pPr>
      <w:pStyle w:val="Header"/>
    </w:pPr>
    <w:r>
      <w:t>February 1</w:t>
    </w:r>
    <w:r w:rsidR="003B300F">
      <w:t>,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E3"/>
    <w:rsid w:val="001C299B"/>
    <w:rsid w:val="002224A1"/>
    <w:rsid w:val="00262475"/>
    <w:rsid w:val="003614E3"/>
    <w:rsid w:val="003B300F"/>
    <w:rsid w:val="003D6CCE"/>
    <w:rsid w:val="004C1A8D"/>
    <w:rsid w:val="004C65C1"/>
    <w:rsid w:val="00503ACA"/>
    <w:rsid w:val="00544D49"/>
    <w:rsid w:val="0064043B"/>
    <w:rsid w:val="006F54A6"/>
    <w:rsid w:val="008521C1"/>
    <w:rsid w:val="009D6A36"/>
    <w:rsid w:val="009F1E51"/>
    <w:rsid w:val="00A5003C"/>
    <w:rsid w:val="00A945E0"/>
    <w:rsid w:val="00AB0991"/>
    <w:rsid w:val="00AD21FB"/>
    <w:rsid w:val="00BF3704"/>
    <w:rsid w:val="00D75242"/>
    <w:rsid w:val="00DC76DC"/>
    <w:rsid w:val="00E7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4A1"/>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Header">
    <w:name w:val="header"/>
    <w:basedOn w:val="Normal"/>
    <w:link w:val="HeaderChar"/>
    <w:uiPriority w:val="99"/>
    <w:unhideWhenUsed/>
    <w:rsid w:val="003B300F"/>
    <w:pPr>
      <w:tabs>
        <w:tab w:val="center" w:pos="4680"/>
        <w:tab w:val="right" w:pos="9360"/>
      </w:tabs>
    </w:pPr>
  </w:style>
  <w:style w:type="character" w:customStyle="1" w:styleId="HeaderChar">
    <w:name w:val="Header Char"/>
    <w:basedOn w:val="DefaultParagraphFont"/>
    <w:link w:val="Header"/>
    <w:uiPriority w:val="99"/>
    <w:rsid w:val="003B300F"/>
  </w:style>
  <w:style w:type="paragraph" w:styleId="Footer">
    <w:name w:val="footer"/>
    <w:basedOn w:val="Normal"/>
    <w:link w:val="FooterChar"/>
    <w:uiPriority w:val="99"/>
    <w:unhideWhenUsed/>
    <w:rsid w:val="003B300F"/>
    <w:pPr>
      <w:tabs>
        <w:tab w:val="center" w:pos="4680"/>
        <w:tab w:val="right" w:pos="9360"/>
      </w:tabs>
    </w:pPr>
  </w:style>
  <w:style w:type="character" w:customStyle="1" w:styleId="FooterChar">
    <w:name w:val="Footer Char"/>
    <w:basedOn w:val="DefaultParagraphFont"/>
    <w:link w:val="Footer"/>
    <w:uiPriority w:val="99"/>
    <w:rsid w:val="003B30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4A1"/>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Header">
    <w:name w:val="header"/>
    <w:basedOn w:val="Normal"/>
    <w:link w:val="HeaderChar"/>
    <w:uiPriority w:val="99"/>
    <w:unhideWhenUsed/>
    <w:rsid w:val="003B300F"/>
    <w:pPr>
      <w:tabs>
        <w:tab w:val="center" w:pos="4680"/>
        <w:tab w:val="right" w:pos="9360"/>
      </w:tabs>
    </w:pPr>
  </w:style>
  <w:style w:type="character" w:customStyle="1" w:styleId="HeaderChar">
    <w:name w:val="Header Char"/>
    <w:basedOn w:val="DefaultParagraphFont"/>
    <w:link w:val="Header"/>
    <w:uiPriority w:val="99"/>
    <w:rsid w:val="003B300F"/>
  </w:style>
  <w:style w:type="paragraph" w:styleId="Footer">
    <w:name w:val="footer"/>
    <w:basedOn w:val="Normal"/>
    <w:link w:val="FooterChar"/>
    <w:uiPriority w:val="99"/>
    <w:unhideWhenUsed/>
    <w:rsid w:val="003B300F"/>
    <w:pPr>
      <w:tabs>
        <w:tab w:val="center" w:pos="4680"/>
        <w:tab w:val="right" w:pos="9360"/>
      </w:tabs>
    </w:pPr>
  </w:style>
  <w:style w:type="character" w:customStyle="1" w:styleId="FooterChar">
    <w:name w:val="Footer Char"/>
    <w:basedOn w:val="DefaultParagraphFont"/>
    <w:link w:val="Footer"/>
    <w:uiPriority w:val="99"/>
    <w:rsid w:val="003B3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ents@utc.wa.gov"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uman_resources@utc.wa.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E6F720DB4CF4249B7DB64A4469A0FCB" ma:contentTypeVersion="92" ma:contentTypeDescription="" ma:contentTypeScope="" ma:versionID="a81b1e2ada132b9b09de727965f5a49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2017-01-30T08:00:00+00:00</OpenedDate>
    <Date1 xmlns="dc463f71-b30c-4ab2-9473-d307f9d35888">2017-01-30T08:00:00+00:00</Date1>
    <IsDocumentOrder xmlns="dc463f71-b30c-4ab2-9473-d307f9d35888" xsi:nil="true"/>
    <IsHighlyConfidential xmlns="dc463f71-b30c-4ab2-9473-d307f9d35888">false</IsHighlyConfidential>
    <CaseCompanyNames xmlns="dc463f71-b30c-4ab2-9473-d307f9d35888">Ellensburg Telephone Company</CaseCompanyNames>
    <Nickname xmlns="http://schemas.microsoft.com/sharepoint/v3" xsi:nil="true"/>
    <DocketNumber xmlns="dc463f71-b30c-4ab2-9473-d307f9d35888">170067</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5E31DDE3-5B2A-4734-AAEA-9F943D7CC700}"/>
</file>

<file path=customXml/itemProps2.xml><?xml version="1.0" encoding="utf-8"?>
<ds:datastoreItem xmlns:ds="http://schemas.openxmlformats.org/officeDocument/2006/customXml" ds:itemID="{78108518-883F-4B22-8A67-622EA27F550E}"/>
</file>

<file path=customXml/itemProps3.xml><?xml version="1.0" encoding="utf-8"?>
<ds:datastoreItem xmlns:ds="http://schemas.openxmlformats.org/officeDocument/2006/customXml" ds:itemID="{28D1A1A1-2D3B-452B-8A16-FADD3573BD55}"/>
</file>

<file path=customXml/itemProps4.xml><?xml version="1.0" encoding="utf-8"?>
<ds:datastoreItem xmlns:ds="http://schemas.openxmlformats.org/officeDocument/2006/customXml" ds:itemID="{62C7D6A6-34D8-4212-B59C-2A03122AA8C8}"/>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1680</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Fairpoint</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Williamson, Carole (Portland, ME)</cp:lastModifiedBy>
  <cp:revision>2</cp:revision>
  <dcterms:created xsi:type="dcterms:W3CDTF">2017-01-04T12:41:00Z</dcterms:created>
  <dcterms:modified xsi:type="dcterms:W3CDTF">2017-01-04T12:41:00Z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0x0101006E56B4D1795A2E4DB2F0B01679ED314A002E6F720DB4CF4249B7DB64A4469A0FCB</vt:lpwstr>
  </property>
  <property fmtid="{D5CDD505-2E9C-101B-9397-08002B2CF9AE}" pid="3" name="_docset_NoMedatataSyncRequired">
    <vt:lpwstr>False</vt:lpwstr>
  </property>
  <property fmtid="{D5CDD505-2E9C-101B-9397-08002B2CF9AE}" pid="4" name="IsEFSEC">
    <vt:bool>false</vt:bool>
  </property>
</Properties>
</file>