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January 31, 2017</w:t>
      </w:r>
    </w:p>
    <w:p w14:paraId="67C08B75" w14:textId="77777777" w:rsidR="00DF0FAA" w:rsidRPr="000F56AC" w:rsidRDefault="00DF0FAA" w:rsidP="00DF0FAA"/>
    <w:p w14:paraId="67C08B76" w14:textId="77777777" w:rsidR="00DF0FAA" w:rsidRPr="000F56AC" w:rsidRDefault="00DF0FAA" w:rsidP="00DF0FAA"/>
    <w:p>
      <w:r>
        <w:t>All-Star Moving LLC</w:t>
      </w:r>
    </w:p>
    <w:p>
      <w:r>
        <w:rPr>
          <w:rFonts w:eastAsiaTheme="minorHAnsi"/>
        </w:rPr>
        <w:t>11117 16th St. E</w:t>
        <w:cr/>
        <w:t>Edgewood, WA 98372</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170059</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THG067505</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All-Star Moving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January 27, 2017</w:t>
      </w:r>
      <w:r>
        <w:t xml:space="preserve">, </w:t>
      </w:r>
      <w:r>
        <w:t>All-Star Moving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All-Star Moving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All-Star Moving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All-Star Moving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All-Star Moving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All-Star Moving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2017-01-27T08:00:00+00:00</OpenedDate>
    <Date1 xmlns="dc463f71-b30c-4ab2-9473-d307f9d35888">2017-02-01T08:00:00+00:00</Date1>
    <IsDocumentOrder xmlns="dc463f71-b30c-4ab2-9473-d307f9d35888">true</IsDocumentOrder>
    <IsHighlyConfidential xmlns="dc463f71-b30c-4ab2-9473-d307f9d35888">false</IsHighlyConfidential>
    <CaseCompanyNames xmlns="dc463f71-b30c-4ab2-9473-d307f9d35888">All-Star Moving LLC</CaseCompanyNames>
    <Nickname xmlns="http://schemas.microsoft.com/sharepoint/v3" xsi:nil="true"/>
    <DocketNumber xmlns="dc463f71-b30c-4ab2-9473-d307f9d35888">170059</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E996635DA9F648817963573F04B5C9" ma:contentTypeVersion="104" ma:contentTypeDescription="" ma:contentTypeScope="" ma:versionID="656c179d1ccb7bf0e759fdcb5c0277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7F298-FDE7-43C1-A2AB-3FE591F58009}"/>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67375C66-74D9-4E2D-A2F8-32A9E340195C}"/>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0x0101006E56B4D1795A2E4DB2F0B01679ED314A001AE996635DA9F648817963573F04B5C9</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