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December 1, 2016</w:t>
      </w:r>
    </w:p>
    <w:p w14:paraId="1B98EE73" w14:textId="77777777" w:rsidR="00072E1B" w:rsidRDefault="00072E1B" w:rsidP="00DF0FAA"/>
    <w:p w14:paraId="4486F870" w14:textId="77777777" w:rsidR="00200259" w:rsidRDefault="00200259" w:rsidP="00DF0FAA"/>
    <w:p>
      <w:r>
        <w:rPr>
          <w:rFonts w:eastAsiaTheme="minorHAnsi"/>
          <w:color w:val="000000"/>
        </w:rPr>
        <w:t>Seattle Travel Service, LLC</w:t>
      </w:r>
    </w:p>
    <w:p>
      <w:r>
        <w:rPr>
          <w:rFonts w:eastAsiaTheme="minorHAnsi"/>
          <w:color w:val="000000"/>
        </w:rPr>
        <w:t>28116 10th Ave S</w:t>
        <w:cr/>
        <w:t>Des Moines, WA 98198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161128</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CH067451</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Seattle Travel Service,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October 12, 2016</w:t>
      </w:r>
      <w:r w:rsidR="0074221B">
        <w:t xml:space="preserve">, </w:t>
      </w:r>
      <w:r>
        <w:t>Seattle Travel Service,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CH067451</w:t>
      </w:r>
      <w:r w:rsidR="0074221B">
        <w:t xml:space="preserve"> </w:t>
      </w:r>
      <w:r w:rsidR="009A24DC">
        <w:t xml:space="preserve">authorizing </w:t>
      </w:r>
      <w:r>
        <w:t>Seattle Travel Service,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678923DE" w14:textId="77777777" w:rsidR="006954FE" w:rsidRDefault="006954FE">
      <w:pPr>
        <w:spacing w:after="200" w:line="276" w:lineRule="auto"/>
        <w:rPr>
          <w:b/>
          <w:bCs/>
          <w:sz w:val="22"/>
          <w:szCs w:val="22"/>
        </w:rPr>
      </w:pPr>
      <w:r>
        <w:rPr>
          <w:b/>
          <w:bCs/>
          <w:sz w:val="22"/>
          <w:szCs w:val="22"/>
        </w:rPr>
        <w:br w:type="page"/>
      </w:r>
    </w:p>
    <w:p w14:paraId="2D64AC34" w14:textId="786F7930" w:rsidR="00512197" w:rsidRPr="008545E6" w:rsidRDefault="008545E6" w:rsidP="008545E6">
      <w:pPr>
        <w:rPr>
          <w:sz w:val="22"/>
          <w:szCs w:val="22"/>
        </w:rPr>
      </w:pPr>
      <w:bookmarkStart w:id="0" w:name="_GoBack"/>
      <w:bookmarkEnd w:id="0"/>
      <w:r w:rsidRPr="008545E6">
        <w:rPr>
          <w:b/>
          <w:bCs/>
          <w:sz w:val="22"/>
          <w:szCs w:val="22"/>
        </w:rPr>
        <w:lastRenderedPageBreak/>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4FE"/>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2016-10-12T07:00:00+00:00</OpenedDate>
    <Date1 xmlns="dc463f71-b30c-4ab2-9473-d307f9d35888">2016-12-02T08:00:00+00:00</Date1>
    <IsDocumentOrder xmlns="dc463f71-b30c-4ab2-9473-d307f9d35888">true</IsDocumentOrder>
    <IsHighlyConfidential xmlns="dc463f71-b30c-4ab2-9473-d307f9d35888">false</IsHighlyConfidential>
    <CaseCompanyNames xmlns="dc463f71-b30c-4ab2-9473-d307f9d35888">Seattle Travel Service, LLC</CaseCompanyNames>
    <DocketNumber xmlns="dc463f71-b30c-4ab2-9473-d307f9d35888">161128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6EE09AB7D2DBE4B98F4ABEFB02FBEC7" ma:contentTypeVersion="96" ma:contentTypeDescription="" ma:contentTypeScope="" ma:versionID="ced72492148949a74153915cb6d252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3E0EE-E205-4DA8-AE5B-2D8B046C1FFA}"/>
</file>

<file path=customXml/itemProps2.xml><?xml version="1.0" encoding="utf-8"?>
<ds:datastoreItem xmlns:ds="http://schemas.openxmlformats.org/officeDocument/2006/customXml" ds:itemID="{5F6BF942-C166-4351-818C-DC59A00185DE}">
  <ds:schemaRefs>
    <ds:schemaRef ds:uri="7ca95c65-4f65-4144-95d4-89cf1dcaed71"/>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498a34c-7f1b-4830-ad52-dddc5931f17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4.xml><?xml version="1.0" encoding="utf-8"?>
<ds:datastoreItem xmlns:ds="http://schemas.openxmlformats.org/officeDocument/2006/customXml" ds:itemID="{EE050068-2FDF-4B52-A6C9-7128ED773725}"/>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2016-09-06T22:09:00Z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0x0101006E56B4D1795A2E4DB2F0B01679ED314A0026EE09AB7D2DBE4B98F4ABEFB02FBEC7</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