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347" w:rsidRDefault="00E64073" w:rsidP="00E64073">
      <w:pPr>
        <w:jc w:val="center"/>
        <w:rPr>
          <w:rFonts w:ascii="Times New Roman" w:hAnsi="Times New Roman" w:cs="Times New Roman"/>
          <w:b/>
          <w:sz w:val="24"/>
          <w:szCs w:val="24"/>
        </w:rPr>
      </w:pPr>
      <w:r w:rsidRPr="0046391A">
        <w:rPr>
          <w:rFonts w:ascii="Times New Roman" w:hAnsi="Times New Roman" w:cs="Times New Roman"/>
          <w:b/>
          <w:sz w:val="24"/>
          <w:szCs w:val="24"/>
        </w:rPr>
        <w:t>Exhibit 7</w:t>
      </w:r>
      <w:r w:rsidR="00EB0F8F" w:rsidRPr="0046391A">
        <w:rPr>
          <w:rFonts w:ascii="Times New Roman" w:hAnsi="Times New Roman" w:cs="Times New Roman"/>
          <w:b/>
          <w:sz w:val="24"/>
          <w:szCs w:val="24"/>
        </w:rPr>
        <w:t xml:space="preserve"> </w:t>
      </w:r>
    </w:p>
    <w:p w:rsidR="00E64073" w:rsidRPr="0046391A" w:rsidRDefault="00EB0F8F" w:rsidP="00E64073">
      <w:pPr>
        <w:jc w:val="center"/>
        <w:rPr>
          <w:rFonts w:ascii="Times New Roman" w:hAnsi="Times New Roman" w:cs="Times New Roman"/>
          <w:b/>
          <w:sz w:val="24"/>
          <w:szCs w:val="24"/>
        </w:rPr>
      </w:pPr>
      <w:r w:rsidRPr="0046391A">
        <w:rPr>
          <w:rFonts w:ascii="Times New Roman" w:hAnsi="Times New Roman" w:cs="Times New Roman"/>
          <w:b/>
          <w:sz w:val="24"/>
          <w:szCs w:val="24"/>
        </w:rPr>
        <w:t xml:space="preserve">(Option </w:t>
      </w:r>
      <w:r w:rsidR="001E449A">
        <w:rPr>
          <w:rFonts w:ascii="Times New Roman" w:hAnsi="Times New Roman" w:cs="Times New Roman"/>
          <w:b/>
          <w:sz w:val="24"/>
          <w:szCs w:val="24"/>
        </w:rPr>
        <w:t>1</w:t>
      </w:r>
      <w:r w:rsidRPr="0046391A">
        <w:rPr>
          <w:rFonts w:ascii="Times New Roman" w:hAnsi="Times New Roman" w:cs="Times New Roman"/>
          <w:b/>
          <w:sz w:val="24"/>
          <w:szCs w:val="24"/>
        </w:rPr>
        <w:t xml:space="preserve"> – Report </w:t>
      </w:r>
      <w:r w:rsidR="001E449A">
        <w:rPr>
          <w:rFonts w:ascii="Times New Roman" w:hAnsi="Times New Roman" w:cs="Times New Roman"/>
          <w:b/>
          <w:sz w:val="24"/>
          <w:szCs w:val="24"/>
        </w:rPr>
        <w:t xml:space="preserve">NO </w:t>
      </w:r>
      <w:r w:rsidRPr="0046391A">
        <w:rPr>
          <w:rFonts w:ascii="Times New Roman" w:hAnsi="Times New Roman" w:cs="Times New Roman"/>
          <w:b/>
          <w:sz w:val="24"/>
          <w:szCs w:val="24"/>
        </w:rPr>
        <w:t>Corporate Operations Expense Adjustment and Certif</w:t>
      </w:r>
      <w:r w:rsidR="0046391A" w:rsidRPr="0046391A">
        <w:rPr>
          <w:rFonts w:ascii="Times New Roman" w:hAnsi="Times New Roman" w:cs="Times New Roman"/>
          <w:b/>
          <w:sz w:val="24"/>
          <w:szCs w:val="24"/>
        </w:rPr>
        <w:t>y</w:t>
      </w:r>
      <w:r w:rsidRPr="0046391A">
        <w:rPr>
          <w:rFonts w:ascii="Times New Roman" w:hAnsi="Times New Roman" w:cs="Times New Roman"/>
          <w:b/>
          <w:sz w:val="24"/>
          <w:szCs w:val="24"/>
        </w:rPr>
        <w:t>)</w:t>
      </w:r>
    </w:p>
    <w:p w:rsidR="002C039A" w:rsidRPr="00411347" w:rsidRDefault="00411347" w:rsidP="00E64073">
      <w:pPr>
        <w:jc w:val="center"/>
        <w:rPr>
          <w:rFonts w:ascii="Times New Roman" w:hAnsi="Times New Roman" w:cs="Times New Roman"/>
          <w:b/>
          <w:sz w:val="24"/>
          <w:szCs w:val="24"/>
        </w:rPr>
      </w:pPr>
      <w:r w:rsidRPr="00411347">
        <w:rPr>
          <w:rFonts w:ascii="Times New Roman" w:hAnsi="Times New Roman" w:cs="Times New Roman"/>
          <w:b/>
          <w:sz w:val="24"/>
          <w:szCs w:val="24"/>
        </w:rPr>
        <w:t xml:space="preserve">As Required in </w:t>
      </w:r>
      <w:r w:rsidR="00E64073" w:rsidRPr="00411347">
        <w:rPr>
          <w:rFonts w:ascii="Times New Roman" w:hAnsi="Times New Roman" w:cs="Times New Roman"/>
          <w:b/>
          <w:sz w:val="24"/>
          <w:szCs w:val="24"/>
        </w:rPr>
        <w:t>WAC 480-123-110(e</w:t>
      </w:r>
      <w:proofErr w:type="gramStart"/>
      <w:r w:rsidR="00E64073" w:rsidRPr="00411347">
        <w:rPr>
          <w:rFonts w:ascii="Times New Roman" w:hAnsi="Times New Roman" w:cs="Times New Roman"/>
          <w:b/>
          <w:sz w:val="24"/>
          <w:szCs w:val="24"/>
        </w:rPr>
        <w:t>)(</w:t>
      </w:r>
      <w:proofErr w:type="gramEnd"/>
      <w:r w:rsidR="00E64073" w:rsidRPr="00411347">
        <w:rPr>
          <w:rFonts w:ascii="Times New Roman" w:hAnsi="Times New Roman" w:cs="Times New Roman"/>
          <w:b/>
          <w:sz w:val="24"/>
          <w:szCs w:val="24"/>
        </w:rPr>
        <w:t>vi)</w:t>
      </w:r>
    </w:p>
    <w:p w:rsidR="00E64073" w:rsidRDefault="00E64073" w:rsidP="00AD3312">
      <w:pPr>
        <w:rPr>
          <w:rFonts w:ascii="Times New Roman" w:hAnsi="Times New Roman" w:cs="Times New Roman"/>
          <w:sz w:val="24"/>
          <w:szCs w:val="24"/>
        </w:rPr>
      </w:pPr>
    </w:p>
    <w:p w:rsidR="00E64073" w:rsidRDefault="00E64073" w:rsidP="00AD3312">
      <w:pPr>
        <w:rPr>
          <w:rFonts w:ascii="Times New Roman" w:hAnsi="Times New Roman" w:cs="Times New Roman"/>
          <w:sz w:val="24"/>
          <w:szCs w:val="24"/>
        </w:rPr>
      </w:pPr>
    </w:p>
    <w:p w:rsidR="00E64073" w:rsidRDefault="00E64073" w:rsidP="00AD3312">
      <w:pPr>
        <w:rPr>
          <w:rFonts w:ascii="Times New Roman" w:hAnsi="Times New Roman" w:cs="Times New Roman"/>
          <w:sz w:val="24"/>
          <w:szCs w:val="24"/>
        </w:rPr>
      </w:pPr>
    </w:p>
    <w:p w:rsidR="00E64073" w:rsidRDefault="00E64073" w:rsidP="00AD3312">
      <w:pPr>
        <w:rPr>
          <w:rFonts w:ascii="Times New Roman" w:hAnsi="Times New Roman" w:cs="Times New Roman"/>
          <w:sz w:val="24"/>
          <w:szCs w:val="24"/>
        </w:rPr>
      </w:pPr>
      <w:r>
        <w:rPr>
          <w:rFonts w:ascii="Times New Roman" w:hAnsi="Times New Roman" w:cs="Times New Roman"/>
          <w:sz w:val="24"/>
          <w:szCs w:val="24"/>
        </w:rPr>
        <w:t xml:space="preserve">If a Provider </w:t>
      </w:r>
      <w:r w:rsidR="00492117" w:rsidRPr="006754EE">
        <w:rPr>
          <w:rFonts w:ascii="Times New Roman" w:hAnsi="Times New Roman" w:cs="Times New Roman"/>
          <w:b/>
          <w:sz w:val="24"/>
          <w:szCs w:val="24"/>
        </w:rPr>
        <w:t>HAD</w:t>
      </w:r>
      <w:r w:rsidR="001E449A">
        <w:rPr>
          <w:rFonts w:ascii="Times New Roman" w:hAnsi="Times New Roman" w:cs="Times New Roman"/>
          <w:b/>
          <w:sz w:val="24"/>
          <w:szCs w:val="24"/>
        </w:rPr>
        <w:t xml:space="preserve"> NO</w:t>
      </w:r>
      <w:r w:rsidR="00492117">
        <w:rPr>
          <w:rFonts w:ascii="Times New Roman" w:hAnsi="Times New Roman" w:cs="Times New Roman"/>
          <w:sz w:val="24"/>
          <w:szCs w:val="24"/>
        </w:rPr>
        <w:t xml:space="preserve"> </w:t>
      </w:r>
      <w:r>
        <w:rPr>
          <w:rFonts w:ascii="Times New Roman" w:hAnsi="Times New Roman" w:cs="Times New Roman"/>
          <w:sz w:val="24"/>
          <w:szCs w:val="24"/>
        </w:rPr>
        <w:t>corporate operations expense excluded</w:t>
      </w:r>
      <w:r w:rsidR="00EB0F8F">
        <w:rPr>
          <w:rFonts w:ascii="Times New Roman" w:hAnsi="Times New Roman" w:cs="Times New Roman"/>
          <w:sz w:val="24"/>
          <w:szCs w:val="24"/>
        </w:rPr>
        <w:t xml:space="preserve"> (not allowed to recover) </w:t>
      </w:r>
      <w:r w:rsidR="00492117">
        <w:rPr>
          <w:rFonts w:ascii="Times New Roman" w:hAnsi="Times New Roman" w:cs="Times New Roman"/>
          <w:sz w:val="24"/>
          <w:szCs w:val="24"/>
        </w:rPr>
        <w:t>in 201</w:t>
      </w:r>
      <w:r w:rsidR="0046391A">
        <w:rPr>
          <w:rFonts w:ascii="Times New Roman" w:hAnsi="Times New Roman" w:cs="Times New Roman"/>
          <w:sz w:val="24"/>
          <w:szCs w:val="24"/>
        </w:rPr>
        <w:t>5</w:t>
      </w:r>
      <w:r w:rsidR="00492117">
        <w:rPr>
          <w:rFonts w:ascii="Times New Roman" w:hAnsi="Times New Roman" w:cs="Times New Roman"/>
          <w:sz w:val="24"/>
          <w:szCs w:val="24"/>
        </w:rPr>
        <w:t xml:space="preserve"> or 201</w:t>
      </w:r>
      <w:r w:rsidR="0046391A">
        <w:rPr>
          <w:rFonts w:ascii="Times New Roman" w:hAnsi="Times New Roman" w:cs="Times New Roman"/>
          <w:sz w:val="24"/>
          <w:szCs w:val="24"/>
        </w:rPr>
        <w:t>4</w:t>
      </w:r>
      <w:r w:rsidR="00492117">
        <w:rPr>
          <w:rFonts w:ascii="Times New Roman" w:hAnsi="Times New Roman" w:cs="Times New Roman"/>
          <w:sz w:val="24"/>
          <w:szCs w:val="24"/>
        </w:rPr>
        <w:t xml:space="preserve"> </w:t>
      </w:r>
      <w:r w:rsidR="00EB0F8F">
        <w:rPr>
          <w:rFonts w:ascii="Times New Roman" w:hAnsi="Times New Roman" w:cs="Times New Roman"/>
          <w:sz w:val="24"/>
          <w:szCs w:val="24"/>
        </w:rPr>
        <w:t xml:space="preserve">as calculated in the high cost loop support </w:t>
      </w:r>
      <w:r w:rsidR="00492117">
        <w:rPr>
          <w:rFonts w:ascii="Times New Roman" w:hAnsi="Times New Roman" w:cs="Times New Roman"/>
          <w:sz w:val="24"/>
          <w:szCs w:val="24"/>
        </w:rPr>
        <w:t>algorithm</w:t>
      </w:r>
      <w:r w:rsidR="00EB0F8F">
        <w:rPr>
          <w:rFonts w:ascii="Times New Roman" w:hAnsi="Times New Roman" w:cs="Times New Roman"/>
          <w:sz w:val="24"/>
          <w:szCs w:val="24"/>
        </w:rPr>
        <w:t xml:space="preserve"> which is input in both the high cost loop support and interstate common line support cost studies</w:t>
      </w:r>
      <w:r w:rsidR="00492117">
        <w:rPr>
          <w:rFonts w:ascii="Times New Roman" w:hAnsi="Times New Roman" w:cs="Times New Roman"/>
          <w:sz w:val="24"/>
          <w:szCs w:val="24"/>
        </w:rPr>
        <w:t>,</w:t>
      </w:r>
      <w:r w:rsidR="00EB0F8F">
        <w:rPr>
          <w:rFonts w:ascii="Times New Roman" w:hAnsi="Times New Roman" w:cs="Times New Roman"/>
          <w:sz w:val="24"/>
          <w:szCs w:val="24"/>
        </w:rPr>
        <w:t xml:space="preserve"> certify</w:t>
      </w:r>
      <w:r w:rsidR="00492117">
        <w:rPr>
          <w:rFonts w:ascii="Times New Roman" w:hAnsi="Times New Roman" w:cs="Times New Roman"/>
          <w:sz w:val="24"/>
          <w:szCs w:val="24"/>
        </w:rPr>
        <w:t xml:space="preserve"> </w:t>
      </w:r>
      <w:r w:rsidR="00411347">
        <w:rPr>
          <w:rFonts w:ascii="Times New Roman" w:hAnsi="Times New Roman" w:cs="Times New Roman"/>
          <w:sz w:val="24"/>
          <w:szCs w:val="24"/>
        </w:rPr>
        <w:t xml:space="preserve">below </w:t>
      </w:r>
      <w:r w:rsidR="00EB0F8F">
        <w:rPr>
          <w:rFonts w:ascii="Times New Roman" w:hAnsi="Times New Roman" w:cs="Times New Roman"/>
          <w:sz w:val="24"/>
          <w:szCs w:val="24"/>
        </w:rPr>
        <w:t xml:space="preserve">that </w:t>
      </w:r>
      <w:r w:rsidR="001E449A">
        <w:rPr>
          <w:rFonts w:ascii="Times New Roman" w:hAnsi="Times New Roman" w:cs="Times New Roman"/>
          <w:sz w:val="24"/>
          <w:szCs w:val="24"/>
        </w:rPr>
        <w:t>no adjustments</w:t>
      </w:r>
      <w:r w:rsidR="00EB0F8F">
        <w:rPr>
          <w:rFonts w:ascii="Times New Roman" w:hAnsi="Times New Roman" w:cs="Times New Roman"/>
          <w:sz w:val="24"/>
          <w:szCs w:val="24"/>
        </w:rPr>
        <w:t xml:space="preserve"> </w:t>
      </w:r>
      <w:r w:rsidR="001E449A">
        <w:rPr>
          <w:rFonts w:ascii="Times New Roman" w:hAnsi="Times New Roman" w:cs="Times New Roman"/>
          <w:sz w:val="24"/>
          <w:szCs w:val="24"/>
        </w:rPr>
        <w:t xml:space="preserve">apply and that the calculation is </w:t>
      </w:r>
      <w:r w:rsidR="00EB0F8F">
        <w:rPr>
          <w:rFonts w:ascii="Times New Roman" w:hAnsi="Times New Roman" w:cs="Times New Roman"/>
          <w:sz w:val="24"/>
          <w:szCs w:val="24"/>
        </w:rPr>
        <w:t>accurate and correct.</w:t>
      </w:r>
    </w:p>
    <w:p w:rsidR="00492117" w:rsidRDefault="00492117" w:rsidP="00AD3312">
      <w:pPr>
        <w:rPr>
          <w:rFonts w:ascii="Times New Roman" w:hAnsi="Times New Roman" w:cs="Times New Roman"/>
          <w:sz w:val="24"/>
          <w:szCs w:val="24"/>
        </w:rPr>
      </w:pPr>
    </w:p>
    <w:p w:rsidR="00D81E02" w:rsidRDefault="00D81E02" w:rsidP="00492117">
      <w:pPr>
        <w:rPr>
          <w:rFonts w:ascii="Times New Roman" w:hAnsi="Times New Roman" w:cs="Times New Roman"/>
          <w:sz w:val="24"/>
          <w:szCs w:val="24"/>
        </w:rPr>
      </w:pPr>
    </w:p>
    <w:p w:rsidR="00D81E02" w:rsidRDefault="00D81E02" w:rsidP="00492117">
      <w:pPr>
        <w:rPr>
          <w:rFonts w:ascii="Times New Roman" w:hAnsi="Times New Roman" w:cs="Times New Roman"/>
          <w:sz w:val="24"/>
          <w:szCs w:val="24"/>
        </w:rPr>
      </w:pPr>
    </w:p>
    <w:p w:rsidR="00D81E02" w:rsidRDefault="00D81E02" w:rsidP="00492117">
      <w:pPr>
        <w:rPr>
          <w:rFonts w:ascii="Times New Roman" w:hAnsi="Times New Roman" w:cs="Times New Roman"/>
          <w:sz w:val="24"/>
          <w:szCs w:val="24"/>
        </w:rPr>
      </w:pPr>
    </w:p>
    <w:p w:rsidR="00492117" w:rsidRPr="00492117" w:rsidRDefault="00492117" w:rsidP="00492117">
      <w:pPr>
        <w:rPr>
          <w:rFonts w:ascii="Times New Roman" w:hAnsi="Times New Roman" w:cs="Times New Roman"/>
          <w:sz w:val="24"/>
          <w:szCs w:val="24"/>
        </w:rPr>
      </w:pPr>
      <w:r>
        <w:rPr>
          <w:rFonts w:ascii="Times New Roman" w:hAnsi="Times New Roman" w:cs="Times New Roman"/>
          <w:sz w:val="24"/>
          <w:szCs w:val="24"/>
        </w:rPr>
        <w:t xml:space="preserve">I, </w:t>
      </w:r>
      <w:r w:rsidR="00660813">
        <w:rPr>
          <w:rFonts w:ascii="Times New Roman" w:hAnsi="Times New Roman" w:cs="Times New Roman"/>
          <w:b/>
          <w:sz w:val="24"/>
          <w:szCs w:val="24"/>
        </w:rPr>
        <w:t>DELINDA KLUSER</w:t>
      </w:r>
      <w:r>
        <w:rPr>
          <w:rFonts w:ascii="Times New Roman" w:hAnsi="Times New Roman" w:cs="Times New Roman"/>
          <w:b/>
          <w:sz w:val="24"/>
          <w:szCs w:val="24"/>
        </w:rPr>
        <w:t xml:space="preserve">, </w:t>
      </w:r>
      <w:r>
        <w:rPr>
          <w:rFonts w:ascii="Times New Roman" w:hAnsi="Times New Roman" w:cs="Times New Roman"/>
          <w:sz w:val="24"/>
          <w:szCs w:val="24"/>
        </w:rPr>
        <w:t xml:space="preserve">an officer of </w:t>
      </w:r>
      <w:r w:rsidR="00660813">
        <w:rPr>
          <w:rFonts w:ascii="Times New Roman" w:hAnsi="Times New Roman" w:cs="Times New Roman"/>
          <w:b/>
          <w:sz w:val="24"/>
          <w:szCs w:val="24"/>
        </w:rPr>
        <w:t>SKYLINE TELECOM INC</w:t>
      </w:r>
      <w:r>
        <w:rPr>
          <w:rFonts w:ascii="Times New Roman" w:hAnsi="Times New Roman" w:cs="Times New Roman"/>
          <w:b/>
          <w:sz w:val="24"/>
          <w:szCs w:val="24"/>
        </w:rPr>
        <w:t xml:space="preserve"> </w:t>
      </w:r>
      <w:r>
        <w:rPr>
          <w:rFonts w:ascii="Times New Roman" w:hAnsi="Times New Roman" w:cs="Times New Roman"/>
          <w:sz w:val="24"/>
          <w:szCs w:val="24"/>
        </w:rPr>
        <w:t xml:space="preserve">with personal knowledge and responsibility, under penalty of perjury, hereby certify that </w:t>
      </w:r>
      <w:r w:rsidR="001E449A">
        <w:rPr>
          <w:rFonts w:ascii="Times New Roman" w:hAnsi="Times New Roman" w:cs="Times New Roman"/>
          <w:sz w:val="24"/>
          <w:szCs w:val="24"/>
        </w:rPr>
        <w:t>no</w:t>
      </w:r>
      <w:r w:rsidR="006754EE">
        <w:rPr>
          <w:rFonts w:ascii="Times New Roman" w:hAnsi="Times New Roman" w:cs="Times New Roman"/>
          <w:sz w:val="24"/>
          <w:szCs w:val="24"/>
        </w:rPr>
        <w:t xml:space="preserve"> corporate operations adjustment(s) to existing high-cost loop and/or interstate common line support mechanisms, as required by the Federal Communications Commission applied to the Company in 2015 and 2014.</w:t>
      </w:r>
    </w:p>
    <w:p w:rsidR="00492117" w:rsidRDefault="00492117" w:rsidP="00AD3312">
      <w:pPr>
        <w:rPr>
          <w:rFonts w:ascii="Times New Roman" w:hAnsi="Times New Roman" w:cs="Times New Roman"/>
          <w:sz w:val="24"/>
          <w:szCs w:val="24"/>
        </w:rPr>
      </w:pPr>
    </w:p>
    <w:p w:rsidR="006754EE" w:rsidRDefault="006754EE" w:rsidP="00AD3312">
      <w:pPr>
        <w:rPr>
          <w:rFonts w:ascii="Times New Roman" w:hAnsi="Times New Roman" w:cs="Times New Roman"/>
          <w:sz w:val="24"/>
          <w:szCs w:val="24"/>
        </w:rPr>
      </w:pPr>
      <w:r>
        <w:rPr>
          <w:rFonts w:ascii="Times New Roman" w:hAnsi="Times New Roman" w:cs="Times New Roman"/>
          <w:sz w:val="24"/>
          <w:szCs w:val="24"/>
        </w:rPr>
        <w:t xml:space="preserve">Dated this </w:t>
      </w:r>
      <w:r w:rsidR="00660813">
        <w:rPr>
          <w:rFonts w:ascii="Times New Roman" w:hAnsi="Times New Roman" w:cs="Times New Roman"/>
          <w:b/>
          <w:sz w:val="24"/>
          <w:szCs w:val="24"/>
        </w:rPr>
        <w:t>____</w:t>
      </w:r>
      <w:proofErr w:type="spellStart"/>
      <w:r w:rsidRPr="006754EE">
        <w:rPr>
          <w:rFonts w:ascii="Times New Roman" w:hAnsi="Times New Roman" w:cs="Times New Roman"/>
          <w:b/>
          <w:sz w:val="24"/>
          <w:szCs w:val="24"/>
        </w:rPr>
        <w:t>th</w:t>
      </w:r>
      <w:proofErr w:type="spellEnd"/>
      <w:r w:rsidRPr="006754EE">
        <w:rPr>
          <w:rFonts w:ascii="Times New Roman" w:hAnsi="Times New Roman" w:cs="Times New Roman"/>
          <w:b/>
          <w:sz w:val="24"/>
          <w:szCs w:val="24"/>
        </w:rPr>
        <w:t xml:space="preserve"> day</w:t>
      </w:r>
      <w:r>
        <w:rPr>
          <w:rFonts w:ascii="Times New Roman" w:hAnsi="Times New Roman" w:cs="Times New Roman"/>
          <w:sz w:val="24"/>
          <w:szCs w:val="24"/>
        </w:rPr>
        <w:t xml:space="preserve"> of </w:t>
      </w:r>
      <w:r w:rsidR="00660813">
        <w:rPr>
          <w:rFonts w:ascii="Times New Roman" w:hAnsi="Times New Roman" w:cs="Times New Roman"/>
          <w:b/>
          <w:sz w:val="24"/>
          <w:szCs w:val="24"/>
        </w:rPr>
        <w:t>JULY</w:t>
      </w:r>
      <w:r>
        <w:rPr>
          <w:rFonts w:ascii="Times New Roman" w:hAnsi="Times New Roman" w:cs="Times New Roman"/>
          <w:sz w:val="24"/>
          <w:szCs w:val="24"/>
        </w:rPr>
        <w:t>, 2016</w:t>
      </w:r>
    </w:p>
    <w:p w:rsidR="006754EE" w:rsidRDefault="006754EE" w:rsidP="00AD3312">
      <w:pPr>
        <w:rPr>
          <w:rFonts w:ascii="Times New Roman" w:hAnsi="Times New Roman" w:cs="Times New Roman"/>
          <w:sz w:val="24"/>
          <w:szCs w:val="24"/>
        </w:rPr>
      </w:pPr>
    </w:p>
    <w:p w:rsidR="006754EE" w:rsidRDefault="006754EE" w:rsidP="00AD3312">
      <w:pPr>
        <w:rPr>
          <w:rFonts w:ascii="Times New Roman" w:hAnsi="Times New Roman" w:cs="Times New Roman"/>
          <w:sz w:val="24"/>
          <w:szCs w:val="24"/>
        </w:rPr>
      </w:pPr>
    </w:p>
    <w:p w:rsidR="006754EE" w:rsidRDefault="006754EE" w:rsidP="00AD3312">
      <w:pPr>
        <w:rPr>
          <w:rFonts w:ascii="Times New Roman" w:hAnsi="Times New Roman" w:cs="Times New Roman"/>
          <w:sz w:val="24"/>
          <w:szCs w:val="24"/>
        </w:rPr>
      </w:pPr>
    </w:p>
    <w:p w:rsidR="00660813" w:rsidRDefault="00660813" w:rsidP="006754EE">
      <w:pPr>
        <w:jc w:val="center"/>
        <w:rPr>
          <w:rFonts w:ascii="Times New Roman" w:hAnsi="Times New Roman" w:cs="Times New Roman"/>
          <w:b/>
          <w:sz w:val="24"/>
          <w:szCs w:val="24"/>
        </w:rPr>
      </w:pPr>
    </w:p>
    <w:p w:rsidR="00AC5BA0" w:rsidRDefault="00AC5BA0" w:rsidP="006754EE">
      <w:pPr>
        <w:jc w:val="center"/>
        <w:rPr>
          <w:rFonts w:ascii="Times New Roman" w:hAnsi="Times New Roman" w:cs="Times New Roman"/>
          <w:b/>
          <w:sz w:val="24"/>
          <w:szCs w:val="24"/>
        </w:rPr>
      </w:pPr>
    </w:p>
    <w:p w:rsidR="00660813" w:rsidRDefault="00AC5BA0" w:rsidP="006754EE">
      <w:pPr>
        <w:jc w:val="center"/>
        <w:rPr>
          <w:rFonts w:ascii="Times New Roman" w:hAnsi="Times New Roman" w:cs="Times New Roman"/>
          <w:b/>
          <w:sz w:val="24"/>
          <w:szCs w:val="24"/>
        </w:rPr>
      </w:pPr>
      <w:bookmarkStart w:id="0" w:name="_GoBack"/>
      <w:bookmarkEnd w:id="0"/>
      <w:proofErr w:type="spellStart"/>
      <w:r>
        <w:rPr>
          <w:rFonts w:ascii="Times New Roman" w:hAnsi="Times New Roman" w:cs="Times New Roman"/>
          <w:b/>
          <w:sz w:val="24"/>
          <w:szCs w:val="24"/>
        </w:rPr>
        <w:t>Delinda</w:t>
      </w:r>
      <w:proofErr w:type="spellEnd"/>
      <w:r>
        <w:rPr>
          <w:rFonts w:ascii="Times New Roman" w:hAnsi="Times New Roman" w:cs="Times New Roman"/>
          <w:b/>
          <w:sz w:val="24"/>
          <w:szCs w:val="24"/>
        </w:rPr>
        <w:t xml:space="preserve"> Kluser</w:t>
      </w:r>
    </w:p>
    <w:p w:rsidR="006754EE" w:rsidRDefault="00660813" w:rsidP="006754EE">
      <w:pPr>
        <w:jc w:val="center"/>
        <w:rPr>
          <w:rFonts w:ascii="Times New Roman" w:hAnsi="Times New Roman" w:cs="Times New Roman"/>
          <w:b/>
          <w:sz w:val="24"/>
          <w:szCs w:val="24"/>
        </w:rPr>
      </w:pPr>
      <w:r>
        <w:rPr>
          <w:rFonts w:ascii="Times New Roman" w:hAnsi="Times New Roman" w:cs="Times New Roman"/>
          <w:b/>
          <w:sz w:val="24"/>
          <w:szCs w:val="24"/>
        </w:rPr>
        <w:t>Vice-Pres, Manager</w:t>
      </w:r>
    </w:p>
    <w:p w:rsidR="00660813" w:rsidRPr="006754EE" w:rsidRDefault="00660813" w:rsidP="006754EE">
      <w:pPr>
        <w:jc w:val="center"/>
        <w:rPr>
          <w:rFonts w:ascii="Times New Roman" w:hAnsi="Times New Roman" w:cs="Times New Roman"/>
          <w:b/>
          <w:sz w:val="24"/>
          <w:szCs w:val="24"/>
        </w:rPr>
      </w:pPr>
    </w:p>
    <w:p w:rsidR="00492117" w:rsidRDefault="00492117" w:rsidP="00AD3312">
      <w:pPr>
        <w:rPr>
          <w:rFonts w:ascii="Times New Roman" w:hAnsi="Times New Roman" w:cs="Times New Roman"/>
          <w:sz w:val="24"/>
          <w:szCs w:val="24"/>
        </w:rPr>
      </w:pPr>
    </w:p>
    <w:p w:rsidR="00492117" w:rsidRDefault="00492117" w:rsidP="00AD3312">
      <w:pPr>
        <w:rPr>
          <w:rFonts w:ascii="Times New Roman" w:hAnsi="Times New Roman" w:cs="Times New Roman"/>
          <w:sz w:val="24"/>
          <w:szCs w:val="24"/>
        </w:rPr>
      </w:pPr>
    </w:p>
    <w:p w:rsidR="00163D5C" w:rsidRDefault="00163D5C" w:rsidP="006754EE">
      <w:pPr>
        <w:pStyle w:val="ListParagraph"/>
        <w:ind w:left="0"/>
        <w:rPr>
          <w:rFonts w:ascii="Times New Roman" w:hAnsi="Times New Roman" w:cs="Times New Roman"/>
          <w:b/>
          <w:sz w:val="24"/>
          <w:szCs w:val="24"/>
        </w:rPr>
      </w:pPr>
    </w:p>
    <w:p w:rsidR="00163D5C" w:rsidRDefault="00163D5C" w:rsidP="006754EE">
      <w:pPr>
        <w:pStyle w:val="ListParagraph"/>
        <w:ind w:left="0"/>
        <w:rPr>
          <w:rFonts w:ascii="Times New Roman" w:hAnsi="Times New Roman" w:cs="Times New Roman"/>
          <w:b/>
          <w:sz w:val="24"/>
          <w:szCs w:val="24"/>
        </w:rPr>
      </w:pPr>
    </w:p>
    <w:p w:rsidR="00163D5C" w:rsidRDefault="00163D5C" w:rsidP="006754EE">
      <w:pPr>
        <w:pStyle w:val="ListParagraph"/>
        <w:ind w:left="0"/>
        <w:rPr>
          <w:rFonts w:ascii="Times New Roman" w:hAnsi="Times New Roman" w:cs="Times New Roman"/>
          <w:b/>
          <w:sz w:val="24"/>
          <w:szCs w:val="24"/>
        </w:rPr>
      </w:pPr>
    </w:p>
    <w:p w:rsidR="00163D5C" w:rsidRDefault="00163D5C" w:rsidP="006754EE">
      <w:pPr>
        <w:pStyle w:val="ListParagraph"/>
        <w:ind w:left="0"/>
        <w:rPr>
          <w:rFonts w:ascii="Times New Roman" w:hAnsi="Times New Roman" w:cs="Times New Roman"/>
          <w:b/>
          <w:sz w:val="24"/>
          <w:szCs w:val="24"/>
        </w:rPr>
      </w:pPr>
    </w:p>
    <w:p w:rsidR="00163D5C" w:rsidRDefault="00163D5C" w:rsidP="006754EE">
      <w:pPr>
        <w:pStyle w:val="ListParagraph"/>
        <w:ind w:left="0"/>
        <w:rPr>
          <w:rFonts w:ascii="Times New Roman" w:hAnsi="Times New Roman" w:cs="Times New Roman"/>
          <w:b/>
          <w:sz w:val="24"/>
          <w:szCs w:val="24"/>
        </w:rPr>
      </w:pPr>
    </w:p>
    <w:p w:rsidR="00163D5C" w:rsidRDefault="00163D5C" w:rsidP="006754EE">
      <w:pPr>
        <w:pStyle w:val="ListParagraph"/>
        <w:ind w:left="0"/>
        <w:rPr>
          <w:rFonts w:ascii="Times New Roman" w:hAnsi="Times New Roman" w:cs="Times New Roman"/>
          <w:b/>
          <w:sz w:val="24"/>
          <w:szCs w:val="24"/>
        </w:rPr>
      </w:pPr>
    </w:p>
    <w:p w:rsidR="00163D5C" w:rsidRDefault="00163D5C" w:rsidP="006754EE">
      <w:pPr>
        <w:pStyle w:val="ListParagraph"/>
        <w:ind w:left="0"/>
        <w:rPr>
          <w:rFonts w:ascii="Times New Roman" w:hAnsi="Times New Roman" w:cs="Times New Roman"/>
          <w:b/>
          <w:sz w:val="24"/>
          <w:szCs w:val="24"/>
        </w:rPr>
      </w:pPr>
    </w:p>
    <w:p w:rsidR="0046391A" w:rsidRPr="0046391A" w:rsidRDefault="006754EE" w:rsidP="006754EE">
      <w:pPr>
        <w:pStyle w:val="ListParagraph"/>
        <w:ind w:left="0"/>
        <w:rPr>
          <w:rFonts w:ascii="Times New Roman" w:hAnsi="Times New Roman" w:cs="Times New Roman"/>
          <w:b/>
          <w:sz w:val="24"/>
          <w:szCs w:val="24"/>
        </w:rPr>
      </w:pPr>
      <w:r w:rsidRPr="0046391A">
        <w:rPr>
          <w:rFonts w:ascii="Times New Roman" w:hAnsi="Times New Roman" w:cs="Times New Roman"/>
          <w:b/>
          <w:sz w:val="24"/>
          <w:szCs w:val="24"/>
        </w:rPr>
        <w:t>Note</w:t>
      </w:r>
      <w:r w:rsidR="0046391A" w:rsidRPr="0046391A">
        <w:rPr>
          <w:rFonts w:ascii="Times New Roman" w:hAnsi="Times New Roman" w:cs="Times New Roman"/>
          <w:b/>
          <w:sz w:val="24"/>
          <w:szCs w:val="24"/>
        </w:rPr>
        <w:t>s</w:t>
      </w:r>
      <w:r w:rsidRPr="0046391A">
        <w:rPr>
          <w:rFonts w:ascii="Times New Roman" w:hAnsi="Times New Roman" w:cs="Times New Roman"/>
          <w:b/>
          <w:sz w:val="24"/>
          <w:szCs w:val="24"/>
        </w:rPr>
        <w:t xml:space="preserve">:  </w:t>
      </w:r>
    </w:p>
    <w:p w:rsidR="006754EE" w:rsidRDefault="006754EE" w:rsidP="0046391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Report </w:t>
      </w:r>
      <w:r w:rsidR="0046391A">
        <w:rPr>
          <w:rFonts w:ascii="Times New Roman" w:hAnsi="Times New Roman" w:cs="Times New Roman"/>
          <w:sz w:val="24"/>
          <w:szCs w:val="24"/>
        </w:rPr>
        <w:t>corporate operations expense excluded or disallowed NOT the revenue impact.</w:t>
      </w:r>
    </w:p>
    <w:p w:rsidR="0046391A" w:rsidRDefault="0046391A" w:rsidP="0046391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calculated expense excluded in the high cost loop support algorithm should be the same amount that would be input in both the high cost loop support and interstate common line support studies.</w:t>
      </w:r>
    </w:p>
    <w:p w:rsidR="0046391A" w:rsidRPr="006754EE" w:rsidRDefault="0046391A" w:rsidP="0046391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disallowed corporate operations expense amounts will only be considered by Staff if the Company is potentially overearning. These amounts WILL NOT be reported on the income statement template.</w:t>
      </w:r>
    </w:p>
    <w:sectPr w:rsidR="0046391A" w:rsidRPr="006754EE" w:rsidSect="001C5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6F60"/>
    <w:multiLevelType w:val="hybridMultilevel"/>
    <w:tmpl w:val="59BCD930"/>
    <w:lvl w:ilvl="0" w:tplc="6D082DA4">
      <w:start w:val="7"/>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73B2178"/>
    <w:multiLevelType w:val="hybridMultilevel"/>
    <w:tmpl w:val="C54EDE5C"/>
    <w:lvl w:ilvl="0" w:tplc="68C6044A">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9263A1"/>
    <w:multiLevelType w:val="hybridMultilevel"/>
    <w:tmpl w:val="9A786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4C7F74"/>
    <w:multiLevelType w:val="hybridMultilevel"/>
    <w:tmpl w:val="A86A7C52"/>
    <w:lvl w:ilvl="0" w:tplc="7F4619E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8127C1"/>
    <w:multiLevelType w:val="hybridMultilevel"/>
    <w:tmpl w:val="4CDAC470"/>
    <w:lvl w:ilvl="0" w:tplc="C492CAD8">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073"/>
    <w:rsid w:val="000A63A2"/>
    <w:rsid w:val="000E640C"/>
    <w:rsid w:val="00163D5C"/>
    <w:rsid w:val="001C5AB1"/>
    <w:rsid w:val="001E1D7A"/>
    <w:rsid w:val="001E449A"/>
    <w:rsid w:val="002C039A"/>
    <w:rsid w:val="00304EB5"/>
    <w:rsid w:val="00411347"/>
    <w:rsid w:val="0046391A"/>
    <w:rsid w:val="00492117"/>
    <w:rsid w:val="00552600"/>
    <w:rsid w:val="005A6C74"/>
    <w:rsid w:val="00660813"/>
    <w:rsid w:val="00672F7B"/>
    <w:rsid w:val="006754EE"/>
    <w:rsid w:val="006A41EE"/>
    <w:rsid w:val="00A84C2A"/>
    <w:rsid w:val="00AC5BA0"/>
    <w:rsid w:val="00AD3312"/>
    <w:rsid w:val="00AE273E"/>
    <w:rsid w:val="00B13041"/>
    <w:rsid w:val="00BF03C7"/>
    <w:rsid w:val="00C94817"/>
    <w:rsid w:val="00D81E02"/>
    <w:rsid w:val="00DA1B86"/>
    <w:rsid w:val="00DD2A47"/>
    <w:rsid w:val="00E64073"/>
    <w:rsid w:val="00EB0F8F"/>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754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75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2016-07-28T07:00:00+00:00</OpenedDate>
    <Date1 xmlns="dc463f71-b30c-4ab2-9473-d307f9d35888">2016-07-28T07:00:00+00:00</Date1>
    <IsDocumentOrder xmlns="dc463f71-b30c-4ab2-9473-d307f9d35888" xsi:nil="true"/>
    <IsHighlyConfidential xmlns="dc463f71-b30c-4ab2-9473-d307f9d35888">false</IsHighlyConfidential>
    <CaseCompanyNames xmlns="dc463f71-b30c-4ab2-9473-d307f9d35888">Skyline Telecom, Inc.</CaseCompanyNames>
    <DocketNumber xmlns="dc463f71-b30c-4ab2-9473-d307f9d35888">160951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45762EDFBDFB449501F0CCAE2B714A" ma:contentTypeVersion="104" ma:contentTypeDescription="" ma:contentTypeScope="" ma:versionID="16b165175f7521f09691be1fc56ba0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A0993-5CBD-424F-A564-8F41FA2C3F18}"/>
</file>

<file path=customXml/itemProps2.xml><?xml version="1.0" encoding="utf-8"?>
<ds:datastoreItem xmlns:ds="http://schemas.openxmlformats.org/officeDocument/2006/customXml" ds:itemID="{B2446E45-47E4-4AA0-A4A5-17262C880E13}"/>
</file>

<file path=customXml/itemProps3.xml><?xml version="1.0" encoding="utf-8"?>
<ds:datastoreItem xmlns:ds="http://schemas.openxmlformats.org/officeDocument/2006/customXml" ds:itemID="{AA6DCB28-B849-4EEB-AD69-0B5437E0E5F1}"/>
</file>

<file path=customXml/itemProps4.xml><?xml version="1.0" encoding="utf-8"?>
<ds:datastoreItem xmlns:ds="http://schemas.openxmlformats.org/officeDocument/2006/customXml" ds:itemID="{F825AF03-7DF8-4575-8D5C-C6C4D436F903}"/>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Oregon Telephone Corporation</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Hahn, Roger (UTC)</dc:creator>
  <cp:lastModifiedBy>DeeDee Kluser</cp:lastModifiedBy>
  <cp:revision>3</cp:revision>
  <cp:lastPrinted>2016-07-18T21:58:00Z</cp:lastPrinted>
  <dcterms:created xsi:type="dcterms:W3CDTF">2016-07-18T21:57:00Z</dcterms:created>
  <dcterms:modified xsi:type="dcterms:W3CDTF">2016-07-18T21:58:00Z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0x0101006E56B4D1795A2E4DB2F0B01679ED314A004345762EDFBDFB449501F0CCAE2B714A</vt:lpwstr>
  </property>
  <property fmtid="{D5CDD505-2E9C-101B-9397-08002B2CF9AE}" pid="3" name="_docset_NoMedatataSyncRequired">
    <vt:lpwstr>False</vt:lpwstr>
  </property>
</Properties>
</file>