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14:paraId="6F359493" w14:textId="2E217CAE" w:rsidR="00DF0FAA" w:rsidRPr="00971EA4" w:rsidRDefault="00971EA4" w:rsidP="00DF0FAA">
      <w:r w:rsidRPr="00971EA4">
        <w:t>July 20, 2016</w:t>
      </w:r>
    </w:p>
    <w:p w14:paraId="1B98EE73" w14:textId="77777777" w:rsidR="00072E1B" w:rsidRPr="00971EA4" w:rsidRDefault="00072E1B" w:rsidP="00DF0FAA"/>
    <w:p w14:paraId="4486F870" w14:textId="77777777" w:rsidR="00200259" w:rsidRPr="00971EA4" w:rsidRDefault="00200259" w:rsidP="00DF0FAA"/>
    <w:p w14:paraId="35253322" w14:textId="37FC3EDD" w:rsidR="00CE6246" w:rsidRPr="00971EA4" w:rsidRDefault="00971EA4" w:rsidP="00B01FE6">
      <w:pPr>
        <w:rPr>
          <w:rFonts w:eastAsiaTheme="minorHAnsi"/>
        </w:rPr>
      </w:pPr>
      <w:r w:rsidRPr="00971EA4">
        <w:t>Shuttle Express, Inc</w:t>
      </w:r>
      <w:proofErr w:type="gramStart"/>
      <w:r w:rsidRPr="00971EA4">
        <w:t>.</w:t>
      </w:r>
      <w:proofErr w:type="gramEnd"/>
      <w:r w:rsidRPr="00971EA4">
        <w:br/>
        <w:t>d/b/a Shuttle Express</w:t>
      </w:r>
      <w:r>
        <w:t>;</w:t>
      </w:r>
      <w:r w:rsidRPr="00971EA4">
        <w:br/>
        <w:t>Go Shuttle Express</w:t>
      </w:r>
      <w:r>
        <w:t>;</w:t>
      </w:r>
      <w:r w:rsidRPr="00971EA4">
        <w:br/>
        <w:t>Limos by Shuttle Express</w:t>
      </w:r>
      <w:r>
        <w:t>;</w:t>
      </w:r>
      <w:r w:rsidRPr="00971EA4">
        <w:br/>
        <w:t>Downtown Airporter</w:t>
      </w:r>
    </w:p>
    <w:p w14:paraId="1AB2FD61" w14:textId="3F5038D2" w:rsidR="0074221B" w:rsidRPr="00971EA4" w:rsidRDefault="00971EA4" w:rsidP="00B01FE6">
      <w:pPr>
        <w:rPr>
          <w:rFonts w:eastAsiaTheme="minorHAnsi"/>
        </w:rPr>
      </w:pPr>
      <w:r w:rsidRPr="00971EA4">
        <w:t>800 SW 16th St</w:t>
      </w:r>
      <w:r w:rsidRPr="00971EA4">
        <w:br/>
        <w:t>Renton, WA 98057</w:t>
      </w:r>
    </w:p>
    <w:p w14:paraId="0401D02F" w14:textId="77777777" w:rsidR="0074221B" w:rsidRPr="00971EA4" w:rsidRDefault="0074221B" w:rsidP="00B01FE6">
      <w:pPr>
        <w:rPr>
          <w:rFonts w:eastAsiaTheme="minorHAnsi"/>
        </w:rPr>
      </w:pPr>
    </w:p>
    <w:p w14:paraId="16C061E6" w14:textId="401B0277" w:rsidR="00CE6246" w:rsidRPr="00971EA4" w:rsidRDefault="00CE6246" w:rsidP="00B01FE6">
      <w:pPr>
        <w:rPr>
          <w:rFonts w:eastAsiaTheme="minorHAnsi"/>
        </w:rPr>
      </w:pPr>
      <w:r w:rsidRPr="00971EA4">
        <w:rPr>
          <w:rFonts w:eastAsiaTheme="minorHAnsi"/>
        </w:rPr>
        <w:t xml:space="preserve">Re:  </w:t>
      </w:r>
      <w:r w:rsidR="00971EA4">
        <w:rPr>
          <w:rFonts w:eastAsiaTheme="minorHAnsi"/>
        </w:rPr>
        <w:t>TE</w:t>
      </w:r>
      <w:bookmarkStart w:id="0" w:name="_GoBack"/>
      <w:bookmarkEnd w:id="0"/>
      <w:r w:rsidR="004C53F9" w:rsidRPr="00971EA4">
        <w:rPr>
          <w:rFonts w:eastAsiaTheme="minorHAnsi"/>
        </w:rPr>
        <w:t>-</w:t>
      </w:r>
      <w:r w:rsidR="00971EA4">
        <w:rPr>
          <w:rFonts w:eastAsiaTheme="minorHAnsi"/>
        </w:rPr>
        <w:t>160922</w:t>
      </w:r>
      <w:r w:rsidR="0074221B" w:rsidRPr="00971EA4">
        <w:rPr>
          <w:rFonts w:eastAsiaTheme="minorHAnsi"/>
        </w:rPr>
        <w:t xml:space="preserve"> </w:t>
      </w:r>
      <w:r w:rsidRPr="00971EA4">
        <w:rPr>
          <w:rFonts w:eastAsiaTheme="minorHAnsi"/>
        </w:rPr>
        <w:t>- Granting Application</w:t>
      </w:r>
      <w:r w:rsidR="00956FBB" w:rsidRPr="00971EA4">
        <w:rPr>
          <w:rFonts w:eastAsiaTheme="minorHAnsi"/>
        </w:rPr>
        <w:t xml:space="preserve"> for </w:t>
      </w:r>
      <w:r w:rsidR="00971EA4">
        <w:rPr>
          <w:rFonts w:eastAsiaTheme="minorHAnsi"/>
        </w:rPr>
        <w:t xml:space="preserve">Extension of </w:t>
      </w:r>
      <w:r w:rsidR="00956FBB" w:rsidRPr="00971EA4">
        <w:rPr>
          <w:rFonts w:eastAsiaTheme="minorHAnsi"/>
        </w:rPr>
        <w:t>Charter/Excursion Authority</w:t>
      </w:r>
      <w:r w:rsidR="008545E6" w:rsidRPr="00971EA4">
        <w:rPr>
          <w:rFonts w:eastAsiaTheme="minorHAnsi"/>
        </w:rPr>
        <w:t xml:space="preserve"> </w:t>
      </w:r>
      <w:r w:rsidR="00971EA4">
        <w:rPr>
          <w:rFonts w:eastAsiaTheme="minorHAnsi"/>
        </w:rPr>
        <w:t>–</w:t>
      </w:r>
      <w:r w:rsidR="008545E6" w:rsidRPr="00971EA4">
        <w:rPr>
          <w:rFonts w:eastAsiaTheme="minorHAnsi"/>
        </w:rPr>
        <w:t xml:space="preserve"> </w:t>
      </w:r>
      <w:r w:rsidR="00971EA4">
        <w:t>CH-717</w:t>
      </w:r>
    </w:p>
    <w:p w14:paraId="6F359498" w14:textId="77777777" w:rsidR="00B01FE6" w:rsidRPr="00971EA4" w:rsidRDefault="00B01FE6" w:rsidP="00B01FE6"/>
    <w:p w14:paraId="6F359499" w14:textId="01B091C7" w:rsidR="00DF0FAA" w:rsidRPr="00B01FE6" w:rsidRDefault="00DF0FAA" w:rsidP="00DF0FAA">
      <w:r w:rsidRPr="00971EA4">
        <w:t xml:space="preserve">Dear </w:t>
      </w:r>
      <w:r w:rsidR="00971EA4">
        <w:t>Shuttle Express Inc.</w:t>
      </w:r>
      <w:r w:rsidR="0074221B">
        <w:t>:</w:t>
      </w:r>
    </w:p>
    <w:p w14:paraId="6F35949A" w14:textId="77777777" w:rsidR="00B01FE6" w:rsidRPr="00B01FE6" w:rsidRDefault="00B01FE6" w:rsidP="00B01FE6">
      <w:pPr>
        <w:spacing w:line="264" w:lineRule="auto"/>
      </w:pPr>
    </w:p>
    <w:p w14:paraId="6F35949B" w14:textId="744481AA" w:rsidR="009A24DC" w:rsidRPr="00B01FE6" w:rsidRDefault="009A24DC" w:rsidP="00971EA4">
      <w:pPr>
        <w:spacing w:line="264" w:lineRule="auto"/>
      </w:pPr>
      <w:r>
        <w:t xml:space="preserve">On </w:t>
      </w:r>
      <w:r w:rsidR="00971EA4">
        <w:t>July 15, 2016</w:t>
      </w:r>
      <w:r w:rsidR="0074221B">
        <w:t xml:space="preserve">, </w:t>
      </w:r>
      <w:r w:rsidR="00971EA4">
        <w:t>Shuttle Express, Inc. d/b/a Shuttle Express; Go Shuttle Express; Limos by Shuttle Express; Downtown Airporter</w:t>
      </w:r>
      <w:r>
        <w:t xml:space="preserve"> filed an application with the Washington Utilities and Transportation Commission (Commission) to provide </w:t>
      </w:r>
      <w:r w:rsidR="00971EA4">
        <w:t>an extension of Charter/Excursion</w:t>
      </w:r>
      <w:r w:rsidR="00072E1B">
        <w:t xml:space="preserve"> </w:t>
      </w:r>
      <w:r>
        <w:t>carrier services in the state of Washington.</w:t>
      </w:r>
    </w:p>
    <w:p w14:paraId="6F35949E" w14:textId="77777777" w:rsidR="009A24DC" w:rsidRDefault="009A24DC" w:rsidP="00B01FE6">
      <w:pPr>
        <w:spacing w:line="264" w:lineRule="auto"/>
      </w:pPr>
    </w:p>
    <w:p w14:paraId="6F35949F" w14:textId="3442B8E1"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rsidR="00971EA4">
        <w:t>CH-717</w:t>
      </w:r>
      <w:r w:rsidR="0074221B">
        <w:t xml:space="preserve"> </w:t>
      </w:r>
      <w:r w:rsidR="009A24DC">
        <w:t xml:space="preserve">authorizing </w:t>
      </w:r>
      <w:r w:rsidR="00971EA4">
        <w:t xml:space="preserve">Shuttle Express, Inc. </w:t>
      </w:r>
      <w:r w:rsidR="009A24DC">
        <w:t xml:space="preserve">to provide </w:t>
      </w:r>
      <w:r w:rsidR="00971EA4">
        <w:t>Charter/Excursion</w:t>
      </w:r>
      <w:r w:rsidR="0074221B">
        <w:t xml:space="preserve"> </w:t>
      </w:r>
      <w:r w:rsidR="009A24DC">
        <w:t xml:space="preserve">carrier services </w:t>
      </w:r>
      <w:r w:rsidR="00971EA4">
        <w:t xml:space="preserve">throughout the entire state of </w:t>
      </w:r>
      <w:r w:rsidR="009A24DC">
        <w:t>Washington.</w:t>
      </w:r>
      <w:r w:rsidRPr="00B01FE6">
        <w:t xml:space="preserve"> </w:t>
      </w:r>
    </w:p>
    <w:p w14:paraId="550070B7" w14:textId="77777777" w:rsidR="00072E1B" w:rsidRDefault="00072E1B" w:rsidP="00B01FE6">
      <w:pPr>
        <w:spacing w:line="264" w:lineRule="auto"/>
      </w:pPr>
    </w:p>
    <w:p w14:paraId="0CF10C80" w14:textId="22D0B3BE" w:rsidR="00072E1B" w:rsidRDefault="00D36ED6" w:rsidP="00B01FE6">
      <w:pPr>
        <w:spacing w:line="264" w:lineRule="auto"/>
      </w:pPr>
      <w:r>
        <w:t>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3B8C3692" w:rsidR="00971EA4" w:rsidRDefault="00971EA4">
      <w:pPr>
        <w:spacing w:after="200" w:line="276" w:lineRule="auto"/>
      </w:pPr>
      <w:r>
        <w:br w:type="page"/>
      </w:r>
    </w:p>
    <w:p w14:paraId="0D1661DF" w14:textId="77777777" w:rsidR="00512197" w:rsidRDefault="00512197" w:rsidP="00F119AC"/>
    <w:p w14:paraId="2D64AC34" w14:textId="28A96680" w:rsidR="00512197" w:rsidRPr="008545E6" w:rsidRDefault="008545E6" w:rsidP="008545E6">
      <w:pPr>
        <w:rPr>
          <w:sz w:val="22"/>
          <w:szCs w:val="22"/>
        </w:rPr>
      </w:pPr>
      <w:r w:rsidRPr="008545E6">
        <w:rPr>
          <w:b/>
          <w:bCs/>
          <w:sz w:val="22"/>
          <w:szCs w:val="22"/>
        </w:rPr>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8AC06" w14:textId="77777777" w:rsidR="001C11D6" w:rsidRDefault="001C11D6" w:rsidP="00AB61BF">
      <w:r>
        <w:separator/>
      </w:r>
    </w:p>
  </w:endnote>
  <w:endnote w:type="continuationSeparator" w:id="0">
    <w:p w14:paraId="6D6ABBA3" w14:textId="77777777" w:rsidR="001C11D6" w:rsidRDefault="001C11D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8A8AF" w14:textId="77777777" w:rsidR="001C11D6" w:rsidRDefault="001C11D6" w:rsidP="00AB61BF">
      <w:r>
        <w:separator/>
      </w:r>
    </w:p>
  </w:footnote>
  <w:footnote w:type="continuationSeparator" w:id="0">
    <w:p w14:paraId="6A3E91DA" w14:textId="77777777" w:rsidR="001C11D6" w:rsidRDefault="001C11D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142D8"/>
    <w:rsid w:val="00121610"/>
    <w:rsid w:val="00131730"/>
    <w:rsid w:val="001353BD"/>
    <w:rsid w:val="00136FC8"/>
    <w:rsid w:val="001406FD"/>
    <w:rsid w:val="0014327C"/>
    <w:rsid w:val="00147032"/>
    <w:rsid w:val="00147DB5"/>
    <w:rsid w:val="00150C03"/>
    <w:rsid w:val="001804DD"/>
    <w:rsid w:val="001A38CA"/>
    <w:rsid w:val="001B14D3"/>
    <w:rsid w:val="001C11D6"/>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8A"/>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10F9"/>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6226"/>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1EA4"/>
    <w:rsid w:val="0097341B"/>
    <w:rsid w:val="009765B2"/>
    <w:rsid w:val="00995B33"/>
    <w:rsid w:val="009A0A66"/>
    <w:rsid w:val="009A24DC"/>
    <w:rsid w:val="009B55BE"/>
    <w:rsid w:val="009C12F9"/>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D2436"/>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2016-07-15T07:00:00+00:00</OpenedDate>
    <Date1 xmlns="dc463f71-b30c-4ab2-9473-d307f9d35888">2016-07-21T07:00:00+00:00</Date1>
    <IsDocumentOrder xmlns="dc463f71-b30c-4ab2-9473-d307f9d35888">true</IsDocumentOrder>
    <IsHighlyConfidential xmlns="dc463f71-b30c-4ab2-9473-d307f9d35888">false</IsHighlyConfidential>
    <CaseCompanyNames xmlns="dc463f71-b30c-4ab2-9473-d307f9d35888">Shuttle Express, Inc.</CaseCompanyNames>
    <DocketNumber xmlns="dc463f71-b30c-4ab2-9473-d307f9d35888">160922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266A533F1CFB4294063F08D003BE4B" ma:contentTypeVersion="104" ma:contentTypeDescription="" ma:contentTypeScope="" ma:versionID="106c326796dd473148b27b1b64e5a4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989A4-8EAF-4C38-9B4C-CE0AA02D7319}"/>
</file>

<file path=customXml/itemProps2.xml><?xml version="1.0" encoding="utf-8"?>
<ds:datastoreItem xmlns:ds="http://schemas.openxmlformats.org/officeDocument/2006/customXml" ds:itemID="{5F6BF942-C166-4351-818C-DC59A00185DE}"/>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706EE6D6-3460-4656-936E-ACE43FBAF71B}"/>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2016-07-20T17:55:00Z</dcterms:created>
  <dcterms:modified xsi:type="dcterms:W3CDTF">2016-07-20T17:57:00Z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0x0101006E56B4D1795A2E4DB2F0B01679ED314A0099266A533F1CFB4294063F08D003BE4B</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