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9360"/>
      </w:tblGrid>
      <w:tr w:rsidR="005038C1" w:rsidTr="005038C1">
        <w:trPr>
          <w:trHeight w:val="2880"/>
          <w:jc w:val="center"/>
        </w:trPr>
        <w:tc>
          <w:tcPr>
            <w:tcW w:w="5000" w:type="pct"/>
          </w:tcPr>
          <w:p w:rsidR="005038C1" w:rsidRDefault="005038C1">
            <w:r w:rsidRPr="0091548E">
              <w:rPr>
                <w:noProof/>
              </w:rPr>
              <w:drawing>
                <wp:inline distT="0" distB="0" distL="0" distR="0">
                  <wp:extent cx="7397115" cy="1158881"/>
                  <wp:effectExtent l="25400" t="0" r="0" b="0"/>
                  <wp:docPr id="1" name="Picture 1"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3" cstate="print"/>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tc>
      </w:tr>
      <w:tr w:rsidR="005038C1" w:rsidTr="005038C1">
        <w:trPr>
          <w:trHeight w:val="1440"/>
          <w:jc w:val="center"/>
        </w:trPr>
        <w:sdt>
          <w:sdtPr>
            <w:rPr>
              <w:rFonts w:asciiTheme="majorHAnsi" w:eastAsiaTheme="majorEastAsia" w:hAnsiTheme="majorHAnsi" w:cstheme="majorBidi"/>
              <w:sz w:val="80"/>
              <w:szCs w:val="80"/>
            </w:rPr>
            <w:alias w:val="Title"/>
            <w:id w:val="15524250"/>
            <w:placeholder>
              <w:docPart w:val="285721262065490AA2652957F8372242"/>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5038C1" w:rsidRDefault="005038C1" w:rsidP="005038C1">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Critical Infrastructure Security Annual Report</w:t>
                </w:r>
              </w:p>
            </w:tc>
          </w:sdtContent>
        </w:sdt>
      </w:tr>
      <w:tr w:rsidR="005038C1" w:rsidTr="005038C1">
        <w:trPr>
          <w:trHeight w:val="720"/>
          <w:jc w:val="center"/>
        </w:trPr>
        <w:sdt>
          <w:sdtPr>
            <w:rPr>
              <w:rFonts w:asciiTheme="majorHAnsi" w:eastAsiaTheme="majorEastAsia" w:hAnsiTheme="majorHAnsi" w:cstheme="majorBidi"/>
              <w:sz w:val="44"/>
              <w:szCs w:val="44"/>
            </w:rPr>
            <w:alias w:val="Subtitle"/>
            <w:id w:val="15524255"/>
            <w:placeholder>
              <w:docPart w:val="218A95D7F78946779840C400041969F8"/>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5038C1" w:rsidRDefault="00DF7256" w:rsidP="005038C1">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2015</w:t>
                </w:r>
              </w:p>
            </w:tc>
          </w:sdtContent>
        </w:sdt>
      </w:tr>
      <w:tr w:rsidR="005038C1" w:rsidTr="005038C1">
        <w:trPr>
          <w:trHeight w:val="360"/>
          <w:jc w:val="center"/>
        </w:trPr>
        <w:tc>
          <w:tcPr>
            <w:tcW w:w="5000" w:type="pct"/>
            <w:vAlign w:val="center"/>
          </w:tcPr>
          <w:p w:rsidR="005038C1" w:rsidRDefault="005038C1">
            <w:pPr>
              <w:pStyle w:val="NoSpacing"/>
              <w:jc w:val="center"/>
            </w:pPr>
          </w:p>
        </w:tc>
      </w:tr>
      <w:tr w:rsidR="005038C1" w:rsidTr="005038C1">
        <w:trPr>
          <w:trHeight w:val="360"/>
          <w:jc w:val="center"/>
        </w:trPr>
        <w:tc>
          <w:tcPr>
            <w:tcW w:w="5000" w:type="pct"/>
            <w:vAlign w:val="center"/>
          </w:tcPr>
          <w:p w:rsidR="005038C1" w:rsidRDefault="005038C1">
            <w:pPr>
              <w:pStyle w:val="NoSpacing"/>
              <w:jc w:val="center"/>
              <w:rPr>
                <w:b/>
                <w:bCs/>
              </w:rPr>
            </w:pPr>
          </w:p>
        </w:tc>
      </w:tr>
      <w:tr w:rsidR="005038C1" w:rsidTr="005038C1">
        <w:trPr>
          <w:trHeight w:val="360"/>
          <w:jc w:val="center"/>
        </w:trPr>
        <w:tc>
          <w:tcPr>
            <w:tcW w:w="5000" w:type="pct"/>
            <w:vAlign w:val="center"/>
          </w:tcPr>
          <w:p w:rsidR="005038C1" w:rsidRDefault="005038C1">
            <w:pPr>
              <w:pStyle w:val="NoSpacing"/>
              <w:jc w:val="center"/>
              <w:rPr>
                <w:b/>
                <w:bCs/>
              </w:rPr>
            </w:pPr>
          </w:p>
        </w:tc>
      </w:tr>
    </w:tbl>
    <w:p w:rsidR="005038C1" w:rsidRDefault="005038C1"/>
    <w:p w:rsidR="005038C1" w:rsidRDefault="005038C1"/>
    <w:tbl>
      <w:tblPr>
        <w:tblpPr w:leftFromText="187" w:rightFromText="187" w:horzAnchor="margin" w:tblpXSpec="center" w:tblpYSpec="bottom"/>
        <w:tblW w:w="5020" w:type="pct"/>
        <w:tblLook w:val="04A0" w:firstRow="1" w:lastRow="0" w:firstColumn="1" w:lastColumn="0" w:noHBand="0" w:noVBand="1"/>
      </w:tblPr>
      <w:tblGrid>
        <w:gridCol w:w="9397"/>
      </w:tblGrid>
      <w:tr w:rsidR="005038C1" w:rsidTr="005038C1">
        <w:trPr>
          <w:trHeight w:val="1621"/>
        </w:trPr>
        <w:sdt>
          <w:sdtPr>
            <w:rPr>
              <w:rFonts w:ascii="Arial" w:eastAsiaTheme="minorHAnsi" w:hAnsi="Arial" w:cs="Arial"/>
              <w:sz w:val="20"/>
              <w:szCs w:val="20"/>
            </w:rPr>
            <w:alias w:val="Abstract"/>
            <w:id w:val="8276291"/>
            <w:placeholder>
              <w:docPart w:val="0E20DFA0167F472886407CA4440F074B"/>
            </w:placeholder>
            <w:dataBinding w:prefixMappings="xmlns:ns0='http://schemas.microsoft.com/office/2006/coverPageProps'" w:xpath="/ns0:CoverPageProperties[1]/ns0:Abstract[1]" w:storeItemID="{55AF091B-3C7A-41E3-B477-F2FDAA23CFDA}"/>
            <w:text/>
          </w:sdtPr>
          <w:sdtEndPr/>
          <w:sdtContent>
            <w:tc>
              <w:tcPr>
                <w:tcW w:w="5000" w:type="pct"/>
              </w:tcPr>
              <w:p w:rsidR="005038C1" w:rsidRDefault="00E2165D" w:rsidP="005038C1">
                <w:pPr>
                  <w:pStyle w:val="NoSpacing"/>
                  <w:jc w:val="both"/>
                </w:pPr>
                <w:r>
                  <w:rPr>
                    <w:rFonts w:ascii="Arial" w:eastAsiaTheme="minorHAnsi" w:hAnsi="Arial" w:cs="Arial"/>
                    <w:sz w:val="20"/>
                    <w:szCs w:val="20"/>
                  </w:rPr>
                  <w:t>2015</w:t>
                </w:r>
                <w:r w:rsidR="005038C1" w:rsidRPr="005038C1">
                  <w:rPr>
                    <w:rFonts w:ascii="Arial" w:eastAsiaTheme="minorHAnsi" w:hAnsi="Arial" w:cs="Arial"/>
                    <w:sz w:val="20"/>
                    <w:szCs w:val="20"/>
                  </w:rPr>
                  <w:t xml:space="preserve"> Avista Corporation. All Right </w:t>
                </w:r>
                <w:r w:rsidR="00312A80" w:rsidRPr="005038C1">
                  <w:rPr>
                    <w:rFonts w:ascii="Arial" w:eastAsiaTheme="minorHAnsi" w:hAnsi="Arial" w:cs="Arial"/>
                    <w:sz w:val="20"/>
                    <w:szCs w:val="20"/>
                  </w:rPr>
                  <w:t>Reserved Permission</w:t>
                </w:r>
                <w:r w:rsidR="005038C1" w:rsidRPr="005038C1">
                  <w:rPr>
                    <w:rFonts w:ascii="Arial" w:eastAsiaTheme="minorHAnsi" w:hAnsi="Arial" w:cs="Arial"/>
                    <w:sz w:val="20"/>
                    <w:szCs w:val="20"/>
                  </w:rPr>
                  <w:t xml:space="preserve"> of the Copyright owner is granted to users to copy, download, reproduce, transmit or distribute any part of this document provided that: (1) the user includes Avista’s copyright notice on all copies, and (2) the materials are not used in any misleading or inappropriate manner. Furthermore, no portion of the attached work shall be republished in printed or digital form without the written permission of the Copyright owner.</w:t>
                </w:r>
              </w:p>
            </w:tc>
          </w:sdtContent>
        </w:sdt>
      </w:tr>
    </w:tbl>
    <w:p w:rsidR="005038C1" w:rsidRDefault="005038C1"/>
    <w:p w:rsidR="00723958" w:rsidRDefault="005038C1" w:rsidP="002930B0">
      <w:pPr>
        <w:pStyle w:val="TOCHeading"/>
        <w:numPr>
          <w:ilvl w:val="0"/>
          <w:numId w:val="0"/>
        </w:numPr>
        <w:ind w:left="432" w:hanging="432"/>
      </w:pPr>
      <w:r>
        <w:br w:type="page"/>
      </w:r>
    </w:p>
    <w:sdt>
      <w:sdtPr>
        <w:rPr>
          <w:rFonts w:eastAsiaTheme="minorHAnsi"/>
          <w:b/>
          <w:bCs/>
          <w:smallCaps/>
        </w:rPr>
        <w:id w:val="845741796"/>
        <w:docPartObj>
          <w:docPartGallery w:val="Table of Contents"/>
          <w:docPartUnique/>
        </w:docPartObj>
      </w:sdtPr>
      <w:sdtEndPr>
        <w:rPr>
          <w:rFonts w:eastAsiaTheme="minorEastAsia"/>
          <w:b w:val="0"/>
          <w:bCs w:val="0"/>
          <w:smallCaps w:val="0"/>
          <w:noProof/>
        </w:rPr>
      </w:sdtEndPr>
      <w:sdtContent>
        <w:p w:rsidR="000C6506" w:rsidRPr="00E24258" w:rsidRDefault="000C6506" w:rsidP="00723958">
          <w:r w:rsidRPr="00E24258">
            <w:t>Contents</w:t>
          </w:r>
        </w:p>
        <w:p w:rsidR="00CE7026" w:rsidRDefault="00D94CBA">
          <w:pPr>
            <w:pStyle w:val="TOC1"/>
            <w:tabs>
              <w:tab w:val="right" w:leader="dot" w:pos="9350"/>
            </w:tabs>
            <w:rPr>
              <w:noProof/>
            </w:rPr>
          </w:pPr>
          <w:r>
            <w:fldChar w:fldCharType="begin"/>
          </w:r>
          <w:r w:rsidR="000C6506">
            <w:instrText xml:space="preserve"> TOC \o "1-4" \h \z \u </w:instrText>
          </w:r>
          <w:r>
            <w:fldChar w:fldCharType="separate"/>
          </w:r>
          <w:hyperlink w:anchor="_Toc423953393" w:history="1">
            <w:r w:rsidR="00CE7026" w:rsidRPr="000C12AB">
              <w:rPr>
                <w:rStyle w:val="Hyperlink"/>
                <w:noProof/>
              </w:rPr>
              <w:t>Critical Infrastructure Security Annual Report</w:t>
            </w:r>
            <w:r w:rsidR="00CE7026">
              <w:rPr>
                <w:noProof/>
                <w:webHidden/>
              </w:rPr>
              <w:tab/>
            </w:r>
            <w:r>
              <w:rPr>
                <w:noProof/>
                <w:webHidden/>
              </w:rPr>
              <w:fldChar w:fldCharType="begin"/>
            </w:r>
            <w:r w:rsidR="00CE7026">
              <w:rPr>
                <w:noProof/>
                <w:webHidden/>
              </w:rPr>
              <w:instrText xml:space="preserve"> PAGEREF _Toc423953393 \h </w:instrText>
            </w:r>
            <w:r>
              <w:rPr>
                <w:noProof/>
                <w:webHidden/>
              </w:rPr>
            </w:r>
            <w:r>
              <w:rPr>
                <w:noProof/>
                <w:webHidden/>
              </w:rPr>
              <w:fldChar w:fldCharType="separate"/>
            </w:r>
            <w:r w:rsidR="00DF7E07">
              <w:rPr>
                <w:noProof/>
                <w:webHidden/>
              </w:rPr>
              <w:t>1</w:t>
            </w:r>
            <w:r>
              <w:rPr>
                <w:noProof/>
                <w:webHidden/>
              </w:rPr>
              <w:fldChar w:fldCharType="end"/>
            </w:r>
          </w:hyperlink>
        </w:p>
        <w:p w:rsidR="00CE7026" w:rsidRDefault="003C77C2">
          <w:pPr>
            <w:pStyle w:val="TOC2"/>
            <w:tabs>
              <w:tab w:val="left" w:pos="880"/>
              <w:tab w:val="right" w:leader="dot" w:pos="9350"/>
            </w:tabs>
            <w:rPr>
              <w:noProof/>
            </w:rPr>
          </w:pPr>
          <w:hyperlink w:anchor="_Toc423953394" w:history="1">
            <w:r w:rsidR="00CE7026" w:rsidRPr="000C12AB">
              <w:rPr>
                <w:rStyle w:val="Hyperlink"/>
                <w:noProof/>
              </w:rPr>
              <w:t>1.1</w:t>
            </w:r>
            <w:r w:rsidR="00CE7026">
              <w:rPr>
                <w:noProof/>
              </w:rPr>
              <w:tab/>
            </w:r>
            <w:r w:rsidR="00CE7026" w:rsidRPr="000C12AB">
              <w:rPr>
                <w:rStyle w:val="Hyperlink"/>
                <w:noProof/>
              </w:rPr>
              <w:t>Critical Infrastructure Security – (Cybersecurity and Physical Security)</w:t>
            </w:r>
            <w:r w:rsidR="00CE7026">
              <w:rPr>
                <w:noProof/>
                <w:webHidden/>
              </w:rPr>
              <w:tab/>
            </w:r>
            <w:r w:rsidR="00D94CBA">
              <w:rPr>
                <w:noProof/>
                <w:webHidden/>
              </w:rPr>
              <w:fldChar w:fldCharType="begin"/>
            </w:r>
            <w:r w:rsidR="00CE7026">
              <w:rPr>
                <w:noProof/>
                <w:webHidden/>
              </w:rPr>
              <w:instrText xml:space="preserve"> PAGEREF _Toc423953394 \h </w:instrText>
            </w:r>
            <w:r w:rsidR="00D94CBA">
              <w:rPr>
                <w:noProof/>
                <w:webHidden/>
              </w:rPr>
            </w:r>
            <w:r w:rsidR="00D94CBA">
              <w:rPr>
                <w:noProof/>
                <w:webHidden/>
              </w:rPr>
              <w:fldChar w:fldCharType="separate"/>
            </w:r>
            <w:r w:rsidR="00DF7E07">
              <w:rPr>
                <w:noProof/>
                <w:webHidden/>
              </w:rPr>
              <w:t>1</w:t>
            </w:r>
            <w:r w:rsidR="00D94CBA">
              <w:rPr>
                <w:noProof/>
                <w:webHidden/>
              </w:rPr>
              <w:fldChar w:fldCharType="end"/>
            </w:r>
          </w:hyperlink>
        </w:p>
        <w:p w:rsidR="00CE7026" w:rsidRDefault="003C77C2">
          <w:pPr>
            <w:pStyle w:val="TOC3"/>
            <w:tabs>
              <w:tab w:val="left" w:pos="1320"/>
              <w:tab w:val="right" w:leader="dot" w:pos="9350"/>
            </w:tabs>
            <w:rPr>
              <w:noProof/>
            </w:rPr>
          </w:pPr>
          <w:hyperlink w:anchor="_Toc423953395" w:history="1">
            <w:r w:rsidR="00CE7026" w:rsidRPr="000C12AB">
              <w:rPr>
                <w:rStyle w:val="Hyperlink"/>
                <w:noProof/>
              </w:rPr>
              <w:t>1.1.1</w:t>
            </w:r>
            <w:r w:rsidR="00CE7026">
              <w:rPr>
                <w:noProof/>
              </w:rPr>
              <w:tab/>
            </w:r>
            <w:r w:rsidR="00CE7026" w:rsidRPr="000C12AB">
              <w:rPr>
                <w:rStyle w:val="Hyperlink"/>
                <w:noProof/>
              </w:rPr>
              <w:t>Critical Infrastructure Security Policy and Teams</w:t>
            </w:r>
            <w:r w:rsidR="00CE7026">
              <w:rPr>
                <w:noProof/>
                <w:webHidden/>
              </w:rPr>
              <w:tab/>
            </w:r>
            <w:r w:rsidR="00D94CBA">
              <w:rPr>
                <w:noProof/>
                <w:webHidden/>
              </w:rPr>
              <w:fldChar w:fldCharType="begin"/>
            </w:r>
            <w:r w:rsidR="00CE7026">
              <w:rPr>
                <w:noProof/>
                <w:webHidden/>
              </w:rPr>
              <w:instrText xml:space="preserve"> PAGEREF _Toc423953395 \h </w:instrText>
            </w:r>
            <w:r w:rsidR="00D94CBA">
              <w:rPr>
                <w:noProof/>
                <w:webHidden/>
              </w:rPr>
            </w:r>
            <w:r w:rsidR="00D94CBA">
              <w:rPr>
                <w:noProof/>
                <w:webHidden/>
              </w:rPr>
              <w:fldChar w:fldCharType="separate"/>
            </w:r>
            <w:r w:rsidR="00DF7E07">
              <w:rPr>
                <w:noProof/>
                <w:webHidden/>
              </w:rPr>
              <w:t>1</w:t>
            </w:r>
            <w:r w:rsidR="00D94CBA">
              <w:rPr>
                <w:noProof/>
                <w:webHidden/>
              </w:rPr>
              <w:fldChar w:fldCharType="end"/>
            </w:r>
          </w:hyperlink>
        </w:p>
        <w:p w:rsidR="00CE7026" w:rsidRDefault="003C77C2">
          <w:pPr>
            <w:pStyle w:val="TOC4"/>
            <w:tabs>
              <w:tab w:val="left" w:pos="1540"/>
              <w:tab w:val="right" w:leader="dot" w:pos="9350"/>
            </w:tabs>
            <w:rPr>
              <w:noProof/>
            </w:rPr>
          </w:pPr>
          <w:hyperlink w:anchor="_Toc423953396" w:history="1">
            <w:r w:rsidR="00CE7026" w:rsidRPr="000C12AB">
              <w:rPr>
                <w:rStyle w:val="Hyperlink"/>
                <w:noProof/>
              </w:rPr>
              <w:t>1.1.1.1</w:t>
            </w:r>
            <w:r w:rsidR="00CE7026">
              <w:rPr>
                <w:noProof/>
              </w:rPr>
              <w:tab/>
            </w:r>
            <w:r w:rsidR="00CE7026" w:rsidRPr="000C12AB">
              <w:rPr>
                <w:rStyle w:val="Hyperlink"/>
                <w:noProof/>
              </w:rPr>
              <w:t>Critical Infrastructure Security Policy</w:t>
            </w:r>
            <w:r w:rsidR="00CE7026">
              <w:rPr>
                <w:noProof/>
                <w:webHidden/>
              </w:rPr>
              <w:tab/>
            </w:r>
            <w:r w:rsidR="00D94CBA">
              <w:rPr>
                <w:noProof/>
                <w:webHidden/>
              </w:rPr>
              <w:fldChar w:fldCharType="begin"/>
            </w:r>
            <w:r w:rsidR="00CE7026">
              <w:rPr>
                <w:noProof/>
                <w:webHidden/>
              </w:rPr>
              <w:instrText xml:space="preserve"> PAGEREF _Toc423953396 \h </w:instrText>
            </w:r>
            <w:r w:rsidR="00D94CBA">
              <w:rPr>
                <w:noProof/>
                <w:webHidden/>
              </w:rPr>
            </w:r>
            <w:r w:rsidR="00D94CBA">
              <w:rPr>
                <w:noProof/>
                <w:webHidden/>
              </w:rPr>
              <w:fldChar w:fldCharType="separate"/>
            </w:r>
            <w:r w:rsidR="00DF7E07">
              <w:rPr>
                <w:noProof/>
                <w:webHidden/>
              </w:rPr>
              <w:t>1</w:t>
            </w:r>
            <w:r w:rsidR="00D94CBA">
              <w:rPr>
                <w:noProof/>
                <w:webHidden/>
              </w:rPr>
              <w:fldChar w:fldCharType="end"/>
            </w:r>
          </w:hyperlink>
        </w:p>
        <w:p w:rsidR="00CE7026" w:rsidRDefault="003C77C2">
          <w:pPr>
            <w:pStyle w:val="TOC4"/>
            <w:tabs>
              <w:tab w:val="left" w:pos="1540"/>
              <w:tab w:val="right" w:leader="dot" w:pos="9350"/>
            </w:tabs>
            <w:rPr>
              <w:noProof/>
            </w:rPr>
          </w:pPr>
          <w:hyperlink w:anchor="_Toc423953397" w:history="1">
            <w:r w:rsidR="00CE7026" w:rsidRPr="000C12AB">
              <w:rPr>
                <w:rStyle w:val="Hyperlink"/>
                <w:noProof/>
              </w:rPr>
              <w:t>1.1.1.2</w:t>
            </w:r>
            <w:r w:rsidR="00CE7026">
              <w:rPr>
                <w:noProof/>
              </w:rPr>
              <w:tab/>
            </w:r>
            <w:r w:rsidR="00CE7026" w:rsidRPr="000C12AB">
              <w:rPr>
                <w:rStyle w:val="Hyperlink"/>
                <w:noProof/>
              </w:rPr>
              <w:t>Critical Infrastructure Security Team</w:t>
            </w:r>
            <w:r w:rsidR="00CE7026">
              <w:rPr>
                <w:noProof/>
                <w:webHidden/>
              </w:rPr>
              <w:tab/>
            </w:r>
            <w:r w:rsidR="00D94CBA">
              <w:rPr>
                <w:noProof/>
                <w:webHidden/>
              </w:rPr>
              <w:fldChar w:fldCharType="begin"/>
            </w:r>
            <w:r w:rsidR="00CE7026">
              <w:rPr>
                <w:noProof/>
                <w:webHidden/>
              </w:rPr>
              <w:instrText xml:space="preserve"> PAGEREF _Toc423953397 \h </w:instrText>
            </w:r>
            <w:r w:rsidR="00D94CBA">
              <w:rPr>
                <w:noProof/>
                <w:webHidden/>
              </w:rPr>
            </w:r>
            <w:r w:rsidR="00D94CBA">
              <w:rPr>
                <w:noProof/>
                <w:webHidden/>
              </w:rPr>
              <w:fldChar w:fldCharType="separate"/>
            </w:r>
            <w:r w:rsidR="00DF7E07">
              <w:rPr>
                <w:noProof/>
                <w:webHidden/>
              </w:rPr>
              <w:t>3</w:t>
            </w:r>
            <w:r w:rsidR="00D94CBA">
              <w:rPr>
                <w:noProof/>
                <w:webHidden/>
              </w:rPr>
              <w:fldChar w:fldCharType="end"/>
            </w:r>
          </w:hyperlink>
        </w:p>
        <w:p w:rsidR="00CE7026" w:rsidRDefault="003C77C2">
          <w:pPr>
            <w:pStyle w:val="TOC3"/>
            <w:tabs>
              <w:tab w:val="left" w:pos="1320"/>
              <w:tab w:val="right" w:leader="dot" w:pos="9350"/>
            </w:tabs>
            <w:rPr>
              <w:noProof/>
            </w:rPr>
          </w:pPr>
          <w:hyperlink w:anchor="_Toc423953398" w:history="1">
            <w:r w:rsidR="00CE7026" w:rsidRPr="000C12AB">
              <w:rPr>
                <w:rStyle w:val="Hyperlink"/>
                <w:noProof/>
              </w:rPr>
              <w:t>1.1.2</w:t>
            </w:r>
            <w:r w:rsidR="00CE7026">
              <w:rPr>
                <w:noProof/>
              </w:rPr>
              <w:tab/>
            </w:r>
            <w:r w:rsidR="00CE7026" w:rsidRPr="000C12AB">
              <w:rPr>
                <w:rStyle w:val="Hyperlink"/>
                <w:noProof/>
              </w:rPr>
              <w:t>Critical Infrastructure Security Policy and Team Changes</w:t>
            </w:r>
            <w:r w:rsidR="00CE7026">
              <w:rPr>
                <w:noProof/>
                <w:webHidden/>
              </w:rPr>
              <w:tab/>
            </w:r>
            <w:r w:rsidR="00D94CBA">
              <w:rPr>
                <w:noProof/>
                <w:webHidden/>
              </w:rPr>
              <w:fldChar w:fldCharType="begin"/>
            </w:r>
            <w:r w:rsidR="00CE7026">
              <w:rPr>
                <w:noProof/>
                <w:webHidden/>
              </w:rPr>
              <w:instrText xml:space="preserve"> PAGEREF _Toc423953398 \h </w:instrText>
            </w:r>
            <w:r w:rsidR="00D94CBA">
              <w:rPr>
                <w:noProof/>
                <w:webHidden/>
              </w:rPr>
            </w:r>
            <w:r w:rsidR="00D94CBA">
              <w:rPr>
                <w:noProof/>
                <w:webHidden/>
              </w:rPr>
              <w:fldChar w:fldCharType="separate"/>
            </w:r>
            <w:r w:rsidR="00DF7E07">
              <w:rPr>
                <w:noProof/>
                <w:webHidden/>
              </w:rPr>
              <w:t>3</w:t>
            </w:r>
            <w:r w:rsidR="00D94CBA">
              <w:rPr>
                <w:noProof/>
                <w:webHidden/>
              </w:rPr>
              <w:fldChar w:fldCharType="end"/>
            </w:r>
          </w:hyperlink>
        </w:p>
        <w:p w:rsidR="00CE7026" w:rsidRDefault="003C77C2">
          <w:pPr>
            <w:pStyle w:val="TOC4"/>
            <w:tabs>
              <w:tab w:val="left" w:pos="1540"/>
              <w:tab w:val="right" w:leader="dot" w:pos="9350"/>
            </w:tabs>
            <w:rPr>
              <w:noProof/>
            </w:rPr>
          </w:pPr>
          <w:hyperlink w:anchor="_Toc423953399" w:history="1">
            <w:r w:rsidR="00CE7026" w:rsidRPr="000C12AB">
              <w:rPr>
                <w:rStyle w:val="Hyperlink"/>
                <w:noProof/>
              </w:rPr>
              <w:t>1.1.2.1</w:t>
            </w:r>
            <w:r w:rsidR="00CE7026">
              <w:rPr>
                <w:noProof/>
              </w:rPr>
              <w:tab/>
            </w:r>
            <w:r w:rsidR="00CE7026" w:rsidRPr="000C12AB">
              <w:rPr>
                <w:rStyle w:val="Hyperlink"/>
                <w:noProof/>
              </w:rPr>
              <w:t>Critical Infrastructure Security Policy and Team</w:t>
            </w:r>
            <w:r w:rsidR="00CE7026">
              <w:rPr>
                <w:noProof/>
                <w:webHidden/>
              </w:rPr>
              <w:tab/>
            </w:r>
            <w:r w:rsidR="00D94CBA">
              <w:rPr>
                <w:noProof/>
                <w:webHidden/>
              </w:rPr>
              <w:fldChar w:fldCharType="begin"/>
            </w:r>
            <w:r w:rsidR="00CE7026">
              <w:rPr>
                <w:noProof/>
                <w:webHidden/>
              </w:rPr>
              <w:instrText xml:space="preserve"> PAGEREF _Toc423953399 \h </w:instrText>
            </w:r>
            <w:r w:rsidR="00D94CBA">
              <w:rPr>
                <w:noProof/>
                <w:webHidden/>
              </w:rPr>
            </w:r>
            <w:r w:rsidR="00D94CBA">
              <w:rPr>
                <w:noProof/>
                <w:webHidden/>
              </w:rPr>
              <w:fldChar w:fldCharType="separate"/>
            </w:r>
            <w:r w:rsidR="00DF7E07">
              <w:rPr>
                <w:noProof/>
                <w:webHidden/>
              </w:rPr>
              <w:t>3</w:t>
            </w:r>
            <w:r w:rsidR="00D94CBA">
              <w:rPr>
                <w:noProof/>
                <w:webHidden/>
              </w:rPr>
              <w:fldChar w:fldCharType="end"/>
            </w:r>
          </w:hyperlink>
        </w:p>
        <w:p w:rsidR="00CE7026" w:rsidRDefault="003C77C2">
          <w:pPr>
            <w:pStyle w:val="TOC4"/>
            <w:tabs>
              <w:tab w:val="left" w:pos="1540"/>
              <w:tab w:val="right" w:leader="dot" w:pos="9350"/>
            </w:tabs>
            <w:rPr>
              <w:noProof/>
            </w:rPr>
          </w:pPr>
          <w:hyperlink w:anchor="_Toc423953400" w:history="1">
            <w:r w:rsidR="00CE7026" w:rsidRPr="000C12AB">
              <w:rPr>
                <w:rStyle w:val="Hyperlink"/>
                <w:noProof/>
              </w:rPr>
              <w:t>1.1.2.2</w:t>
            </w:r>
            <w:r w:rsidR="00CE7026">
              <w:rPr>
                <w:noProof/>
              </w:rPr>
              <w:tab/>
            </w:r>
            <w:r w:rsidR="00CE7026" w:rsidRPr="000C12AB">
              <w:rPr>
                <w:rStyle w:val="Hyperlink"/>
                <w:noProof/>
              </w:rPr>
              <w:t>Security Policy Evaluation</w:t>
            </w:r>
            <w:r w:rsidR="00CE7026">
              <w:rPr>
                <w:noProof/>
                <w:webHidden/>
              </w:rPr>
              <w:tab/>
            </w:r>
            <w:r w:rsidR="00D94CBA">
              <w:rPr>
                <w:noProof/>
                <w:webHidden/>
              </w:rPr>
              <w:fldChar w:fldCharType="begin"/>
            </w:r>
            <w:r w:rsidR="00CE7026">
              <w:rPr>
                <w:noProof/>
                <w:webHidden/>
              </w:rPr>
              <w:instrText xml:space="preserve"> PAGEREF _Toc423953400 \h </w:instrText>
            </w:r>
            <w:r w:rsidR="00D94CBA">
              <w:rPr>
                <w:noProof/>
                <w:webHidden/>
              </w:rPr>
            </w:r>
            <w:r w:rsidR="00D94CBA">
              <w:rPr>
                <w:noProof/>
                <w:webHidden/>
              </w:rPr>
              <w:fldChar w:fldCharType="separate"/>
            </w:r>
            <w:r w:rsidR="00DF7E07">
              <w:rPr>
                <w:noProof/>
                <w:webHidden/>
              </w:rPr>
              <w:t>4</w:t>
            </w:r>
            <w:r w:rsidR="00D94CBA">
              <w:rPr>
                <w:noProof/>
                <w:webHidden/>
              </w:rPr>
              <w:fldChar w:fldCharType="end"/>
            </w:r>
          </w:hyperlink>
        </w:p>
        <w:p w:rsidR="00CE7026" w:rsidRDefault="003C77C2">
          <w:pPr>
            <w:pStyle w:val="TOC3"/>
            <w:tabs>
              <w:tab w:val="left" w:pos="1320"/>
              <w:tab w:val="right" w:leader="dot" w:pos="9350"/>
            </w:tabs>
            <w:rPr>
              <w:noProof/>
            </w:rPr>
          </w:pPr>
          <w:hyperlink w:anchor="_Toc423953401" w:history="1">
            <w:r w:rsidR="00CE7026" w:rsidRPr="000C12AB">
              <w:rPr>
                <w:rStyle w:val="Hyperlink"/>
                <w:noProof/>
              </w:rPr>
              <w:t>1.1.3</w:t>
            </w:r>
            <w:r w:rsidR="00CE7026">
              <w:rPr>
                <w:noProof/>
              </w:rPr>
              <w:tab/>
            </w:r>
            <w:r w:rsidR="00CE7026" w:rsidRPr="000C12AB">
              <w:rPr>
                <w:rStyle w:val="Hyperlink"/>
                <w:noProof/>
              </w:rPr>
              <w:t>Avista’s External Participation</w:t>
            </w:r>
            <w:r w:rsidR="00CE7026">
              <w:rPr>
                <w:noProof/>
                <w:webHidden/>
              </w:rPr>
              <w:tab/>
            </w:r>
            <w:r w:rsidR="00D94CBA">
              <w:rPr>
                <w:noProof/>
                <w:webHidden/>
              </w:rPr>
              <w:fldChar w:fldCharType="begin"/>
            </w:r>
            <w:r w:rsidR="00CE7026">
              <w:rPr>
                <w:noProof/>
                <w:webHidden/>
              </w:rPr>
              <w:instrText xml:space="preserve"> PAGEREF _Toc423953401 \h </w:instrText>
            </w:r>
            <w:r w:rsidR="00D94CBA">
              <w:rPr>
                <w:noProof/>
                <w:webHidden/>
              </w:rPr>
            </w:r>
            <w:r w:rsidR="00D94CBA">
              <w:rPr>
                <w:noProof/>
                <w:webHidden/>
              </w:rPr>
              <w:fldChar w:fldCharType="separate"/>
            </w:r>
            <w:r w:rsidR="00DF7E07">
              <w:rPr>
                <w:noProof/>
                <w:webHidden/>
              </w:rPr>
              <w:t>4</w:t>
            </w:r>
            <w:r w:rsidR="00D94CBA">
              <w:rPr>
                <w:noProof/>
                <w:webHidden/>
              </w:rPr>
              <w:fldChar w:fldCharType="end"/>
            </w:r>
          </w:hyperlink>
        </w:p>
        <w:p w:rsidR="00CE7026" w:rsidRDefault="003C77C2">
          <w:pPr>
            <w:pStyle w:val="TOC3"/>
            <w:tabs>
              <w:tab w:val="left" w:pos="1320"/>
              <w:tab w:val="right" w:leader="dot" w:pos="9350"/>
            </w:tabs>
            <w:rPr>
              <w:noProof/>
            </w:rPr>
          </w:pPr>
          <w:hyperlink w:anchor="_Toc423953402" w:history="1">
            <w:r w:rsidR="00CE7026" w:rsidRPr="000C12AB">
              <w:rPr>
                <w:rStyle w:val="Hyperlink"/>
                <w:noProof/>
              </w:rPr>
              <w:t>1.1.4</w:t>
            </w:r>
            <w:r w:rsidR="00CE7026">
              <w:rPr>
                <w:noProof/>
              </w:rPr>
              <w:tab/>
            </w:r>
            <w:r w:rsidR="00CE7026" w:rsidRPr="000C12AB">
              <w:rPr>
                <w:rStyle w:val="Hyperlink"/>
                <w:noProof/>
              </w:rPr>
              <w:t>Unauthorized actions related to cybersecurity and physical security</w:t>
            </w:r>
            <w:r w:rsidR="00CE7026">
              <w:rPr>
                <w:noProof/>
                <w:webHidden/>
              </w:rPr>
              <w:tab/>
            </w:r>
            <w:r w:rsidR="00D94CBA">
              <w:rPr>
                <w:noProof/>
                <w:webHidden/>
              </w:rPr>
              <w:fldChar w:fldCharType="begin"/>
            </w:r>
            <w:r w:rsidR="00CE7026">
              <w:rPr>
                <w:noProof/>
                <w:webHidden/>
              </w:rPr>
              <w:instrText xml:space="preserve"> PAGEREF _Toc423953402 \h </w:instrText>
            </w:r>
            <w:r w:rsidR="00D94CBA">
              <w:rPr>
                <w:noProof/>
                <w:webHidden/>
              </w:rPr>
            </w:r>
            <w:r w:rsidR="00D94CBA">
              <w:rPr>
                <w:noProof/>
                <w:webHidden/>
              </w:rPr>
              <w:fldChar w:fldCharType="separate"/>
            </w:r>
            <w:r w:rsidR="00DF7E07">
              <w:rPr>
                <w:noProof/>
                <w:webHidden/>
              </w:rPr>
              <w:t>4</w:t>
            </w:r>
            <w:r w:rsidR="00D94CBA">
              <w:rPr>
                <w:noProof/>
                <w:webHidden/>
              </w:rPr>
              <w:fldChar w:fldCharType="end"/>
            </w:r>
          </w:hyperlink>
        </w:p>
        <w:p w:rsidR="00CE7026" w:rsidRDefault="003C77C2">
          <w:pPr>
            <w:pStyle w:val="TOC3"/>
            <w:tabs>
              <w:tab w:val="left" w:pos="1320"/>
              <w:tab w:val="right" w:leader="dot" w:pos="9350"/>
            </w:tabs>
            <w:rPr>
              <w:noProof/>
            </w:rPr>
          </w:pPr>
          <w:hyperlink w:anchor="_Toc423953403" w:history="1">
            <w:r w:rsidR="00CE7026" w:rsidRPr="000C12AB">
              <w:rPr>
                <w:rStyle w:val="Hyperlink"/>
                <w:rFonts w:ascii="Times New Roman" w:hAnsi="Times New Roman" w:cs="Times New Roman"/>
                <w:noProof/>
              </w:rPr>
              <w:t>1.1.5</w:t>
            </w:r>
            <w:r w:rsidR="00CE7026">
              <w:rPr>
                <w:noProof/>
              </w:rPr>
              <w:tab/>
            </w:r>
            <w:r w:rsidR="00CE7026" w:rsidRPr="000C12AB">
              <w:rPr>
                <w:rStyle w:val="Hyperlink"/>
                <w:noProof/>
              </w:rPr>
              <w:t>Incident Response</w:t>
            </w:r>
            <w:r w:rsidR="00CE7026">
              <w:rPr>
                <w:noProof/>
                <w:webHidden/>
              </w:rPr>
              <w:tab/>
            </w:r>
            <w:r w:rsidR="00D94CBA">
              <w:rPr>
                <w:noProof/>
                <w:webHidden/>
              </w:rPr>
              <w:fldChar w:fldCharType="begin"/>
            </w:r>
            <w:r w:rsidR="00CE7026">
              <w:rPr>
                <w:noProof/>
                <w:webHidden/>
              </w:rPr>
              <w:instrText xml:space="preserve"> PAGEREF _Toc423953403 \h </w:instrText>
            </w:r>
            <w:r w:rsidR="00D94CBA">
              <w:rPr>
                <w:noProof/>
                <w:webHidden/>
              </w:rPr>
            </w:r>
            <w:r w:rsidR="00D94CBA">
              <w:rPr>
                <w:noProof/>
                <w:webHidden/>
              </w:rPr>
              <w:fldChar w:fldCharType="separate"/>
            </w:r>
            <w:r w:rsidR="00DF7E07">
              <w:rPr>
                <w:noProof/>
                <w:webHidden/>
              </w:rPr>
              <w:t>4</w:t>
            </w:r>
            <w:r w:rsidR="00D94CBA">
              <w:rPr>
                <w:noProof/>
                <w:webHidden/>
              </w:rPr>
              <w:fldChar w:fldCharType="end"/>
            </w:r>
          </w:hyperlink>
        </w:p>
        <w:p w:rsidR="00CE7026" w:rsidRDefault="003C77C2">
          <w:pPr>
            <w:pStyle w:val="TOC3"/>
            <w:tabs>
              <w:tab w:val="left" w:pos="1320"/>
              <w:tab w:val="right" w:leader="dot" w:pos="9350"/>
            </w:tabs>
            <w:rPr>
              <w:noProof/>
            </w:rPr>
          </w:pPr>
          <w:hyperlink w:anchor="_Toc423953404" w:history="1">
            <w:r w:rsidR="00CE7026" w:rsidRPr="000C12AB">
              <w:rPr>
                <w:rStyle w:val="Hyperlink"/>
                <w:noProof/>
              </w:rPr>
              <w:t>1.1.6</w:t>
            </w:r>
            <w:r w:rsidR="00CE7026">
              <w:rPr>
                <w:noProof/>
              </w:rPr>
              <w:tab/>
            </w:r>
            <w:r w:rsidR="00CE7026" w:rsidRPr="000C12AB">
              <w:rPr>
                <w:rStyle w:val="Hyperlink"/>
                <w:noProof/>
              </w:rPr>
              <w:t>Risk Management</w:t>
            </w:r>
            <w:r w:rsidR="00CE7026">
              <w:rPr>
                <w:noProof/>
                <w:webHidden/>
              </w:rPr>
              <w:tab/>
            </w:r>
            <w:r w:rsidR="00D94CBA">
              <w:rPr>
                <w:noProof/>
                <w:webHidden/>
              </w:rPr>
              <w:fldChar w:fldCharType="begin"/>
            </w:r>
            <w:r w:rsidR="00CE7026">
              <w:rPr>
                <w:noProof/>
                <w:webHidden/>
              </w:rPr>
              <w:instrText xml:space="preserve"> PAGEREF _Toc423953404 \h </w:instrText>
            </w:r>
            <w:r w:rsidR="00D94CBA">
              <w:rPr>
                <w:noProof/>
                <w:webHidden/>
              </w:rPr>
            </w:r>
            <w:r w:rsidR="00D94CBA">
              <w:rPr>
                <w:noProof/>
                <w:webHidden/>
              </w:rPr>
              <w:fldChar w:fldCharType="separate"/>
            </w:r>
            <w:r w:rsidR="00DF7E07">
              <w:rPr>
                <w:noProof/>
                <w:webHidden/>
              </w:rPr>
              <w:t>5</w:t>
            </w:r>
            <w:r w:rsidR="00D94CBA">
              <w:rPr>
                <w:noProof/>
                <w:webHidden/>
              </w:rPr>
              <w:fldChar w:fldCharType="end"/>
            </w:r>
          </w:hyperlink>
        </w:p>
        <w:p w:rsidR="00CE7026" w:rsidRDefault="003C77C2">
          <w:pPr>
            <w:pStyle w:val="TOC2"/>
            <w:tabs>
              <w:tab w:val="left" w:pos="880"/>
              <w:tab w:val="right" w:leader="dot" w:pos="9350"/>
            </w:tabs>
            <w:rPr>
              <w:noProof/>
            </w:rPr>
          </w:pPr>
          <w:hyperlink w:anchor="_Toc423953405" w:history="1">
            <w:r w:rsidR="00CE7026" w:rsidRPr="000C12AB">
              <w:rPr>
                <w:rStyle w:val="Hyperlink"/>
                <w:noProof/>
              </w:rPr>
              <w:t>1.2</w:t>
            </w:r>
            <w:r w:rsidR="00CE7026">
              <w:rPr>
                <w:noProof/>
              </w:rPr>
              <w:tab/>
            </w:r>
            <w:r w:rsidR="00CE7026" w:rsidRPr="000C12AB">
              <w:rPr>
                <w:rStyle w:val="Hyperlink"/>
                <w:noProof/>
              </w:rPr>
              <w:t>Critical Infrastructure Security – Cybersecurity</w:t>
            </w:r>
            <w:r w:rsidR="00CE7026">
              <w:rPr>
                <w:noProof/>
                <w:webHidden/>
              </w:rPr>
              <w:tab/>
            </w:r>
            <w:r w:rsidR="00D94CBA">
              <w:rPr>
                <w:noProof/>
                <w:webHidden/>
              </w:rPr>
              <w:fldChar w:fldCharType="begin"/>
            </w:r>
            <w:r w:rsidR="00CE7026">
              <w:rPr>
                <w:noProof/>
                <w:webHidden/>
              </w:rPr>
              <w:instrText xml:space="preserve"> PAGEREF _Toc423953405 \h </w:instrText>
            </w:r>
            <w:r w:rsidR="00D94CBA">
              <w:rPr>
                <w:noProof/>
                <w:webHidden/>
              </w:rPr>
            </w:r>
            <w:r w:rsidR="00D94CBA">
              <w:rPr>
                <w:noProof/>
                <w:webHidden/>
              </w:rPr>
              <w:fldChar w:fldCharType="separate"/>
            </w:r>
            <w:r w:rsidR="00DF7E07">
              <w:rPr>
                <w:noProof/>
                <w:webHidden/>
              </w:rPr>
              <w:t>7</w:t>
            </w:r>
            <w:r w:rsidR="00D94CBA">
              <w:rPr>
                <w:noProof/>
                <w:webHidden/>
              </w:rPr>
              <w:fldChar w:fldCharType="end"/>
            </w:r>
          </w:hyperlink>
        </w:p>
        <w:p w:rsidR="00CE7026" w:rsidRDefault="003C77C2">
          <w:pPr>
            <w:pStyle w:val="TOC3"/>
            <w:tabs>
              <w:tab w:val="left" w:pos="1320"/>
              <w:tab w:val="right" w:leader="dot" w:pos="9350"/>
            </w:tabs>
            <w:rPr>
              <w:noProof/>
            </w:rPr>
          </w:pPr>
          <w:hyperlink w:anchor="_Toc423953406" w:history="1">
            <w:r w:rsidR="00CE7026" w:rsidRPr="000C12AB">
              <w:rPr>
                <w:rStyle w:val="Hyperlink"/>
                <w:noProof/>
              </w:rPr>
              <w:t>1.2.1</w:t>
            </w:r>
            <w:r w:rsidR="00CE7026">
              <w:rPr>
                <w:noProof/>
              </w:rPr>
              <w:tab/>
            </w:r>
            <w:r w:rsidR="00CE7026" w:rsidRPr="000C12AB">
              <w:rPr>
                <w:rStyle w:val="Hyperlink"/>
                <w:noProof/>
              </w:rPr>
              <w:t>Cybersecurity – Vulnerability assessments</w:t>
            </w:r>
            <w:r w:rsidR="00CE7026">
              <w:rPr>
                <w:noProof/>
                <w:webHidden/>
              </w:rPr>
              <w:tab/>
            </w:r>
            <w:r w:rsidR="00D94CBA">
              <w:rPr>
                <w:noProof/>
                <w:webHidden/>
              </w:rPr>
              <w:fldChar w:fldCharType="begin"/>
            </w:r>
            <w:r w:rsidR="00CE7026">
              <w:rPr>
                <w:noProof/>
                <w:webHidden/>
              </w:rPr>
              <w:instrText xml:space="preserve"> PAGEREF _Toc423953406 \h </w:instrText>
            </w:r>
            <w:r w:rsidR="00D94CBA">
              <w:rPr>
                <w:noProof/>
                <w:webHidden/>
              </w:rPr>
            </w:r>
            <w:r w:rsidR="00D94CBA">
              <w:rPr>
                <w:noProof/>
                <w:webHidden/>
              </w:rPr>
              <w:fldChar w:fldCharType="separate"/>
            </w:r>
            <w:r w:rsidR="00DF7E07">
              <w:rPr>
                <w:noProof/>
                <w:webHidden/>
              </w:rPr>
              <w:t>7</w:t>
            </w:r>
            <w:r w:rsidR="00D94CBA">
              <w:rPr>
                <w:noProof/>
                <w:webHidden/>
              </w:rPr>
              <w:fldChar w:fldCharType="end"/>
            </w:r>
          </w:hyperlink>
        </w:p>
        <w:p w:rsidR="00CE7026" w:rsidRDefault="003C77C2">
          <w:pPr>
            <w:pStyle w:val="TOC3"/>
            <w:tabs>
              <w:tab w:val="left" w:pos="1320"/>
              <w:tab w:val="right" w:leader="dot" w:pos="9350"/>
            </w:tabs>
            <w:rPr>
              <w:noProof/>
            </w:rPr>
          </w:pPr>
          <w:hyperlink w:anchor="_Toc423953407" w:history="1">
            <w:r w:rsidR="00CE7026" w:rsidRPr="000C12AB">
              <w:rPr>
                <w:rStyle w:val="Hyperlink"/>
                <w:noProof/>
              </w:rPr>
              <w:t>1.2.2</w:t>
            </w:r>
            <w:r w:rsidR="00CE7026">
              <w:rPr>
                <w:noProof/>
              </w:rPr>
              <w:tab/>
            </w:r>
            <w:r w:rsidR="00CE7026" w:rsidRPr="000C12AB">
              <w:rPr>
                <w:rStyle w:val="Hyperlink"/>
                <w:noProof/>
              </w:rPr>
              <w:t>Cybersecurity – Penetration tests</w:t>
            </w:r>
            <w:r w:rsidR="00CE7026">
              <w:rPr>
                <w:noProof/>
                <w:webHidden/>
              </w:rPr>
              <w:tab/>
            </w:r>
            <w:r w:rsidR="00D94CBA">
              <w:rPr>
                <w:noProof/>
                <w:webHidden/>
              </w:rPr>
              <w:fldChar w:fldCharType="begin"/>
            </w:r>
            <w:r w:rsidR="00CE7026">
              <w:rPr>
                <w:noProof/>
                <w:webHidden/>
              </w:rPr>
              <w:instrText xml:space="preserve"> PAGEREF _Toc423953407 \h </w:instrText>
            </w:r>
            <w:r w:rsidR="00D94CBA">
              <w:rPr>
                <w:noProof/>
                <w:webHidden/>
              </w:rPr>
            </w:r>
            <w:r w:rsidR="00D94CBA">
              <w:rPr>
                <w:noProof/>
                <w:webHidden/>
              </w:rPr>
              <w:fldChar w:fldCharType="separate"/>
            </w:r>
            <w:r w:rsidR="00DF7E07">
              <w:rPr>
                <w:noProof/>
                <w:webHidden/>
              </w:rPr>
              <w:t>7</w:t>
            </w:r>
            <w:r w:rsidR="00D94CBA">
              <w:rPr>
                <w:noProof/>
                <w:webHidden/>
              </w:rPr>
              <w:fldChar w:fldCharType="end"/>
            </w:r>
          </w:hyperlink>
        </w:p>
        <w:p w:rsidR="00CE7026" w:rsidRDefault="003C77C2">
          <w:pPr>
            <w:pStyle w:val="TOC3"/>
            <w:tabs>
              <w:tab w:val="left" w:pos="1320"/>
              <w:tab w:val="right" w:leader="dot" w:pos="9350"/>
            </w:tabs>
            <w:rPr>
              <w:noProof/>
            </w:rPr>
          </w:pPr>
          <w:hyperlink w:anchor="_Toc423953408" w:history="1">
            <w:r w:rsidR="00CE7026" w:rsidRPr="000C12AB">
              <w:rPr>
                <w:rStyle w:val="Hyperlink"/>
                <w:noProof/>
              </w:rPr>
              <w:t>1.2.3</w:t>
            </w:r>
            <w:r w:rsidR="00CE7026">
              <w:rPr>
                <w:noProof/>
              </w:rPr>
              <w:tab/>
            </w:r>
            <w:r w:rsidR="00CE7026" w:rsidRPr="000C12AB">
              <w:rPr>
                <w:rStyle w:val="Hyperlink"/>
                <w:noProof/>
              </w:rPr>
              <w:t>Cybersecurity – Vulnerability &amp; Penetration (Future)</w:t>
            </w:r>
            <w:r w:rsidR="00CE7026">
              <w:rPr>
                <w:noProof/>
                <w:webHidden/>
              </w:rPr>
              <w:tab/>
            </w:r>
            <w:r w:rsidR="00D94CBA">
              <w:rPr>
                <w:noProof/>
                <w:webHidden/>
              </w:rPr>
              <w:fldChar w:fldCharType="begin"/>
            </w:r>
            <w:r w:rsidR="00CE7026">
              <w:rPr>
                <w:noProof/>
                <w:webHidden/>
              </w:rPr>
              <w:instrText xml:space="preserve"> PAGEREF _Toc423953408 \h </w:instrText>
            </w:r>
            <w:r w:rsidR="00D94CBA">
              <w:rPr>
                <w:noProof/>
                <w:webHidden/>
              </w:rPr>
            </w:r>
            <w:r w:rsidR="00D94CBA">
              <w:rPr>
                <w:noProof/>
                <w:webHidden/>
              </w:rPr>
              <w:fldChar w:fldCharType="separate"/>
            </w:r>
            <w:r w:rsidR="00DF7E07">
              <w:rPr>
                <w:noProof/>
                <w:webHidden/>
              </w:rPr>
              <w:t>7</w:t>
            </w:r>
            <w:r w:rsidR="00D94CBA">
              <w:rPr>
                <w:noProof/>
                <w:webHidden/>
              </w:rPr>
              <w:fldChar w:fldCharType="end"/>
            </w:r>
          </w:hyperlink>
        </w:p>
        <w:p w:rsidR="00CE7026" w:rsidRDefault="003C77C2">
          <w:pPr>
            <w:pStyle w:val="TOC3"/>
            <w:tabs>
              <w:tab w:val="left" w:pos="1320"/>
              <w:tab w:val="right" w:leader="dot" w:pos="9350"/>
            </w:tabs>
            <w:rPr>
              <w:noProof/>
            </w:rPr>
          </w:pPr>
          <w:hyperlink w:anchor="_Toc423953409" w:history="1">
            <w:r w:rsidR="00CE7026" w:rsidRPr="000C12AB">
              <w:rPr>
                <w:rStyle w:val="Hyperlink"/>
                <w:noProof/>
              </w:rPr>
              <w:t>1.2.4</w:t>
            </w:r>
            <w:r w:rsidR="00CE7026">
              <w:rPr>
                <w:noProof/>
              </w:rPr>
              <w:tab/>
            </w:r>
            <w:r w:rsidR="00CE7026" w:rsidRPr="000C12AB">
              <w:rPr>
                <w:rStyle w:val="Hyperlink"/>
                <w:noProof/>
              </w:rPr>
              <w:t>Information-sharing and collaboration efforts</w:t>
            </w:r>
            <w:r w:rsidR="00CE7026">
              <w:rPr>
                <w:noProof/>
                <w:webHidden/>
              </w:rPr>
              <w:tab/>
            </w:r>
            <w:r w:rsidR="00D94CBA">
              <w:rPr>
                <w:noProof/>
                <w:webHidden/>
              </w:rPr>
              <w:fldChar w:fldCharType="begin"/>
            </w:r>
            <w:r w:rsidR="00CE7026">
              <w:rPr>
                <w:noProof/>
                <w:webHidden/>
              </w:rPr>
              <w:instrText xml:space="preserve"> PAGEREF _Toc423953409 \h </w:instrText>
            </w:r>
            <w:r w:rsidR="00D94CBA">
              <w:rPr>
                <w:noProof/>
                <w:webHidden/>
              </w:rPr>
            </w:r>
            <w:r w:rsidR="00D94CBA">
              <w:rPr>
                <w:noProof/>
                <w:webHidden/>
              </w:rPr>
              <w:fldChar w:fldCharType="separate"/>
            </w:r>
            <w:r w:rsidR="00DF7E07">
              <w:rPr>
                <w:noProof/>
                <w:webHidden/>
              </w:rPr>
              <w:t>8</w:t>
            </w:r>
            <w:r w:rsidR="00D94CBA">
              <w:rPr>
                <w:noProof/>
                <w:webHidden/>
              </w:rPr>
              <w:fldChar w:fldCharType="end"/>
            </w:r>
          </w:hyperlink>
        </w:p>
        <w:p w:rsidR="000C6506" w:rsidRDefault="00D94CBA">
          <w:r>
            <w:fldChar w:fldCharType="end"/>
          </w:r>
        </w:p>
      </w:sdtContent>
    </w:sdt>
    <w:p w:rsidR="00C1557E" w:rsidRDefault="00C1557E">
      <w:pPr>
        <w:rPr>
          <w:rFonts w:asciiTheme="majorHAnsi" w:eastAsiaTheme="majorEastAsia" w:hAnsiTheme="majorHAnsi" w:cstheme="majorBidi"/>
          <w:b/>
          <w:bCs/>
          <w:color w:val="365F91" w:themeColor="accent1" w:themeShade="BF"/>
          <w:sz w:val="28"/>
          <w:szCs w:val="28"/>
        </w:rPr>
        <w:sectPr w:rsidR="00C1557E" w:rsidSect="005038C1">
          <w:footerReference w:type="default" r:id="rId14"/>
          <w:pgSz w:w="12240" w:h="15840" w:code="1"/>
          <w:pgMar w:top="810" w:right="1440" w:bottom="1440" w:left="1440" w:header="720" w:footer="720" w:gutter="0"/>
          <w:pgNumType w:start="0"/>
          <w:cols w:space="720"/>
          <w:docGrid w:linePitch="360"/>
        </w:sectPr>
      </w:pPr>
    </w:p>
    <w:p w:rsidR="00122BFB" w:rsidRDefault="00036942" w:rsidP="0029518B">
      <w:pPr>
        <w:pStyle w:val="Heading1"/>
        <w:numPr>
          <w:ilvl w:val="0"/>
          <w:numId w:val="0"/>
        </w:numPr>
        <w:ind w:left="432"/>
      </w:pPr>
      <w:bookmarkStart w:id="0" w:name="_Toc423953393"/>
      <w:r w:rsidRPr="00036942">
        <w:t xml:space="preserve">Critical </w:t>
      </w:r>
      <w:r>
        <w:t xml:space="preserve">Infrastructure </w:t>
      </w:r>
      <w:r w:rsidR="000B4E6F">
        <w:t xml:space="preserve">Security </w:t>
      </w:r>
      <w:r w:rsidR="009A4F50">
        <w:t>Annual Report</w:t>
      </w:r>
      <w:bookmarkEnd w:id="0"/>
    </w:p>
    <w:p w:rsidR="00BA311B" w:rsidRDefault="00BA311B" w:rsidP="00036942">
      <w:pPr>
        <w:rPr>
          <w:rFonts w:ascii="Times New Roman" w:hAnsi="Times New Roman" w:cs="Times New Roman"/>
          <w:sz w:val="24"/>
          <w:szCs w:val="24"/>
        </w:rPr>
      </w:pPr>
    </w:p>
    <w:p w:rsidR="007E5548" w:rsidRDefault="00041A60" w:rsidP="00A1023A">
      <w:pPr>
        <w:jc w:val="both"/>
        <w:rPr>
          <w:rFonts w:ascii="Times New Roman" w:hAnsi="Times New Roman" w:cs="Times New Roman"/>
          <w:sz w:val="24"/>
          <w:szCs w:val="24"/>
        </w:rPr>
      </w:pPr>
      <w:r w:rsidRPr="008C54A7">
        <w:rPr>
          <w:rFonts w:ascii="Times New Roman" w:hAnsi="Times New Roman" w:cs="Times New Roman"/>
          <w:sz w:val="24"/>
          <w:szCs w:val="24"/>
        </w:rPr>
        <w:t xml:space="preserve">This </w:t>
      </w:r>
      <w:r w:rsidR="00A1023A">
        <w:rPr>
          <w:rFonts w:ascii="Times New Roman" w:hAnsi="Times New Roman" w:cs="Times New Roman"/>
          <w:sz w:val="24"/>
          <w:szCs w:val="24"/>
        </w:rPr>
        <w:t xml:space="preserve">Report is meant to be responsive to the Commission Staff request for a </w:t>
      </w:r>
      <w:r w:rsidRPr="008C54A7">
        <w:rPr>
          <w:rFonts w:ascii="Times New Roman" w:hAnsi="Times New Roman" w:cs="Times New Roman"/>
          <w:sz w:val="24"/>
          <w:szCs w:val="24"/>
        </w:rPr>
        <w:t xml:space="preserve">Critical Infrastructure Security Report </w:t>
      </w:r>
      <w:r w:rsidR="00A1023A">
        <w:rPr>
          <w:rFonts w:ascii="Times New Roman" w:hAnsi="Times New Roman" w:cs="Times New Roman"/>
          <w:sz w:val="24"/>
          <w:szCs w:val="24"/>
        </w:rPr>
        <w:t>covering</w:t>
      </w:r>
      <w:r w:rsidR="00DF7256">
        <w:rPr>
          <w:rFonts w:ascii="Times New Roman" w:hAnsi="Times New Roman" w:cs="Times New Roman"/>
          <w:sz w:val="24"/>
          <w:szCs w:val="24"/>
        </w:rPr>
        <w:t xml:space="preserve"> the year 2015</w:t>
      </w:r>
      <w:r w:rsidR="00A1023A">
        <w:rPr>
          <w:rFonts w:ascii="Times New Roman" w:hAnsi="Times New Roman" w:cs="Times New Roman"/>
          <w:sz w:val="24"/>
          <w:szCs w:val="24"/>
        </w:rPr>
        <w:t>.</w:t>
      </w:r>
      <w:r w:rsidR="00C1557E">
        <w:rPr>
          <w:rFonts w:ascii="Times New Roman" w:hAnsi="Times New Roman" w:cs="Times New Roman"/>
          <w:sz w:val="24"/>
          <w:szCs w:val="24"/>
        </w:rPr>
        <w:t xml:space="preserve"> </w:t>
      </w:r>
    </w:p>
    <w:p w:rsidR="00BA311B" w:rsidRDefault="005A0771" w:rsidP="00E24258">
      <w:pPr>
        <w:pStyle w:val="Heading2"/>
      </w:pPr>
      <w:bookmarkStart w:id="1" w:name="_Toc423953394"/>
      <w:r w:rsidRPr="00CD165C">
        <w:t xml:space="preserve">Critical Infrastructure Security </w:t>
      </w:r>
      <w:r w:rsidR="00FF7C02" w:rsidRPr="00CD165C">
        <w:t>–</w:t>
      </w:r>
      <w:r w:rsidR="00642A7A" w:rsidRPr="00CD165C">
        <w:t xml:space="preserve"> </w:t>
      </w:r>
      <w:r w:rsidR="00FF7C02" w:rsidRPr="00CD165C">
        <w:t>(Cybersecurity and Physical Security)</w:t>
      </w:r>
      <w:bookmarkEnd w:id="1"/>
    </w:p>
    <w:p w:rsidR="007E5548" w:rsidRDefault="007E5548" w:rsidP="008C5796">
      <w:pPr>
        <w:pStyle w:val="Heading3"/>
      </w:pPr>
      <w:bookmarkStart w:id="2" w:name="_Toc423953395"/>
      <w:r w:rsidRPr="002B4C2B">
        <w:t>Critical Infrastructure Security Policy and Teams</w:t>
      </w:r>
      <w:bookmarkEnd w:id="2"/>
    </w:p>
    <w:p w:rsidR="008C5796" w:rsidRDefault="008C5796" w:rsidP="008C5796"/>
    <w:p w:rsidR="008C5796" w:rsidRDefault="008C5796" w:rsidP="008C5796">
      <w:pPr>
        <w:pStyle w:val="Heading4"/>
      </w:pPr>
      <w:bookmarkStart w:id="3" w:name="_Toc423953396"/>
      <w:r w:rsidRPr="002B4C2B">
        <w:t>Critical Infrastructure Security Policy</w:t>
      </w:r>
      <w:bookmarkEnd w:id="3"/>
    </w:p>
    <w:p w:rsidR="00004493" w:rsidRPr="00004493" w:rsidRDefault="00004493" w:rsidP="00004493">
      <w:pPr>
        <w:spacing w:after="0" w:line="240" w:lineRule="auto"/>
        <w:rPr>
          <w:rFonts w:ascii="Times New Roman" w:hAnsi="Times New Roman" w:cs="Times New Roman"/>
          <w:i/>
          <w:sz w:val="24"/>
          <w:szCs w:val="24"/>
        </w:rPr>
      </w:pPr>
      <w:r w:rsidRPr="00004493">
        <w:rPr>
          <w:rFonts w:ascii="Times New Roman" w:hAnsi="Times New Roman" w:cs="Times New Roman"/>
          <w:i/>
          <w:sz w:val="24"/>
          <w:szCs w:val="24"/>
        </w:rPr>
        <w:t>Please provide a copy of the table of contents of the company’s CI Security policy and identify any sections of the policy that have been added or modified since the last report.</w:t>
      </w:r>
    </w:p>
    <w:p w:rsidR="00004493" w:rsidRPr="00004493" w:rsidRDefault="00004493" w:rsidP="00004493">
      <w:pPr>
        <w:spacing w:after="0" w:line="240" w:lineRule="auto"/>
        <w:rPr>
          <w:rFonts w:ascii="Times New Roman" w:hAnsi="Times New Roman" w:cs="Times New Roman"/>
          <w:sz w:val="24"/>
          <w:szCs w:val="24"/>
        </w:rPr>
      </w:pPr>
    </w:p>
    <w:p w:rsidR="008C5796" w:rsidRPr="00AF6D3C" w:rsidRDefault="008C5796" w:rsidP="00E24258">
      <w:pPr>
        <w:spacing w:after="0" w:line="240" w:lineRule="auto"/>
        <w:ind w:left="720"/>
        <w:rPr>
          <w:rFonts w:ascii="Times New Roman" w:hAnsi="Times New Roman" w:cs="Times New Roman"/>
          <w:sz w:val="24"/>
          <w:szCs w:val="24"/>
        </w:rPr>
      </w:pPr>
      <w:r w:rsidRPr="00AF6D3C">
        <w:rPr>
          <w:rFonts w:ascii="Times New Roman" w:hAnsi="Times New Roman" w:cs="Times New Roman"/>
          <w:sz w:val="24"/>
          <w:szCs w:val="24"/>
        </w:rPr>
        <w:t>Introduction and Scope</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Introduction</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Scope</w:t>
      </w:r>
      <w:r w:rsidRPr="00AF6D3C">
        <w:rPr>
          <w:rFonts w:ascii="Times New Roman" w:hAnsi="Times New Roman" w:cs="Times New Roman"/>
          <w:sz w:val="24"/>
          <w:szCs w:val="24"/>
        </w:rPr>
        <w:tab/>
      </w:r>
    </w:p>
    <w:p w:rsidR="008C5796" w:rsidRPr="00AF6D3C" w:rsidRDefault="008C5796" w:rsidP="00E24258">
      <w:pPr>
        <w:spacing w:after="0" w:line="240" w:lineRule="auto"/>
        <w:ind w:left="720"/>
        <w:rPr>
          <w:rFonts w:ascii="Times New Roman" w:hAnsi="Times New Roman" w:cs="Times New Roman"/>
          <w:sz w:val="24"/>
          <w:szCs w:val="24"/>
        </w:rPr>
      </w:pPr>
      <w:r w:rsidRPr="00AF6D3C">
        <w:rPr>
          <w:rFonts w:ascii="Times New Roman" w:hAnsi="Times New Roman" w:cs="Times New Roman"/>
          <w:sz w:val="24"/>
          <w:szCs w:val="24"/>
        </w:rPr>
        <w:t>Exceptions to the Cyber Security Policy</w:t>
      </w:r>
      <w:r w:rsidRPr="00AF6D3C">
        <w:rPr>
          <w:rFonts w:ascii="Times New Roman" w:hAnsi="Times New Roman" w:cs="Times New Roman"/>
          <w:sz w:val="24"/>
          <w:szCs w:val="24"/>
        </w:rPr>
        <w:tab/>
      </w:r>
    </w:p>
    <w:p w:rsidR="008C5796" w:rsidRPr="00AF6D3C" w:rsidRDefault="008C5796" w:rsidP="00E24258">
      <w:pPr>
        <w:spacing w:after="0" w:line="240" w:lineRule="auto"/>
        <w:ind w:left="720"/>
        <w:rPr>
          <w:rFonts w:ascii="Times New Roman" w:hAnsi="Times New Roman" w:cs="Times New Roman"/>
          <w:sz w:val="24"/>
          <w:szCs w:val="24"/>
        </w:rPr>
      </w:pPr>
      <w:r w:rsidRPr="00AF6D3C">
        <w:rPr>
          <w:rFonts w:ascii="Times New Roman" w:hAnsi="Times New Roman" w:cs="Times New Roman"/>
          <w:sz w:val="24"/>
          <w:szCs w:val="24"/>
        </w:rPr>
        <w:t>Security Risk Management</w:t>
      </w:r>
      <w:r w:rsidRPr="00AF6D3C">
        <w:rPr>
          <w:rFonts w:ascii="Times New Roman" w:hAnsi="Times New Roman" w:cs="Times New Roman"/>
          <w:sz w:val="24"/>
          <w:szCs w:val="24"/>
        </w:rPr>
        <w:tab/>
      </w:r>
    </w:p>
    <w:p w:rsidR="008C5796" w:rsidRPr="00AF6D3C" w:rsidRDefault="008C5796" w:rsidP="00E24258">
      <w:pPr>
        <w:spacing w:after="0" w:line="240" w:lineRule="auto"/>
        <w:ind w:left="720"/>
        <w:rPr>
          <w:rFonts w:ascii="Times New Roman" w:hAnsi="Times New Roman" w:cs="Times New Roman"/>
          <w:sz w:val="24"/>
          <w:szCs w:val="24"/>
        </w:rPr>
      </w:pPr>
      <w:r w:rsidRPr="00AF6D3C">
        <w:rPr>
          <w:rFonts w:ascii="Times New Roman" w:hAnsi="Times New Roman" w:cs="Times New Roman"/>
          <w:sz w:val="24"/>
          <w:szCs w:val="24"/>
        </w:rPr>
        <w:t>Security Awareness</w:t>
      </w:r>
      <w:r w:rsidRPr="00AF6D3C">
        <w:rPr>
          <w:rFonts w:ascii="Times New Roman" w:hAnsi="Times New Roman" w:cs="Times New Roman"/>
          <w:sz w:val="24"/>
          <w:szCs w:val="24"/>
        </w:rPr>
        <w:tab/>
      </w:r>
    </w:p>
    <w:p w:rsidR="008C5796" w:rsidRPr="00AF6D3C" w:rsidRDefault="008C5796" w:rsidP="00E24258">
      <w:pPr>
        <w:spacing w:after="0" w:line="240" w:lineRule="auto"/>
        <w:ind w:left="720"/>
        <w:rPr>
          <w:rFonts w:ascii="Times New Roman" w:hAnsi="Times New Roman" w:cs="Times New Roman"/>
          <w:sz w:val="24"/>
          <w:szCs w:val="24"/>
          <w:lang w:val="fr-FR"/>
        </w:rPr>
      </w:pPr>
      <w:r w:rsidRPr="00AF6D3C">
        <w:rPr>
          <w:rFonts w:ascii="Times New Roman" w:hAnsi="Times New Roman" w:cs="Times New Roman"/>
          <w:sz w:val="24"/>
          <w:szCs w:val="24"/>
          <w:lang w:val="fr-FR"/>
        </w:rPr>
        <w:t>Incident Response Management</w:t>
      </w:r>
      <w:r w:rsidRPr="00AF6D3C">
        <w:rPr>
          <w:rFonts w:ascii="Times New Roman" w:hAnsi="Times New Roman" w:cs="Times New Roman"/>
          <w:sz w:val="24"/>
          <w:szCs w:val="24"/>
          <w:lang w:val="fr-FR"/>
        </w:rPr>
        <w:tab/>
      </w:r>
    </w:p>
    <w:p w:rsidR="008C5796" w:rsidRPr="00AF6D3C" w:rsidRDefault="008C5796" w:rsidP="00E24258">
      <w:pPr>
        <w:spacing w:after="0" w:line="240" w:lineRule="auto"/>
        <w:ind w:left="720"/>
        <w:rPr>
          <w:rFonts w:ascii="Times New Roman" w:hAnsi="Times New Roman" w:cs="Times New Roman"/>
          <w:sz w:val="24"/>
          <w:szCs w:val="24"/>
          <w:lang w:val="fr-FR"/>
        </w:rPr>
      </w:pPr>
      <w:r w:rsidRPr="00AF6D3C">
        <w:rPr>
          <w:rFonts w:ascii="Times New Roman" w:hAnsi="Times New Roman" w:cs="Times New Roman"/>
          <w:sz w:val="24"/>
          <w:szCs w:val="24"/>
          <w:lang w:val="fr-FR"/>
        </w:rPr>
        <w:t>Information Management</w:t>
      </w:r>
      <w:r w:rsidRPr="00AF6D3C">
        <w:rPr>
          <w:rFonts w:ascii="Times New Roman" w:hAnsi="Times New Roman" w:cs="Times New Roman"/>
          <w:sz w:val="24"/>
          <w:szCs w:val="24"/>
          <w:lang w:val="fr-FR"/>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100 - Physical Security Policy</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100 - Policy Objective</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100 - Policy Statements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100.1 Physical Security</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200 - Exception Request Policy</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200 - Policy Objective</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200 - Policy Statements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200.1 Exception Request Policy</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300 - Access Control Policy</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300 - Policy Objective</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300 - Policy Statements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300.1 Access Control</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300.2 Separation of Duties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300.3 Account Management</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300.4 Password Management</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300.5 Account Time-outs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400 Configuration Management Policy</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400 Policy Objective</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400 Policy Statements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400.1 Change Management</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400.2 Patch Management</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500 System Acquisition, Development &amp; Maintenance Policy</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500 Policy Objective</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500 Policy Statements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500.1 System Assessments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500.2 System Acquisition</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500.3 System Development</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500.4 System Maintenance</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600 - System and Information Protection Policy</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600 - Policy Objective</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600 - Policy Statements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600.1 Anti-Virus software</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600.2 Network Protection</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600.3 Encryption</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600.4 File Integrity Monitoring (FIM)</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600.5 Authorized and Unauthorized Devices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600.6 Secure Configurations for Avista Systems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600.7 Wireless Device Control</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600.8 Secure Communications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600.9 Audit Logs</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600.10 Audit Log Storage</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600.11 Time Synchronization</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600.12 Logon Banner</w:t>
      </w:r>
      <w:r w:rsidRPr="00AF6D3C">
        <w:rPr>
          <w:rFonts w:ascii="Times New Roman" w:hAnsi="Times New Roman" w:cs="Times New Roman"/>
          <w:sz w:val="24"/>
          <w:szCs w:val="24"/>
        </w:rPr>
        <w:tab/>
      </w:r>
    </w:p>
    <w:p w:rsidR="008C5796" w:rsidRPr="00AF6D3C" w:rsidRDefault="008C5796" w:rsidP="00E24258">
      <w:pPr>
        <w:spacing w:after="0" w:line="240" w:lineRule="auto"/>
        <w:ind w:left="1440"/>
        <w:rPr>
          <w:rFonts w:ascii="Times New Roman" w:hAnsi="Times New Roman" w:cs="Times New Roman"/>
          <w:sz w:val="24"/>
          <w:szCs w:val="24"/>
        </w:rPr>
      </w:pPr>
      <w:r w:rsidRPr="00AF6D3C">
        <w:rPr>
          <w:rFonts w:ascii="Times New Roman" w:hAnsi="Times New Roman" w:cs="Times New Roman"/>
          <w:sz w:val="24"/>
          <w:szCs w:val="24"/>
        </w:rPr>
        <w:t>600.13 Media Protection</w:t>
      </w:r>
      <w:r w:rsidRPr="00AF6D3C">
        <w:rPr>
          <w:rFonts w:ascii="Times New Roman" w:hAnsi="Times New Roman" w:cs="Times New Roman"/>
          <w:sz w:val="24"/>
          <w:szCs w:val="24"/>
        </w:rPr>
        <w:tab/>
      </w:r>
    </w:p>
    <w:p w:rsidR="008C5796" w:rsidRPr="00AF6D3C" w:rsidRDefault="008C5796" w:rsidP="00E24258">
      <w:pPr>
        <w:spacing w:after="0" w:line="240" w:lineRule="auto"/>
        <w:ind w:left="720"/>
        <w:rPr>
          <w:rFonts w:ascii="Times New Roman" w:hAnsi="Times New Roman" w:cs="Times New Roman"/>
          <w:sz w:val="24"/>
          <w:szCs w:val="24"/>
        </w:rPr>
      </w:pPr>
      <w:r w:rsidRPr="00AF6D3C">
        <w:rPr>
          <w:rFonts w:ascii="Times New Roman" w:hAnsi="Times New Roman" w:cs="Times New Roman"/>
          <w:sz w:val="24"/>
          <w:szCs w:val="24"/>
        </w:rPr>
        <w:t>Appendix A – Policy Exception Approval Form</w:t>
      </w:r>
      <w:r w:rsidRPr="00AF6D3C">
        <w:rPr>
          <w:rFonts w:ascii="Times New Roman" w:hAnsi="Times New Roman" w:cs="Times New Roman"/>
          <w:sz w:val="24"/>
          <w:szCs w:val="24"/>
        </w:rPr>
        <w:tab/>
      </w:r>
    </w:p>
    <w:p w:rsidR="008C5796" w:rsidRPr="00AF6D3C" w:rsidRDefault="008C5796" w:rsidP="008C5796">
      <w:pPr>
        <w:rPr>
          <w:rFonts w:ascii="Times New Roman" w:hAnsi="Times New Roman" w:cs="Times New Roman"/>
          <w:sz w:val="24"/>
          <w:szCs w:val="24"/>
        </w:rPr>
      </w:pPr>
    </w:p>
    <w:p w:rsidR="00BB18C4" w:rsidRDefault="00E2165D" w:rsidP="008C5796">
      <w:r>
        <w:t xml:space="preserve">No changes have been made. </w:t>
      </w:r>
    </w:p>
    <w:p w:rsidR="00E2165D" w:rsidRDefault="00E2165D">
      <w:r>
        <w:br w:type="page"/>
      </w:r>
    </w:p>
    <w:p w:rsidR="007A2EA1" w:rsidRDefault="007A2EA1" w:rsidP="007A2EA1">
      <w:pPr>
        <w:pStyle w:val="Heading4"/>
      </w:pPr>
      <w:bookmarkStart w:id="4" w:name="_Toc423953397"/>
      <w:r w:rsidRPr="002B4C2B">
        <w:t>Critica</w:t>
      </w:r>
      <w:r>
        <w:t>l Infrastructure Security Team</w:t>
      </w:r>
      <w:bookmarkEnd w:id="4"/>
    </w:p>
    <w:p w:rsidR="00004493" w:rsidRDefault="00004493" w:rsidP="00004493">
      <w:pPr>
        <w:spacing w:after="0" w:line="240" w:lineRule="auto"/>
        <w:rPr>
          <w:rFonts w:ascii="Times New Roman" w:hAnsi="Times New Roman" w:cs="Times New Roman"/>
          <w:i/>
          <w:sz w:val="24"/>
          <w:szCs w:val="24"/>
        </w:rPr>
      </w:pPr>
      <w:r w:rsidRPr="00004493">
        <w:rPr>
          <w:rFonts w:ascii="Times New Roman" w:hAnsi="Times New Roman" w:cs="Times New Roman"/>
          <w:i/>
          <w:sz w:val="24"/>
          <w:szCs w:val="24"/>
        </w:rPr>
        <w:t>Please provide an organizational diagram of the company’s CI Security team(s).  The diagram, or accompanying list, should include the titles of staff on the team</w:t>
      </w:r>
      <w:r w:rsidR="00CE7026">
        <w:rPr>
          <w:rFonts w:ascii="Times New Roman" w:hAnsi="Times New Roman" w:cs="Times New Roman"/>
          <w:i/>
          <w:sz w:val="24"/>
          <w:szCs w:val="24"/>
        </w:rPr>
        <w:t>.</w:t>
      </w:r>
    </w:p>
    <w:p w:rsidR="00004493" w:rsidRPr="00004493" w:rsidRDefault="00004493" w:rsidP="00004493">
      <w:pPr>
        <w:spacing w:after="0" w:line="240" w:lineRule="auto"/>
        <w:rPr>
          <w:rFonts w:ascii="Times New Roman" w:hAnsi="Times New Roman" w:cs="Times New Roman"/>
          <w:sz w:val="24"/>
          <w:szCs w:val="24"/>
        </w:rPr>
      </w:pPr>
    </w:p>
    <w:p w:rsidR="00627BC1" w:rsidRDefault="00E24258" w:rsidP="008C5796">
      <w:r>
        <w:rPr>
          <w:rFonts w:ascii="Times New Roman" w:hAnsi="Times New Roman" w:cs="Times New Roman"/>
          <w:noProof/>
          <w:sz w:val="24"/>
          <w:szCs w:val="24"/>
        </w:rPr>
        <w:drawing>
          <wp:inline distT="0" distB="0" distL="0" distR="0">
            <wp:extent cx="5512279" cy="4575499"/>
            <wp:effectExtent l="0" t="38100" r="0" b="158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A26AEE" w:rsidRDefault="00A26AEE" w:rsidP="00A26AEE">
      <w:pPr>
        <w:rPr>
          <w:rFonts w:ascii="Times New Roman" w:hAnsi="Times New Roman" w:cs="Times New Roman"/>
          <w:sz w:val="24"/>
          <w:szCs w:val="24"/>
        </w:rPr>
      </w:pPr>
    </w:p>
    <w:p w:rsidR="00523EF7" w:rsidRDefault="00523EF7" w:rsidP="00A26AEE">
      <w:pPr>
        <w:rPr>
          <w:rFonts w:ascii="Times New Roman" w:hAnsi="Times New Roman" w:cs="Times New Roman"/>
          <w:sz w:val="24"/>
          <w:szCs w:val="24"/>
        </w:rPr>
      </w:pPr>
    </w:p>
    <w:p w:rsidR="000C6506" w:rsidRDefault="000C6506" w:rsidP="000C6506">
      <w:pPr>
        <w:pStyle w:val="Heading3"/>
      </w:pPr>
      <w:bookmarkStart w:id="5" w:name="_Toc423953398"/>
      <w:r w:rsidRPr="002B4C2B">
        <w:t>Critical Infrastructure Security Policy and Team</w:t>
      </w:r>
      <w:r w:rsidR="00AF3C00">
        <w:t xml:space="preserve"> Changes</w:t>
      </w:r>
      <w:bookmarkEnd w:id="5"/>
    </w:p>
    <w:p w:rsidR="001D1735" w:rsidRDefault="001D1735" w:rsidP="001D1735"/>
    <w:p w:rsidR="001D1735" w:rsidRDefault="001D1735" w:rsidP="001D1735">
      <w:pPr>
        <w:pStyle w:val="Heading4"/>
      </w:pPr>
      <w:bookmarkStart w:id="6" w:name="_Toc423953399"/>
      <w:r w:rsidRPr="002B4C2B">
        <w:t>Critical Infrastructure Security Policy</w:t>
      </w:r>
      <w:r>
        <w:t xml:space="preserve"> </w:t>
      </w:r>
      <w:r w:rsidR="00CE7026">
        <w:t>and Team</w:t>
      </w:r>
      <w:bookmarkEnd w:id="6"/>
    </w:p>
    <w:p w:rsidR="00E24258" w:rsidRPr="00E24258" w:rsidRDefault="00E24258" w:rsidP="00E24258">
      <w:pPr>
        <w:spacing w:after="0" w:line="240" w:lineRule="auto"/>
        <w:rPr>
          <w:rFonts w:ascii="Times New Roman" w:hAnsi="Times New Roman" w:cs="Times New Roman"/>
          <w:i/>
          <w:sz w:val="24"/>
          <w:szCs w:val="24"/>
        </w:rPr>
      </w:pPr>
      <w:r w:rsidRPr="00E24258">
        <w:rPr>
          <w:rFonts w:ascii="Times New Roman" w:hAnsi="Times New Roman" w:cs="Times New Roman"/>
          <w:i/>
          <w:sz w:val="24"/>
          <w:szCs w:val="24"/>
        </w:rPr>
        <w:t>Please provide a written description of any changes made in the past year to the company’s CI Security policy, and any changes to the team structure or the placement of the team in the comp</w:t>
      </w:r>
      <w:r w:rsidR="00312A80">
        <w:rPr>
          <w:rFonts w:ascii="Times New Roman" w:hAnsi="Times New Roman" w:cs="Times New Roman"/>
          <w:i/>
          <w:sz w:val="24"/>
          <w:szCs w:val="24"/>
        </w:rPr>
        <w:t>any’s organizational structure.</w:t>
      </w:r>
    </w:p>
    <w:p w:rsidR="00E24258" w:rsidRDefault="00E24258" w:rsidP="001D1735"/>
    <w:p w:rsidR="00AE4083" w:rsidRDefault="00AE4083" w:rsidP="001D1735">
      <w:pPr>
        <w:rPr>
          <w:rFonts w:ascii="Times New Roman" w:hAnsi="Times New Roman" w:cs="Times New Roman"/>
          <w:sz w:val="24"/>
          <w:szCs w:val="24"/>
        </w:rPr>
      </w:pPr>
      <w:r>
        <w:rPr>
          <w:rFonts w:ascii="Times New Roman" w:hAnsi="Times New Roman" w:cs="Times New Roman"/>
          <w:sz w:val="24"/>
          <w:szCs w:val="24"/>
        </w:rPr>
        <w:t xml:space="preserve">Policy - </w:t>
      </w:r>
      <w:r w:rsidR="001D1735" w:rsidRPr="00523EF7">
        <w:rPr>
          <w:rFonts w:ascii="Times New Roman" w:hAnsi="Times New Roman" w:cs="Times New Roman"/>
          <w:sz w:val="24"/>
          <w:szCs w:val="24"/>
        </w:rPr>
        <w:t xml:space="preserve">No changes </w:t>
      </w:r>
      <w:r w:rsidR="007A3FE9" w:rsidRPr="00523EF7">
        <w:rPr>
          <w:rFonts w:ascii="Times New Roman" w:hAnsi="Times New Roman" w:cs="Times New Roman"/>
          <w:sz w:val="24"/>
          <w:szCs w:val="24"/>
        </w:rPr>
        <w:t>were</w:t>
      </w:r>
      <w:r w:rsidR="00523EF7">
        <w:rPr>
          <w:rFonts w:ascii="Times New Roman" w:hAnsi="Times New Roman" w:cs="Times New Roman"/>
          <w:sz w:val="24"/>
          <w:szCs w:val="24"/>
        </w:rPr>
        <w:t xml:space="preserve"> made to Avista’s Security P</w:t>
      </w:r>
      <w:r w:rsidR="00004493">
        <w:rPr>
          <w:rFonts w:ascii="Times New Roman" w:hAnsi="Times New Roman" w:cs="Times New Roman"/>
          <w:sz w:val="24"/>
          <w:szCs w:val="24"/>
        </w:rPr>
        <w:t>olicy</w:t>
      </w:r>
      <w:r w:rsidR="00DF7E07">
        <w:rPr>
          <w:rFonts w:ascii="Times New Roman" w:hAnsi="Times New Roman" w:cs="Times New Roman"/>
          <w:sz w:val="24"/>
          <w:szCs w:val="24"/>
        </w:rPr>
        <w:t>.</w:t>
      </w:r>
      <w:r w:rsidR="00004493">
        <w:rPr>
          <w:rFonts w:ascii="Times New Roman" w:hAnsi="Times New Roman" w:cs="Times New Roman"/>
          <w:sz w:val="24"/>
          <w:szCs w:val="24"/>
        </w:rPr>
        <w:t xml:space="preserve"> </w:t>
      </w:r>
    </w:p>
    <w:p w:rsidR="00004493" w:rsidRPr="00523EF7" w:rsidRDefault="00AE4083" w:rsidP="001D1735">
      <w:pPr>
        <w:rPr>
          <w:rFonts w:ascii="Times New Roman" w:hAnsi="Times New Roman" w:cs="Times New Roman"/>
          <w:sz w:val="24"/>
          <w:szCs w:val="24"/>
        </w:rPr>
      </w:pPr>
      <w:r>
        <w:rPr>
          <w:rFonts w:ascii="Times New Roman" w:hAnsi="Times New Roman" w:cs="Times New Roman"/>
          <w:sz w:val="24"/>
          <w:szCs w:val="24"/>
        </w:rPr>
        <w:t xml:space="preserve">Organization </w:t>
      </w:r>
      <w:r w:rsidR="00312A80">
        <w:rPr>
          <w:rFonts w:ascii="Times New Roman" w:hAnsi="Times New Roman" w:cs="Times New Roman"/>
          <w:sz w:val="24"/>
          <w:szCs w:val="24"/>
        </w:rPr>
        <w:t>Structure</w:t>
      </w:r>
      <w:r w:rsidR="00DF7256">
        <w:rPr>
          <w:rFonts w:ascii="Times New Roman" w:hAnsi="Times New Roman" w:cs="Times New Roman"/>
          <w:sz w:val="24"/>
          <w:szCs w:val="24"/>
        </w:rPr>
        <w:t xml:space="preserve"> – Three cyber </w:t>
      </w:r>
      <w:r w:rsidR="00004493">
        <w:rPr>
          <w:rFonts w:ascii="Times New Roman" w:hAnsi="Times New Roman" w:cs="Times New Roman"/>
          <w:sz w:val="24"/>
          <w:szCs w:val="24"/>
        </w:rPr>
        <w:t xml:space="preserve">security engineering </w:t>
      </w:r>
      <w:r w:rsidR="00312A80">
        <w:rPr>
          <w:rFonts w:ascii="Times New Roman" w:hAnsi="Times New Roman" w:cs="Times New Roman"/>
          <w:sz w:val="24"/>
          <w:szCs w:val="24"/>
        </w:rPr>
        <w:t>position</w:t>
      </w:r>
      <w:r w:rsidR="00DF7256">
        <w:rPr>
          <w:rFonts w:ascii="Times New Roman" w:hAnsi="Times New Roman" w:cs="Times New Roman"/>
          <w:sz w:val="24"/>
          <w:szCs w:val="24"/>
        </w:rPr>
        <w:t>s were</w:t>
      </w:r>
      <w:r w:rsidR="00004493">
        <w:rPr>
          <w:rFonts w:ascii="Times New Roman" w:hAnsi="Times New Roman" w:cs="Times New Roman"/>
          <w:sz w:val="24"/>
          <w:szCs w:val="24"/>
        </w:rPr>
        <w:t xml:space="preserve"> added</w:t>
      </w:r>
      <w:r w:rsidR="00DF7256">
        <w:rPr>
          <w:rFonts w:ascii="Times New Roman" w:hAnsi="Times New Roman" w:cs="Times New Roman"/>
          <w:sz w:val="24"/>
          <w:szCs w:val="24"/>
        </w:rPr>
        <w:t xml:space="preserve"> (Green)</w:t>
      </w:r>
      <w:r w:rsidR="00004493">
        <w:rPr>
          <w:rFonts w:ascii="Times New Roman" w:hAnsi="Times New Roman" w:cs="Times New Roman"/>
          <w:sz w:val="24"/>
          <w:szCs w:val="24"/>
        </w:rPr>
        <w:t>.</w:t>
      </w:r>
      <w:r w:rsidR="00004493">
        <w:rPr>
          <w:rFonts w:ascii="Times New Roman" w:hAnsi="Times New Roman" w:cs="Times New Roman"/>
          <w:sz w:val="24"/>
          <w:szCs w:val="24"/>
        </w:rPr>
        <w:tab/>
      </w:r>
    </w:p>
    <w:p w:rsidR="003E75A6" w:rsidRPr="001D1735" w:rsidRDefault="003E75A6" w:rsidP="001D1735"/>
    <w:p w:rsidR="001D1735" w:rsidRDefault="00004493" w:rsidP="001D1735">
      <w:pPr>
        <w:pStyle w:val="Heading4"/>
      </w:pPr>
      <w:bookmarkStart w:id="7" w:name="_Toc423953400"/>
      <w:r>
        <w:t>Security Policy Evaluation</w:t>
      </w:r>
      <w:bookmarkEnd w:id="7"/>
      <w:r>
        <w:t xml:space="preserve"> </w:t>
      </w:r>
    </w:p>
    <w:p w:rsidR="00004493" w:rsidRDefault="00004493" w:rsidP="00004493">
      <w:pPr>
        <w:spacing w:after="0" w:line="240" w:lineRule="auto"/>
        <w:rPr>
          <w:rFonts w:ascii="Times New Roman" w:hAnsi="Times New Roman" w:cs="Times New Roman"/>
          <w:i/>
          <w:sz w:val="24"/>
          <w:szCs w:val="24"/>
        </w:rPr>
      </w:pPr>
      <w:r w:rsidRPr="00004493">
        <w:rPr>
          <w:rFonts w:ascii="Times New Roman" w:hAnsi="Times New Roman" w:cs="Times New Roman"/>
          <w:i/>
          <w:sz w:val="24"/>
          <w:szCs w:val="24"/>
        </w:rPr>
        <w:t>What internal processes does the company use to evaluate its CI Security policy and structure?</w:t>
      </w:r>
    </w:p>
    <w:p w:rsidR="00AE4083" w:rsidRDefault="00AE4083" w:rsidP="00004493">
      <w:pPr>
        <w:spacing w:after="0" w:line="240" w:lineRule="auto"/>
        <w:rPr>
          <w:rFonts w:ascii="Times New Roman" w:hAnsi="Times New Roman" w:cs="Times New Roman"/>
          <w:i/>
          <w:sz w:val="24"/>
          <w:szCs w:val="24"/>
        </w:rPr>
      </w:pPr>
    </w:p>
    <w:p w:rsidR="00004493" w:rsidRPr="00004493" w:rsidRDefault="00AE4083" w:rsidP="000044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Avista’s security policy is generally static since it is written at a high-level.  It describes the guiding principles that do not change very often rather than the “how”.    Avista’s standards and guidelines </w:t>
      </w:r>
      <w:r w:rsidR="00312A80">
        <w:rPr>
          <w:rFonts w:ascii="Times New Roman" w:hAnsi="Times New Roman" w:cs="Times New Roman"/>
          <w:sz w:val="24"/>
          <w:szCs w:val="24"/>
        </w:rPr>
        <w:t xml:space="preserve">document is </w:t>
      </w:r>
      <w:r>
        <w:rPr>
          <w:rFonts w:ascii="Times New Roman" w:hAnsi="Times New Roman" w:cs="Times New Roman"/>
          <w:sz w:val="24"/>
          <w:szCs w:val="24"/>
        </w:rPr>
        <w:t xml:space="preserve">constantly being updated since </w:t>
      </w:r>
      <w:r w:rsidR="00312A80">
        <w:rPr>
          <w:rFonts w:ascii="Times New Roman" w:hAnsi="Times New Roman" w:cs="Times New Roman"/>
          <w:sz w:val="24"/>
          <w:szCs w:val="24"/>
        </w:rPr>
        <w:t xml:space="preserve">it </w:t>
      </w:r>
      <w:r>
        <w:rPr>
          <w:rFonts w:ascii="Times New Roman" w:hAnsi="Times New Roman" w:cs="Times New Roman"/>
          <w:sz w:val="24"/>
          <w:szCs w:val="24"/>
        </w:rPr>
        <w:t>describe</w:t>
      </w:r>
      <w:r w:rsidR="0047120E">
        <w:rPr>
          <w:rFonts w:ascii="Times New Roman" w:hAnsi="Times New Roman" w:cs="Times New Roman"/>
          <w:sz w:val="24"/>
          <w:szCs w:val="24"/>
        </w:rPr>
        <w:t>s</w:t>
      </w:r>
      <w:r>
        <w:rPr>
          <w:rFonts w:ascii="Times New Roman" w:hAnsi="Times New Roman" w:cs="Times New Roman"/>
          <w:sz w:val="24"/>
          <w:szCs w:val="24"/>
        </w:rPr>
        <w:t xml:space="preserve"> how things must be done and </w:t>
      </w:r>
      <w:r w:rsidR="00312A80">
        <w:rPr>
          <w:rFonts w:ascii="Times New Roman" w:hAnsi="Times New Roman" w:cs="Times New Roman"/>
          <w:sz w:val="24"/>
          <w:szCs w:val="24"/>
        </w:rPr>
        <w:t xml:space="preserve">because </w:t>
      </w:r>
      <w:r>
        <w:rPr>
          <w:rFonts w:ascii="Times New Roman" w:hAnsi="Times New Roman" w:cs="Times New Roman"/>
          <w:sz w:val="24"/>
          <w:szCs w:val="24"/>
        </w:rPr>
        <w:t xml:space="preserve">best practices </w:t>
      </w:r>
      <w:r w:rsidR="0047120E">
        <w:rPr>
          <w:rFonts w:ascii="Times New Roman" w:hAnsi="Times New Roman" w:cs="Times New Roman"/>
          <w:sz w:val="24"/>
          <w:szCs w:val="24"/>
        </w:rPr>
        <w:t xml:space="preserve">are </w:t>
      </w:r>
      <w:r>
        <w:rPr>
          <w:rFonts w:ascii="Times New Roman" w:hAnsi="Times New Roman" w:cs="Times New Roman"/>
          <w:sz w:val="24"/>
          <w:szCs w:val="24"/>
        </w:rPr>
        <w:t xml:space="preserve">always evolving.  Typically this document is updated </w:t>
      </w:r>
      <w:r w:rsidR="00312A80">
        <w:rPr>
          <w:rFonts w:ascii="Times New Roman" w:hAnsi="Times New Roman" w:cs="Times New Roman"/>
          <w:sz w:val="24"/>
          <w:szCs w:val="24"/>
        </w:rPr>
        <w:t>throughout</w:t>
      </w:r>
      <w:r>
        <w:rPr>
          <w:rFonts w:ascii="Times New Roman" w:hAnsi="Times New Roman" w:cs="Times New Roman"/>
          <w:sz w:val="24"/>
          <w:szCs w:val="24"/>
        </w:rPr>
        <w:t xml:space="preserve"> the year as our security </w:t>
      </w:r>
      <w:r w:rsidR="00312A80">
        <w:rPr>
          <w:rFonts w:ascii="Times New Roman" w:hAnsi="Times New Roman" w:cs="Times New Roman"/>
          <w:sz w:val="24"/>
          <w:szCs w:val="24"/>
        </w:rPr>
        <w:t>staff identifies</w:t>
      </w:r>
      <w:r>
        <w:rPr>
          <w:rFonts w:ascii="Times New Roman" w:hAnsi="Times New Roman" w:cs="Times New Roman"/>
          <w:sz w:val="24"/>
          <w:szCs w:val="24"/>
        </w:rPr>
        <w:t xml:space="preserve"> areas that need improvement. </w:t>
      </w:r>
    </w:p>
    <w:p w:rsidR="001D1735" w:rsidRPr="001D1735" w:rsidRDefault="001D1735" w:rsidP="001D1735"/>
    <w:p w:rsidR="00BB18C4" w:rsidRDefault="002C1240" w:rsidP="002C1240">
      <w:pPr>
        <w:pStyle w:val="Heading3"/>
      </w:pPr>
      <w:bookmarkStart w:id="8" w:name="_Toc423953401"/>
      <w:r>
        <w:t>Avista’s External Participation</w:t>
      </w:r>
      <w:bookmarkEnd w:id="8"/>
      <w:r>
        <w:t xml:space="preserve"> </w:t>
      </w:r>
    </w:p>
    <w:p w:rsidR="00664E90" w:rsidRDefault="00664E90" w:rsidP="00664E90">
      <w:pPr>
        <w:rPr>
          <w:rFonts w:ascii="Times New Roman" w:hAnsi="Times New Roman" w:cs="Times New Roman"/>
          <w:i/>
          <w:sz w:val="24"/>
          <w:szCs w:val="24"/>
        </w:rPr>
      </w:pPr>
      <w:r w:rsidRPr="00664E90">
        <w:rPr>
          <w:rFonts w:ascii="Times New Roman" w:hAnsi="Times New Roman" w:cs="Times New Roman"/>
          <w:i/>
          <w:sz w:val="24"/>
          <w:szCs w:val="24"/>
        </w:rPr>
        <w:t>Please describe the company’s participation in regional or national tabletop exercises, conferences, committees, or other events related to CI Security</w:t>
      </w:r>
      <w:r w:rsidR="0047120E">
        <w:rPr>
          <w:rFonts w:ascii="Times New Roman" w:hAnsi="Times New Roman" w:cs="Times New Roman"/>
          <w:i/>
          <w:sz w:val="24"/>
          <w:szCs w:val="24"/>
        </w:rPr>
        <w:t>.</w:t>
      </w:r>
    </w:p>
    <w:p w:rsidR="00664E90" w:rsidRPr="00523EF7" w:rsidRDefault="003127C6" w:rsidP="00664E90">
      <w:pPr>
        <w:rPr>
          <w:rFonts w:ascii="Times New Roman" w:hAnsi="Times New Roman" w:cs="Times New Roman"/>
          <w:sz w:val="24"/>
          <w:szCs w:val="24"/>
        </w:rPr>
      </w:pPr>
      <w:r w:rsidRPr="00523EF7">
        <w:rPr>
          <w:rFonts w:ascii="Times New Roman" w:hAnsi="Times New Roman" w:cs="Times New Roman"/>
          <w:sz w:val="24"/>
          <w:szCs w:val="24"/>
        </w:rPr>
        <w:t>Avista is an active participant in m</w:t>
      </w:r>
      <w:r w:rsidR="00C042CA" w:rsidRPr="00523EF7">
        <w:rPr>
          <w:rFonts w:ascii="Times New Roman" w:hAnsi="Times New Roman" w:cs="Times New Roman"/>
          <w:sz w:val="24"/>
          <w:szCs w:val="24"/>
        </w:rPr>
        <w:t>any events related to Critical Infrastructure</w:t>
      </w:r>
      <w:r w:rsidR="0061097D" w:rsidRPr="00523EF7">
        <w:rPr>
          <w:rFonts w:ascii="Times New Roman" w:hAnsi="Times New Roman" w:cs="Times New Roman"/>
          <w:sz w:val="24"/>
          <w:szCs w:val="24"/>
        </w:rPr>
        <w:t xml:space="preserve"> Security.  Below is</w:t>
      </w:r>
      <w:r w:rsidR="003E75A6" w:rsidRPr="00523EF7">
        <w:rPr>
          <w:rFonts w:ascii="Times New Roman" w:hAnsi="Times New Roman" w:cs="Times New Roman"/>
          <w:sz w:val="24"/>
          <w:szCs w:val="24"/>
        </w:rPr>
        <w:t xml:space="preserve"> a</w:t>
      </w:r>
      <w:r w:rsidR="0061097D" w:rsidRPr="00523EF7">
        <w:rPr>
          <w:rFonts w:ascii="Times New Roman" w:hAnsi="Times New Roman" w:cs="Times New Roman"/>
          <w:sz w:val="24"/>
          <w:szCs w:val="24"/>
        </w:rPr>
        <w:t xml:space="preserve"> </w:t>
      </w:r>
      <w:r w:rsidRPr="00523EF7">
        <w:rPr>
          <w:rFonts w:ascii="Times New Roman" w:hAnsi="Times New Roman" w:cs="Times New Roman"/>
          <w:sz w:val="24"/>
          <w:szCs w:val="24"/>
        </w:rPr>
        <w:t xml:space="preserve">list of </w:t>
      </w:r>
      <w:r w:rsidR="000315A6" w:rsidRPr="00523EF7">
        <w:rPr>
          <w:rFonts w:ascii="Times New Roman" w:hAnsi="Times New Roman" w:cs="Times New Roman"/>
          <w:sz w:val="24"/>
          <w:szCs w:val="24"/>
        </w:rPr>
        <w:t xml:space="preserve">committee’s and conferences </w:t>
      </w:r>
      <w:r w:rsidRPr="00523EF7">
        <w:rPr>
          <w:rFonts w:ascii="Times New Roman" w:hAnsi="Times New Roman" w:cs="Times New Roman"/>
          <w:sz w:val="24"/>
          <w:szCs w:val="24"/>
        </w:rPr>
        <w:t>that Av</w:t>
      </w:r>
      <w:r w:rsidR="00DF7256">
        <w:rPr>
          <w:rFonts w:ascii="Times New Roman" w:hAnsi="Times New Roman" w:cs="Times New Roman"/>
          <w:sz w:val="24"/>
          <w:szCs w:val="24"/>
        </w:rPr>
        <w:t>ista participated in during 2015</w:t>
      </w:r>
      <w:r w:rsidRPr="00523EF7">
        <w:rPr>
          <w:rFonts w:ascii="Times New Roman" w:hAnsi="Times New Roman" w:cs="Times New Roman"/>
          <w:sz w:val="24"/>
          <w:szCs w:val="24"/>
        </w:rPr>
        <w:t xml:space="preserve"> </w:t>
      </w:r>
      <w:r w:rsidR="0061097D" w:rsidRPr="00523EF7">
        <w:rPr>
          <w:rFonts w:ascii="Times New Roman" w:hAnsi="Times New Roman" w:cs="Times New Roman"/>
          <w:sz w:val="24"/>
          <w:szCs w:val="24"/>
        </w:rPr>
        <w:t>along with the</w:t>
      </w:r>
      <w:r w:rsidR="00523EF7">
        <w:rPr>
          <w:rFonts w:ascii="Times New Roman" w:hAnsi="Times New Roman" w:cs="Times New Roman"/>
          <w:sz w:val="24"/>
          <w:szCs w:val="24"/>
        </w:rPr>
        <w:t xml:space="preserve"> frequency of event:</w:t>
      </w:r>
    </w:p>
    <w:p w:rsidR="002C1240" w:rsidRPr="00523EF7" w:rsidRDefault="002C1240" w:rsidP="002C1240">
      <w:pPr>
        <w:pStyle w:val="ListParagraph"/>
        <w:numPr>
          <w:ilvl w:val="0"/>
          <w:numId w:val="16"/>
        </w:numPr>
        <w:rPr>
          <w:rFonts w:ascii="Times New Roman" w:hAnsi="Times New Roman" w:cs="Times New Roman"/>
          <w:sz w:val="24"/>
          <w:szCs w:val="24"/>
        </w:rPr>
      </w:pPr>
      <w:r w:rsidRPr="00523EF7">
        <w:rPr>
          <w:rFonts w:ascii="Times New Roman" w:hAnsi="Times New Roman" w:cs="Times New Roman"/>
          <w:sz w:val="24"/>
          <w:szCs w:val="24"/>
        </w:rPr>
        <w:t>EEI Security Committee</w:t>
      </w:r>
      <w:r w:rsidR="003127C6" w:rsidRPr="00523EF7">
        <w:rPr>
          <w:rFonts w:ascii="Times New Roman" w:hAnsi="Times New Roman" w:cs="Times New Roman"/>
          <w:sz w:val="24"/>
          <w:szCs w:val="24"/>
        </w:rPr>
        <w:t>s (bi-</w:t>
      </w:r>
      <w:r w:rsidR="00C042CA" w:rsidRPr="00523EF7">
        <w:rPr>
          <w:rFonts w:ascii="Times New Roman" w:hAnsi="Times New Roman" w:cs="Times New Roman"/>
          <w:sz w:val="24"/>
          <w:szCs w:val="24"/>
        </w:rPr>
        <w:t>monthly</w:t>
      </w:r>
      <w:r w:rsidR="003127C6" w:rsidRPr="00523EF7">
        <w:rPr>
          <w:rFonts w:ascii="Times New Roman" w:hAnsi="Times New Roman" w:cs="Times New Roman"/>
          <w:sz w:val="24"/>
          <w:szCs w:val="24"/>
        </w:rPr>
        <w:t>)</w:t>
      </w:r>
    </w:p>
    <w:p w:rsidR="002C1240" w:rsidRPr="00523EF7" w:rsidRDefault="002C1240" w:rsidP="002C1240">
      <w:pPr>
        <w:pStyle w:val="ListParagraph"/>
        <w:numPr>
          <w:ilvl w:val="0"/>
          <w:numId w:val="16"/>
        </w:numPr>
        <w:rPr>
          <w:rFonts w:ascii="Times New Roman" w:hAnsi="Times New Roman" w:cs="Times New Roman"/>
          <w:sz w:val="24"/>
          <w:szCs w:val="24"/>
        </w:rPr>
      </w:pPr>
      <w:r w:rsidRPr="00523EF7">
        <w:rPr>
          <w:rFonts w:ascii="Times New Roman" w:hAnsi="Times New Roman" w:cs="Times New Roman"/>
          <w:sz w:val="24"/>
          <w:szCs w:val="24"/>
        </w:rPr>
        <w:t>AGA Security Committee</w:t>
      </w:r>
      <w:r w:rsidR="003127C6" w:rsidRPr="00523EF7">
        <w:rPr>
          <w:rFonts w:ascii="Times New Roman" w:hAnsi="Times New Roman" w:cs="Times New Roman"/>
          <w:sz w:val="24"/>
          <w:szCs w:val="24"/>
        </w:rPr>
        <w:t xml:space="preserve"> (monthly)</w:t>
      </w:r>
    </w:p>
    <w:p w:rsidR="002C1240" w:rsidRPr="00523EF7" w:rsidRDefault="002C1240" w:rsidP="002C1240">
      <w:pPr>
        <w:pStyle w:val="ListParagraph"/>
        <w:numPr>
          <w:ilvl w:val="0"/>
          <w:numId w:val="16"/>
        </w:numPr>
        <w:rPr>
          <w:rFonts w:ascii="Times New Roman" w:hAnsi="Times New Roman" w:cs="Times New Roman"/>
          <w:sz w:val="24"/>
          <w:szCs w:val="24"/>
        </w:rPr>
      </w:pPr>
      <w:r w:rsidRPr="00523EF7">
        <w:rPr>
          <w:rFonts w:ascii="Times New Roman" w:hAnsi="Times New Roman" w:cs="Times New Roman"/>
          <w:sz w:val="24"/>
          <w:szCs w:val="24"/>
        </w:rPr>
        <w:t xml:space="preserve">Joint EEI/AGA </w:t>
      </w:r>
      <w:r w:rsidR="007A3FE9" w:rsidRPr="00523EF7">
        <w:rPr>
          <w:rFonts w:ascii="Times New Roman" w:hAnsi="Times New Roman" w:cs="Times New Roman"/>
          <w:sz w:val="24"/>
          <w:szCs w:val="24"/>
        </w:rPr>
        <w:t>security</w:t>
      </w:r>
      <w:r w:rsidRPr="00523EF7">
        <w:rPr>
          <w:rFonts w:ascii="Times New Roman" w:hAnsi="Times New Roman" w:cs="Times New Roman"/>
          <w:sz w:val="24"/>
          <w:szCs w:val="24"/>
        </w:rPr>
        <w:t xml:space="preserve"> conference </w:t>
      </w:r>
      <w:r w:rsidR="003127C6" w:rsidRPr="00523EF7">
        <w:rPr>
          <w:rFonts w:ascii="Times New Roman" w:hAnsi="Times New Roman" w:cs="Times New Roman"/>
          <w:sz w:val="24"/>
          <w:szCs w:val="24"/>
        </w:rPr>
        <w:t>(bi-annually)</w:t>
      </w:r>
    </w:p>
    <w:p w:rsidR="0061097D" w:rsidRPr="00523EF7" w:rsidRDefault="0061097D" w:rsidP="002C1240">
      <w:pPr>
        <w:pStyle w:val="ListParagraph"/>
        <w:numPr>
          <w:ilvl w:val="0"/>
          <w:numId w:val="16"/>
        </w:numPr>
        <w:rPr>
          <w:rFonts w:ascii="Times New Roman" w:hAnsi="Times New Roman" w:cs="Times New Roman"/>
          <w:sz w:val="24"/>
          <w:szCs w:val="24"/>
        </w:rPr>
      </w:pPr>
      <w:r w:rsidRPr="00523EF7">
        <w:rPr>
          <w:rFonts w:ascii="Times New Roman" w:hAnsi="Times New Roman" w:cs="Times New Roman"/>
          <w:bCs/>
          <w:sz w:val="24"/>
          <w:szCs w:val="24"/>
        </w:rPr>
        <w:t>Washingt</w:t>
      </w:r>
      <w:r w:rsidR="0047120E">
        <w:rPr>
          <w:rFonts w:ascii="Times New Roman" w:hAnsi="Times New Roman" w:cs="Times New Roman"/>
          <w:bCs/>
          <w:sz w:val="24"/>
          <w:szCs w:val="24"/>
        </w:rPr>
        <w:t xml:space="preserve">on State Cyber Security Summit </w:t>
      </w:r>
      <w:r w:rsidRPr="00523EF7">
        <w:rPr>
          <w:rFonts w:ascii="Times New Roman" w:hAnsi="Times New Roman" w:cs="Times New Roman"/>
          <w:sz w:val="24"/>
          <w:szCs w:val="24"/>
        </w:rPr>
        <w:t xml:space="preserve"> (annually)</w:t>
      </w:r>
    </w:p>
    <w:p w:rsidR="00C01B6A" w:rsidRPr="00523EF7" w:rsidRDefault="00C01B6A" w:rsidP="002C1240">
      <w:pPr>
        <w:pStyle w:val="ListParagraph"/>
        <w:numPr>
          <w:ilvl w:val="0"/>
          <w:numId w:val="16"/>
        </w:numPr>
        <w:rPr>
          <w:rFonts w:ascii="Times New Roman" w:hAnsi="Times New Roman" w:cs="Times New Roman"/>
          <w:sz w:val="24"/>
          <w:szCs w:val="24"/>
        </w:rPr>
      </w:pPr>
      <w:r w:rsidRPr="00523EF7">
        <w:rPr>
          <w:rFonts w:ascii="Times New Roman" w:hAnsi="Times New Roman" w:cs="Times New Roman"/>
          <w:sz w:val="24"/>
          <w:szCs w:val="24"/>
        </w:rPr>
        <w:t xml:space="preserve">UTC Security Committee </w:t>
      </w:r>
      <w:r w:rsidR="003127C6" w:rsidRPr="00523EF7">
        <w:rPr>
          <w:rFonts w:ascii="Times New Roman" w:hAnsi="Times New Roman" w:cs="Times New Roman"/>
          <w:sz w:val="24"/>
          <w:szCs w:val="24"/>
        </w:rPr>
        <w:t>(monthly)</w:t>
      </w:r>
    </w:p>
    <w:p w:rsidR="0061097D" w:rsidRPr="00523EF7" w:rsidRDefault="0061097D" w:rsidP="0061097D">
      <w:pPr>
        <w:pStyle w:val="ListParagraph"/>
        <w:numPr>
          <w:ilvl w:val="0"/>
          <w:numId w:val="16"/>
        </w:numPr>
        <w:rPr>
          <w:rFonts w:ascii="Times New Roman" w:hAnsi="Times New Roman" w:cs="Times New Roman"/>
          <w:sz w:val="24"/>
          <w:szCs w:val="24"/>
        </w:rPr>
      </w:pPr>
      <w:r w:rsidRPr="00523EF7">
        <w:rPr>
          <w:rFonts w:ascii="Times New Roman" w:hAnsi="Times New Roman" w:cs="Times New Roman"/>
          <w:sz w:val="24"/>
          <w:szCs w:val="24"/>
        </w:rPr>
        <w:t>WECC Physical Security Working Group (bi-annually)</w:t>
      </w:r>
    </w:p>
    <w:p w:rsidR="0061097D" w:rsidRDefault="0061097D" w:rsidP="0061097D">
      <w:pPr>
        <w:pStyle w:val="ListParagraph"/>
        <w:numPr>
          <w:ilvl w:val="0"/>
          <w:numId w:val="16"/>
        </w:numPr>
        <w:rPr>
          <w:rFonts w:ascii="Times New Roman" w:hAnsi="Times New Roman" w:cs="Times New Roman"/>
          <w:sz w:val="24"/>
          <w:szCs w:val="24"/>
        </w:rPr>
      </w:pPr>
      <w:r w:rsidRPr="00523EF7">
        <w:rPr>
          <w:rFonts w:ascii="Times New Roman" w:hAnsi="Times New Roman" w:cs="Times New Roman"/>
          <w:sz w:val="24"/>
          <w:szCs w:val="24"/>
        </w:rPr>
        <w:t>WECC CIPUG (bi-annually)</w:t>
      </w:r>
    </w:p>
    <w:p w:rsidR="00DF7256" w:rsidRDefault="00DF7256" w:rsidP="0061097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NERC GridSecCon (annually)</w:t>
      </w:r>
    </w:p>
    <w:p w:rsidR="00E2165D" w:rsidRPr="00523EF7" w:rsidRDefault="00E2165D" w:rsidP="0061097D">
      <w:pPr>
        <w:pStyle w:val="ListParagraph"/>
        <w:numPr>
          <w:ilvl w:val="0"/>
          <w:numId w:val="16"/>
        </w:numPr>
        <w:rPr>
          <w:rFonts w:ascii="Times New Roman" w:hAnsi="Times New Roman" w:cs="Times New Roman"/>
          <w:sz w:val="24"/>
          <w:szCs w:val="24"/>
        </w:rPr>
      </w:pPr>
      <w:r w:rsidRPr="008A4D0B">
        <w:rPr>
          <w:rFonts w:ascii="Times New Roman" w:hAnsi="Times New Roman" w:cs="Times New Roman"/>
          <w:sz w:val="24"/>
          <w:szCs w:val="24"/>
        </w:rPr>
        <w:t>Cyber Incident Response Coalitio</w:t>
      </w:r>
      <w:r>
        <w:rPr>
          <w:rFonts w:ascii="Times New Roman" w:hAnsi="Times New Roman" w:cs="Times New Roman"/>
          <w:sz w:val="24"/>
          <w:szCs w:val="24"/>
        </w:rPr>
        <w:t>n for Analysis Services, (V</w:t>
      </w:r>
      <w:bookmarkStart w:id="9" w:name="_GoBack"/>
      <w:bookmarkEnd w:id="9"/>
      <w:r>
        <w:rPr>
          <w:rFonts w:ascii="Times New Roman" w:hAnsi="Times New Roman" w:cs="Times New Roman"/>
          <w:sz w:val="24"/>
          <w:szCs w:val="24"/>
        </w:rPr>
        <w:t>aries</w:t>
      </w:r>
      <w:r w:rsidRPr="008A4D0B">
        <w:rPr>
          <w:rFonts w:ascii="Times New Roman" w:hAnsi="Times New Roman" w:cs="Times New Roman"/>
          <w:sz w:val="24"/>
          <w:szCs w:val="24"/>
        </w:rPr>
        <w:t>)</w:t>
      </w:r>
    </w:p>
    <w:p w:rsidR="00C57395" w:rsidRDefault="00C57395" w:rsidP="00C57395">
      <w:pPr>
        <w:pStyle w:val="Heading3"/>
      </w:pPr>
      <w:bookmarkStart w:id="10" w:name="_Toc423953402"/>
      <w:r>
        <w:t>U</w:t>
      </w:r>
      <w:r w:rsidRPr="00C57395">
        <w:t>nauthorized actions related to cybersecurity and physical security</w:t>
      </w:r>
      <w:bookmarkEnd w:id="10"/>
    </w:p>
    <w:p w:rsidR="000315A6" w:rsidRPr="000315A6" w:rsidRDefault="000315A6" w:rsidP="000315A6">
      <w:pPr>
        <w:spacing w:after="0" w:line="240" w:lineRule="auto"/>
        <w:rPr>
          <w:rFonts w:ascii="Times New Roman" w:hAnsi="Times New Roman" w:cs="Times New Roman"/>
          <w:i/>
          <w:sz w:val="24"/>
          <w:szCs w:val="24"/>
        </w:rPr>
      </w:pPr>
      <w:r w:rsidRPr="000315A6">
        <w:rPr>
          <w:rFonts w:ascii="Times New Roman" w:hAnsi="Times New Roman" w:cs="Times New Roman"/>
          <w:i/>
          <w:sz w:val="24"/>
          <w:szCs w:val="24"/>
        </w:rPr>
        <w:t>Please include a list of any unauthorized actions related to cybersecurity and physical security that have occurred since the last report which led to one or more of the following:</w:t>
      </w:r>
    </w:p>
    <w:p w:rsidR="000315A6" w:rsidRPr="000315A6" w:rsidRDefault="000315A6" w:rsidP="000315A6">
      <w:pPr>
        <w:pStyle w:val="ListParagraph"/>
        <w:numPr>
          <w:ilvl w:val="1"/>
          <w:numId w:val="15"/>
        </w:numPr>
        <w:spacing w:after="0" w:line="240" w:lineRule="auto"/>
        <w:ind w:hanging="180"/>
        <w:rPr>
          <w:rFonts w:ascii="Times New Roman" w:hAnsi="Times New Roman" w:cs="Times New Roman"/>
          <w:i/>
          <w:sz w:val="24"/>
          <w:szCs w:val="24"/>
        </w:rPr>
      </w:pPr>
      <w:r w:rsidRPr="000315A6">
        <w:rPr>
          <w:rFonts w:ascii="Times New Roman" w:hAnsi="Times New Roman" w:cs="Times New Roman"/>
          <w:i/>
          <w:sz w:val="24"/>
          <w:szCs w:val="24"/>
        </w:rPr>
        <w:t>loss of service;</w:t>
      </w:r>
    </w:p>
    <w:p w:rsidR="000315A6" w:rsidRPr="000315A6" w:rsidRDefault="000315A6" w:rsidP="000315A6">
      <w:pPr>
        <w:pStyle w:val="ListParagraph"/>
        <w:numPr>
          <w:ilvl w:val="1"/>
          <w:numId w:val="15"/>
        </w:numPr>
        <w:spacing w:after="0" w:line="240" w:lineRule="auto"/>
        <w:ind w:hanging="180"/>
        <w:rPr>
          <w:rFonts w:ascii="Times New Roman" w:hAnsi="Times New Roman" w:cs="Times New Roman"/>
          <w:i/>
          <w:sz w:val="24"/>
          <w:szCs w:val="24"/>
        </w:rPr>
      </w:pPr>
      <w:r w:rsidRPr="000315A6">
        <w:rPr>
          <w:rFonts w:ascii="Times New Roman" w:hAnsi="Times New Roman" w:cs="Times New Roman"/>
          <w:i/>
          <w:sz w:val="24"/>
          <w:szCs w:val="24"/>
        </w:rPr>
        <w:t>interruption of a critical business process;</w:t>
      </w:r>
    </w:p>
    <w:p w:rsidR="0029518B" w:rsidRPr="0029518B" w:rsidRDefault="000315A6" w:rsidP="00D6423D">
      <w:pPr>
        <w:pStyle w:val="ListParagraph"/>
        <w:numPr>
          <w:ilvl w:val="1"/>
          <w:numId w:val="15"/>
        </w:numPr>
        <w:spacing w:after="0" w:line="240" w:lineRule="auto"/>
        <w:ind w:hanging="180"/>
        <w:rPr>
          <w:i/>
        </w:rPr>
      </w:pPr>
      <w:r w:rsidRPr="000315A6">
        <w:rPr>
          <w:rFonts w:ascii="Times New Roman" w:hAnsi="Times New Roman" w:cs="Times New Roman"/>
          <w:i/>
          <w:sz w:val="24"/>
          <w:szCs w:val="24"/>
        </w:rPr>
        <w:t xml:space="preserve">breach of sensitive business or customer information; </w:t>
      </w:r>
    </w:p>
    <w:p w:rsidR="000315A6" w:rsidRPr="000315A6" w:rsidRDefault="000315A6" w:rsidP="00D6423D">
      <w:pPr>
        <w:pStyle w:val="ListParagraph"/>
        <w:numPr>
          <w:ilvl w:val="1"/>
          <w:numId w:val="15"/>
        </w:numPr>
        <w:spacing w:after="0" w:line="240" w:lineRule="auto"/>
        <w:ind w:hanging="180"/>
        <w:rPr>
          <w:i/>
        </w:rPr>
      </w:pPr>
      <w:r w:rsidRPr="000315A6">
        <w:rPr>
          <w:rFonts w:ascii="Times New Roman" w:hAnsi="Times New Roman" w:cs="Times New Roman"/>
          <w:i/>
          <w:sz w:val="24"/>
          <w:szCs w:val="24"/>
        </w:rPr>
        <w:t>or serious financial harm.</w:t>
      </w:r>
    </w:p>
    <w:p w:rsidR="000315A6" w:rsidRDefault="000315A6" w:rsidP="000315A6">
      <w:pPr>
        <w:spacing w:after="0" w:line="240" w:lineRule="auto"/>
        <w:rPr>
          <w:i/>
        </w:rPr>
      </w:pPr>
    </w:p>
    <w:p w:rsidR="000315A6" w:rsidRPr="00523EF7" w:rsidRDefault="000315A6" w:rsidP="00523EF7">
      <w:pPr>
        <w:spacing w:after="0" w:line="240" w:lineRule="auto"/>
        <w:jc w:val="both"/>
        <w:rPr>
          <w:rFonts w:ascii="Times New Roman" w:hAnsi="Times New Roman" w:cs="Times New Roman"/>
          <w:sz w:val="24"/>
          <w:szCs w:val="24"/>
        </w:rPr>
      </w:pPr>
      <w:r w:rsidRPr="00523EF7">
        <w:rPr>
          <w:rFonts w:ascii="Times New Roman" w:hAnsi="Times New Roman" w:cs="Times New Roman"/>
          <w:sz w:val="24"/>
          <w:szCs w:val="24"/>
        </w:rPr>
        <w:t xml:space="preserve">Avista did not experience any unauthorized actions related to cyber or physical security </w:t>
      </w:r>
      <w:r w:rsidR="003E75A6" w:rsidRPr="00523EF7">
        <w:rPr>
          <w:rFonts w:ascii="Times New Roman" w:hAnsi="Times New Roman" w:cs="Times New Roman"/>
          <w:sz w:val="24"/>
          <w:szCs w:val="24"/>
        </w:rPr>
        <w:t xml:space="preserve">events </w:t>
      </w:r>
      <w:r w:rsidRPr="00523EF7">
        <w:rPr>
          <w:rFonts w:ascii="Times New Roman" w:hAnsi="Times New Roman" w:cs="Times New Roman"/>
          <w:sz w:val="24"/>
          <w:szCs w:val="24"/>
        </w:rPr>
        <w:t xml:space="preserve">that lead to a loss of service, interruption of </w:t>
      </w:r>
      <w:r w:rsidR="0029518B" w:rsidRPr="00523EF7">
        <w:rPr>
          <w:rFonts w:ascii="Times New Roman" w:hAnsi="Times New Roman" w:cs="Times New Roman"/>
          <w:sz w:val="24"/>
          <w:szCs w:val="24"/>
        </w:rPr>
        <w:t xml:space="preserve">business processes, breach of </w:t>
      </w:r>
      <w:r w:rsidR="00C042CA" w:rsidRPr="00523EF7">
        <w:rPr>
          <w:rFonts w:ascii="Times New Roman" w:hAnsi="Times New Roman" w:cs="Times New Roman"/>
          <w:sz w:val="24"/>
          <w:szCs w:val="24"/>
        </w:rPr>
        <w:t>sensitive</w:t>
      </w:r>
      <w:r w:rsidR="0029518B" w:rsidRPr="00523EF7">
        <w:rPr>
          <w:rFonts w:ascii="Times New Roman" w:hAnsi="Times New Roman" w:cs="Times New Roman"/>
          <w:sz w:val="24"/>
          <w:szCs w:val="24"/>
        </w:rPr>
        <w:t xml:space="preserve"> information, or serious financial harm.</w:t>
      </w:r>
    </w:p>
    <w:p w:rsidR="00C57395" w:rsidRDefault="00C57395" w:rsidP="00C57395">
      <w:pPr>
        <w:rPr>
          <w:rFonts w:ascii="Times New Roman" w:hAnsi="Times New Roman" w:cs="Times New Roman"/>
          <w:sz w:val="24"/>
          <w:szCs w:val="24"/>
        </w:rPr>
      </w:pPr>
    </w:p>
    <w:p w:rsidR="00C57395" w:rsidRPr="0029518B" w:rsidRDefault="00C57395" w:rsidP="0029518B">
      <w:pPr>
        <w:pStyle w:val="Heading3"/>
        <w:rPr>
          <w:rFonts w:ascii="Times New Roman" w:hAnsi="Times New Roman" w:cs="Times New Roman"/>
          <w:b w:val="0"/>
          <w:sz w:val="24"/>
          <w:szCs w:val="24"/>
        </w:rPr>
      </w:pPr>
      <w:bookmarkStart w:id="11" w:name="_Toc423953403"/>
      <w:r w:rsidRPr="0029518B">
        <w:rPr>
          <w:rStyle w:val="Heading3Char"/>
          <w:b/>
        </w:rPr>
        <w:t>Incident Response</w:t>
      </w:r>
      <w:bookmarkEnd w:id="11"/>
      <w:r w:rsidRPr="0029518B">
        <w:rPr>
          <w:rFonts w:ascii="Times New Roman" w:hAnsi="Times New Roman" w:cs="Times New Roman"/>
          <w:b w:val="0"/>
          <w:sz w:val="24"/>
          <w:szCs w:val="24"/>
        </w:rPr>
        <w:t xml:space="preserve"> </w:t>
      </w:r>
    </w:p>
    <w:p w:rsidR="0029518B" w:rsidRDefault="0029518B" w:rsidP="00C57395">
      <w:pPr>
        <w:rPr>
          <w:rFonts w:ascii="Times New Roman" w:hAnsi="Times New Roman" w:cs="Times New Roman"/>
          <w:i/>
          <w:sz w:val="24"/>
          <w:szCs w:val="24"/>
        </w:rPr>
      </w:pPr>
      <w:r w:rsidRPr="0029518B">
        <w:rPr>
          <w:rFonts w:ascii="Times New Roman" w:hAnsi="Times New Roman" w:cs="Times New Roman"/>
          <w:i/>
          <w:sz w:val="24"/>
          <w:szCs w:val="24"/>
        </w:rPr>
        <w:t>“</w:t>
      </w:r>
      <w:r w:rsidR="003C5FBF" w:rsidRPr="0029518B">
        <w:rPr>
          <w:rFonts w:ascii="Times New Roman" w:hAnsi="Times New Roman" w:cs="Times New Roman"/>
          <w:i/>
          <w:sz w:val="24"/>
          <w:szCs w:val="24"/>
        </w:rPr>
        <w:t xml:space="preserve">Does the </w:t>
      </w:r>
      <w:r w:rsidR="00B0761F" w:rsidRPr="0029518B">
        <w:rPr>
          <w:rFonts w:ascii="Times New Roman" w:hAnsi="Times New Roman" w:cs="Times New Roman"/>
          <w:i/>
          <w:sz w:val="24"/>
          <w:szCs w:val="24"/>
        </w:rPr>
        <w:t xml:space="preserve">company </w:t>
      </w:r>
      <w:r w:rsidR="003C5FBF" w:rsidRPr="0029518B">
        <w:rPr>
          <w:rFonts w:ascii="Times New Roman" w:hAnsi="Times New Roman" w:cs="Times New Roman"/>
          <w:i/>
          <w:sz w:val="24"/>
          <w:szCs w:val="24"/>
        </w:rPr>
        <w:t>have retainers or contracts for outside help in the event of an incident?</w:t>
      </w:r>
      <w:r w:rsidRPr="0029518B">
        <w:rPr>
          <w:rFonts w:ascii="Times New Roman" w:hAnsi="Times New Roman" w:cs="Times New Roman"/>
          <w:i/>
          <w:sz w:val="24"/>
          <w:szCs w:val="24"/>
        </w:rPr>
        <w:t>”</w:t>
      </w:r>
      <w:r w:rsidR="003C5FBF" w:rsidRPr="0029518B">
        <w:rPr>
          <w:rFonts w:ascii="Times New Roman" w:hAnsi="Times New Roman" w:cs="Times New Roman"/>
          <w:i/>
          <w:sz w:val="24"/>
          <w:szCs w:val="24"/>
        </w:rPr>
        <w:t xml:space="preserve"> </w:t>
      </w:r>
    </w:p>
    <w:p w:rsidR="0029518B" w:rsidRPr="00523EF7" w:rsidRDefault="0029518B" w:rsidP="00C57395">
      <w:pPr>
        <w:rPr>
          <w:rFonts w:ascii="Times New Roman" w:hAnsi="Times New Roman" w:cs="Times New Roman"/>
          <w:sz w:val="24"/>
          <w:szCs w:val="24"/>
        </w:rPr>
      </w:pPr>
      <w:r w:rsidRPr="00523EF7">
        <w:rPr>
          <w:rFonts w:ascii="Times New Roman" w:hAnsi="Times New Roman" w:cs="Times New Roman"/>
          <w:sz w:val="24"/>
          <w:szCs w:val="24"/>
        </w:rPr>
        <w:t xml:space="preserve">Avista has a number of third parties that we do </w:t>
      </w:r>
      <w:r w:rsidR="00C042CA" w:rsidRPr="00523EF7">
        <w:rPr>
          <w:rFonts w:ascii="Times New Roman" w:hAnsi="Times New Roman" w:cs="Times New Roman"/>
          <w:sz w:val="24"/>
          <w:szCs w:val="24"/>
        </w:rPr>
        <w:t>business</w:t>
      </w:r>
      <w:r w:rsidRPr="00523EF7">
        <w:rPr>
          <w:rFonts w:ascii="Times New Roman" w:hAnsi="Times New Roman" w:cs="Times New Roman"/>
          <w:sz w:val="24"/>
          <w:szCs w:val="24"/>
        </w:rPr>
        <w:t xml:space="preserve"> with on a regular basis.  All of these vendors have current contracts and if Avista needed help in the event of an incident, we would be able to execute a work authorization in a short amount of time.</w:t>
      </w:r>
    </w:p>
    <w:p w:rsidR="0029518B" w:rsidRDefault="003C5FBF" w:rsidP="00C57395">
      <w:pPr>
        <w:rPr>
          <w:rFonts w:ascii="Times New Roman" w:hAnsi="Times New Roman" w:cs="Times New Roman"/>
          <w:i/>
          <w:sz w:val="24"/>
          <w:szCs w:val="24"/>
        </w:rPr>
      </w:pPr>
      <w:r w:rsidRPr="0029518B">
        <w:rPr>
          <w:rFonts w:ascii="Times New Roman" w:hAnsi="Times New Roman" w:cs="Times New Roman"/>
          <w:i/>
          <w:sz w:val="24"/>
          <w:szCs w:val="24"/>
        </w:rPr>
        <w:t>What kind of support</w:t>
      </w:r>
      <w:r w:rsidR="0075447F" w:rsidRPr="0029518B">
        <w:rPr>
          <w:rFonts w:ascii="Times New Roman" w:hAnsi="Times New Roman" w:cs="Times New Roman"/>
          <w:i/>
          <w:sz w:val="24"/>
          <w:szCs w:val="24"/>
        </w:rPr>
        <w:t xml:space="preserve"> </w:t>
      </w:r>
      <w:r w:rsidR="00DD2B4E" w:rsidRPr="0029518B">
        <w:rPr>
          <w:rFonts w:ascii="Times New Roman" w:hAnsi="Times New Roman" w:cs="Times New Roman"/>
          <w:i/>
          <w:sz w:val="24"/>
          <w:szCs w:val="24"/>
        </w:rPr>
        <w:t>is provided by the company’s incident response retainers or contracts that provide similar services</w:t>
      </w:r>
      <w:r w:rsidRPr="0029518B">
        <w:rPr>
          <w:rFonts w:ascii="Times New Roman" w:hAnsi="Times New Roman" w:cs="Times New Roman"/>
          <w:i/>
          <w:sz w:val="24"/>
          <w:szCs w:val="24"/>
        </w:rPr>
        <w:t xml:space="preserve">?  </w:t>
      </w:r>
    </w:p>
    <w:p w:rsidR="003E75A6" w:rsidRDefault="0029518B" w:rsidP="00C57395">
      <w:pPr>
        <w:rPr>
          <w:rFonts w:ascii="Times New Roman" w:hAnsi="Times New Roman" w:cs="Times New Roman"/>
          <w:sz w:val="24"/>
          <w:szCs w:val="24"/>
        </w:rPr>
      </w:pPr>
      <w:r w:rsidRPr="00523EF7">
        <w:rPr>
          <w:rFonts w:ascii="Times New Roman" w:hAnsi="Times New Roman" w:cs="Times New Roman"/>
          <w:sz w:val="24"/>
          <w:szCs w:val="24"/>
        </w:rPr>
        <w:t xml:space="preserve">The support would be tailored to the </w:t>
      </w:r>
      <w:r w:rsidR="00DC000C" w:rsidRPr="00523EF7">
        <w:rPr>
          <w:rFonts w:ascii="Times New Roman" w:hAnsi="Times New Roman" w:cs="Times New Roman"/>
          <w:sz w:val="24"/>
          <w:szCs w:val="24"/>
        </w:rPr>
        <w:t xml:space="preserve">type of incident that Avista is dealing with.  The main thing is having the Master Service Agreement in place so the work authorization can be executed for the </w:t>
      </w:r>
      <w:r w:rsidR="00C042CA" w:rsidRPr="00523EF7">
        <w:rPr>
          <w:rFonts w:ascii="Times New Roman" w:hAnsi="Times New Roman" w:cs="Times New Roman"/>
          <w:sz w:val="24"/>
          <w:szCs w:val="24"/>
        </w:rPr>
        <w:t>type</w:t>
      </w:r>
      <w:r w:rsidR="00DC000C" w:rsidRPr="00523EF7">
        <w:rPr>
          <w:rFonts w:ascii="Times New Roman" w:hAnsi="Times New Roman" w:cs="Times New Roman"/>
          <w:sz w:val="24"/>
          <w:szCs w:val="24"/>
        </w:rPr>
        <w:t xml:space="preserve"> of services Avista needs at that time.</w:t>
      </w:r>
    </w:p>
    <w:p w:rsidR="003C5FBF" w:rsidRDefault="003C5FBF" w:rsidP="00C57395">
      <w:pPr>
        <w:rPr>
          <w:rFonts w:ascii="Times New Roman" w:hAnsi="Times New Roman" w:cs="Times New Roman"/>
          <w:i/>
          <w:sz w:val="24"/>
          <w:szCs w:val="24"/>
        </w:rPr>
      </w:pPr>
      <w:r w:rsidRPr="00DC000C">
        <w:rPr>
          <w:rFonts w:ascii="Times New Roman" w:hAnsi="Times New Roman" w:cs="Times New Roman"/>
          <w:i/>
          <w:sz w:val="24"/>
          <w:szCs w:val="24"/>
        </w:rPr>
        <w:t xml:space="preserve">Is the </w:t>
      </w:r>
      <w:r w:rsidR="00B0761F" w:rsidRPr="00DC000C">
        <w:rPr>
          <w:rFonts w:ascii="Times New Roman" w:hAnsi="Times New Roman" w:cs="Times New Roman"/>
          <w:i/>
          <w:sz w:val="24"/>
          <w:szCs w:val="24"/>
        </w:rPr>
        <w:t>c</w:t>
      </w:r>
      <w:r w:rsidRPr="00DC000C">
        <w:rPr>
          <w:rFonts w:ascii="Times New Roman" w:hAnsi="Times New Roman" w:cs="Times New Roman"/>
          <w:i/>
          <w:sz w:val="24"/>
          <w:szCs w:val="24"/>
        </w:rPr>
        <w:t>ompany currently participating in any resource sharing agreements such as the Northwest Mutual Assistance Agreement</w:t>
      </w:r>
      <w:r w:rsidR="004747DA">
        <w:rPr>
          <w:rFonts w:ascii="Times New Roman" w:hAnsi="Times New Roman" w:cs="Times New Roman"/>
          <w:i/>
          <w:sz w:val="24"/>
          <w:szCs w:val="24"/>
        </w:rPr>
        <w:t xml:space="preserve"> (NMAA)</w:t>
      </w:r>
      <w:r w:rsidR="00A868BF" w:rsidRPr="00DC000C">
        <w:rPr>
          <w:rFonts w:ascii="Times New Roman" w:hAnsi="Times New Roman" w:cs="Times New Roman"/>
          <w:i/>
          <w:sz w:val="24"/>
          <w:szCs w:val="24"/>
        </w:rPr>
        <w:t xml:space="preserve">, </w:t>
      </w:r>
      <w:r w:rsidRPr="00DC000C">
        <w:rPr>
          <w:rFonts w:ascii="Times New Roman" w:hAnsi="Times New Roman" w:cs="Times New Roman"/>
          <w:i/>
          <w:sz w:val="24"/>
          <w:szCs w:val="24"/>
        </w:rPr>
        <w:t xml:space="preserve">Western Region Mutual Assistance </w:t>
      </w:r>
      <w:r w:rsidR="00195F79" w:rsidRPr="00DC000C">
        <w:rPr>
          <w:rFonts w:ascii="Times New Roman" w:hAnsi="Times New Roman" w:cs="Times New Roman"/>
          <w:i/>
          <w:sz w:val="24"/>
          <w:szCs w:val="24"/>
        </w:rPr>
        <w:t>Agreement</w:t>
      </w:r>
      <w:r w:rsidR="00195F79">
        <w:rPr>
          <w:rFonts w:ascii="Times New Roman" w:hAnsi="Times New Roman" w:cs="Times New Roman"/>
          <w:i/>
          <w:sz w:val="24"/>
          <w:szCs w:val="24"/>
        </w:rPr>
        <w:t xml:space="preserve"> (</w:t>
      </w:r>
      <w:r w:rsidR="004747DA">
        <w:rPr>
          <w:rFonts w:ascii="Times New Roman" w:hAnsi="Times New Roman" w:cs="Times New Roman"/>
          <w:i/>
          <w:sz w:val="24"/>
          <w:szCs w:val="24"/>
        </w:rPr>
        <w:t>WRMAA)</w:t>
      </w:r>
      <w:r w:rsidR="00A868BF" w:rsidRPr="00DC000C">
        <w:rPr>
          <w:rFonts w:ascii="Times New Roman" w:hAnsi="Times New Roman" w:cs="Times New Roman"/>
          <w:i/>
          <w:sz w:val="24"/>
          <w:szCs w:val="24"/>
        </w:rPr>
        <w:t>, or Spare Transformer Equipment Program</w:t>
      </w:r>
      <w:r w:rsidRPr="00DC000C">
        <w:rPr>
          <w:rFonts w:ascii="Times New Roman" w:hAnsi="Times New Roman" w:cs="Times New Roman"/>
          <w:i/>
          <w:sz w:val="24"/>
          <w:szCs w:val="24"/>
        </w:rPr>
        <w:t>?</w:t>
      </w:r>
    </w:p>
    <w:p w:rsidR="00E653D1" w:rsidRPr="00523EF7" w:rsidRDefault="004747DA" w:rsidP="00E653D1">
      <w:pPr>
        <w:rPr>
          <w:rFonts w:ascii="Times New Roman" w:hAnsi="Times New Roman" w:cs="Times New Roman"/>
          <w:sz w:val="24"/>
          <w:szCs w:val="24"/>
        </w:rPr>
      </w:pPr>
      <w:r w:rsidRPr="00523EF7">
        <w:rPr>
          <w:rFonts w:ascii="Times New Roman" w:hAnsi="Times New Roman" w:cs="Times New Roman"/>
          <w:sz w:val="24"/>
          <w:szCs w:val="24"/>
        </w:rPr>
        <w:t>Avista has four Mutual Aid Agreements.  Two are with WEI (WRMAA, NMAA) and the other two are with the Edison Electric Institute and the American Gas Association.   </w:t>
      </w:r>
      <w:r w:rsidR="00E653D1" w:rsidRPr="00523EF7">
        <w:rPr>
          <w:rFonts w:ascii="Times New Roman" w:hAnsi="Times New Roman" w:cs="Times New Roman"/>
          <w:sz w:val="24"/>
          <w:szCs w:val="24"/>
        </w:rPr>
        <w:t>In addition, Avista is a member of the EEI STEP program, which provides for the use of shared transformers in the event of an act of terrorism</w:t>
      </w:r>
      <w:r w:rsidR="00E653D1" w:rsidRPr="00E653D1">
        <w:t xml:space="preserve"> </w:t>
      </w:r>
      <w:r w:rsidR="00E653D1" w:rsidRPr="00523EF7">
        <w:rPr>
          <w:rFonts w:ascii="Times New Roman" w:hAnsi="Times New Roman" w:cs="Times New Roman"/>
          <w:sz w:val="24"/>
          <w:szCs w:val="24"/>
        </w:rPr>
        <w:t>and annually take</w:t>
      </w:r>
      <w:r w:rsidR="00CC0D2B" w:rsidRPr="00523EF7">
        <w:rPr>
          <w:rFonts w:ascii="Times New Roman" w:hAnsi="Times New Roman" w:cs="Times New Roman"/>
          <w:sz w:val="24"/>
          <w:szCs w:val="24"/>
        </w:rPr>
        <w:t>s</w:t>
      </w:r>
      <w:r w:rsidR="00E653D1" w:rsidRPr="00523EF7">
        <w:rPr>
          <w:rFonts w:ascii="Times New Roman" w:hAnsi="Times New Roman" w:cs="Times New Roman"/>
          <w:sz w:val="24"/>
          <w:szCs w:val="24"/>
        </w:rPr>
        <w:t xml:space="preserve"> part in an exercise which allows us to evaluate a mock event and the required response. </w:t>
      </w:r>
    </w:p>
    <w:p w:rsidR="00C57395" w:rsidRPr="00DC000C" w:rsidRDefault="00C57395" w:rsidP="00C57395">
      <w:pPr>
        <w:rPr>
          <w:rFonts w:ascii="Times New Roman" w:hAnsi="Times New Roman" w:cs="Times New Roman"/>
          <w:i/>
          <w:sz w:val="24"/>
          <w:szCs w:val="24"/>
        </w:rPr>
      </w:pPr>
      <w:r w:rsidRPr="00DC000C">
        <w:rPr>
          <w:rFonts w:ascii="Times New Roman" w:hAnsi="Times New Roman" w:cs="Times New Roman"/>
          <w:i/>
          <w:sz w:val="24"/>
          <w:szCs w:val="24"/>
        </w:rPr>
        <w:t>Does the company have an incident response plan?  If so, when was it most recently used or tested, and what is the timeframe for the next scheduled test?</w:t>
      </w:r>
    </w:p>
    <w:p w:rsidR="00C57395" w:rsidRPr="00523EF7" w:rsidRDefault="00DC000C" w:rsidP="00C57395">
      <w:pPr>
        <w:rPr>
          <w:rFonts w:ascii="Times New Roman" w:hAnsi="Times New Roman" w:cs="Times New Roman"/>
          <w:sz w:val="24"/>
          <w:szCs w:val="24"/>
        </w:rPr>
      </w:pPr>
      <w:r w:rsidRPr="00523EF7">
        <w:rPr>
          <w:rFonts w:ascii="Times New Roman" w:hAnsi="Times New Roman" w:cs="Times New Roman"/>
          <w:sz w:val="24"/>
          <w:szCs w:val="24"/>
        </w:rPr>
        <w:t xml:space="preserve">Avista has multiple incident response plans.  </w:t>
      </w:r>
      <w:r w:rsidR="00DF7256">
        <w:rPr>
          <w:rFonts w:ascii="Times New Roman" w:hAnsi="Times New Roman" w:cs="Times New Roman"/>
          <w:sz w:val="24"/>
          <w:szCs w:val="24"/>
        </w:rPr>
        <w:t>The NERC CIP Response plans are tested annually and Avista Data Breach Plan will be tested in 2016.</w:t>
      </w:r>
      <w:r w:rsidR="00AE4083">
        <w:rPr>
          <w:rFonts w:ascii="Times New Roman" w:hAnsi="Times New Roman" w:cs="Times New Roman"/>
          <w:sz w:val="24"/>
          <w:szCs w:val="24"/>
        </w:rPr>
        <w:t xml:space="preserve">   </w:t>
      </w:r>
    </w:p>
    <w:p w:rsidR="00C57395" w:rsidRPr="00C57395" w:rsidRDefault="00C57395" w:rsidP="00C57395">
      <w:pPr>
        <w:pStyle w:val="Heading3"/>
      </w:pPr>
      <w:bookmarkStart w:id="12" w:name="_Toc423953404"/>
      <w:r>
        <w:t>Risk Management</w:t>
      </w:r>
      <w:bookmarkEnd w:id="12"/>
      <w:r>
        <w:t xml:space="preserve"> </w:t>
      </w:r>
    </w:p>
    <w:p w:rsidR="00850288" w:rsidRDefault="003C5FBF" w:rsidP="00C57395">
      <w:pPr>
        <w:rPr>
          <w:rFonts w:ascii="Times New Roman" w:hAnsi="Times New Roman" w:cs="Times New Roman"/>
          <w:i/>
          <w:sz w:val="24"/>
          <w:szCs w:val="24"/>
        </w:rPr>
      </w:pPr>
      <w:r w:rsidRPr="00DC000C">
        <w:rPr>
          <w:rFonts w:ascii="Times New Roman" w:hAnsi="Times New Roman" w:cs="Times New Roman"/>
          <w:i/>
          <w:sz w:val="24"/>
          <w:szCs w:val="24"/>
        </w:rPr>
        <w:t xml:space="preserve">Please identify the risk assessment tools used </w:t>
      </w:r>
      <w:r w:rsidR="001B2107" w:rsidRPr="00DC000C">
        <w:rPr>
          <w:rFonts w:ascii="Times New Roman" w:hAnsi="Times New Roman" w:cs="Times New Roman"/>
          <w:i/>
          <w:sz w:val="24"/>
          <w:szCs w:val="24"/>
        </w:rPr>
        <w:t>by the company that relate to C</w:t>
      </w:r>
      <w:r w:rsidRPr="00DC000C">
        <w:rPr>
          <w:rFonts w:ascii="Times New Roman" w:hAnsi="Times New Roman" w:cs="Times New Roman"/>
          <w:i/>
          <w:sz w:val="24"/>
          <w:szCs w:val="24"/>
        </w:rPr>
        <w:t>I Security (i.e., E</w:t>
      </w:r>
      <w:r w:rsidR="00DC000C">
        <w:rPr>
          <w:rFonts w:ascii="Times New Roman" w:hAnsi="Times New Roman" w:cs="Times New Roman"/>
          <w:i/>
          <w:sz w:val="24"/>
          <w:szCs w:val="24"/>
        </w:rPr>
        <w:t>S-C2M2, NIST Framework, etc.).</w:t>
      </w:r>
    </w:p>
    <w:p w:rsidR="00DC000C" w:rsidRPr="00523EF7" w:rsidRDefault="00AE4083" w:rsidP="00523EF7">
      <w:pPr>
        <w:jc w:val="both"/>
        <w:rPr>
          <w:rFonts w:ascii="Times New Roman" w:hAnsi="Times New Roman" w:cs="Times New Roman"/>
          <w:sz w:val="24"/>
          <w:szCs w:val="24"/>
        </w:rPr>
      </w:pPr>
      <w:r>
        <w:rPr>
          <w:rFonts w:ascii="Times New Roman" w:hAnsi="Times New Roman" w:cs="Times New Roman"/>
          <w:sz w:val="24"/>
          <w:szCs w:val="24"/>
        </w:rPr>
        <w:t>Avista is currently using th</w:t>
      </w:r>
      <w:r w:rsidR="0047120E">
        <w:rPr>
          <w:rFonts w:ascii="Times New Roman" w:hAnsi="Times New Roman" w:cs="Times New Roman"/>
          <w:sz w:val="24"/>
          <w:szCs w:val="24"/>
        </w:rPr>
        <w:t>e NIST Cyber S</w:t>
      </w:r>
      <w:r>
        <w:rPr>
          <w:rFonts w:ascii="Times New Roman" w:hAnsi="Times New Roman" w:cs="Times New Roman"/>
          <w:sz w:val="24"/>
          <w:szCs w:val="24"/>
        </w:rPr>
        <w:t>e</w:t>
      </w:r>
      <w:r w:rsidR="0047120E">
        <w:rPr>
          <w:rFonts w:ascii="Times New Roman" w:hAnsi="Times New Roman" w:cs="Times New Roman"/>
          <w:sz w:val="24"/>
          <w:szCs w:val="24"/>
        </w:rPr>
        <w:t>curity F</w:t>
      </w:r>
      <w:r>
        <w:rPr>
          <w:rFonts w:ascii="Times New Roman" w:hAnsi="Times New Roman" w:cs="Times New Roman"/>
          <w:sz w:val="24"/>
          <w:szCs w:val="24"/>
        </w:rPr>
        <w:t>ramework</w:t>
      </w:r>
      <w:r w:rsidR="00E2165D">
        <w:rPr>
          <w:rFonts w:ascii="Times New Roman" w:hAnsi="Times New Roman" w:cs="Times New Roman"/>
          <w:sz w:val="24"/>
          <w:szCs w:val="24"/>
        </w:rPr>
        <w:t xml:space="preserve"> and </w:t>
      </w:r>
      <w:r w:rsidR="00E2165D" w:rsidRPr="00E2165D">
        <w:rPr>
          <w:rFonts w:ascii="Times New Roman" w:hAnsi="Times New Roman" w:cs="Times New Roman"/>
          <w:sz w:val="24"/>
          <w:szCs w:val="24"/>
        </w:rPr>
        <w:t>Center for Internet Security</w:t>
      </w:r>
      <w:r w:rsidR="00E2165D">
        <w:rPr>
          <w:rFonts w:ascii="Times New Roman" w:hAnsi="Times New Roman" w:cs="Times New Roman"/>
          <w:sz w:val="24"/>
          <w:szCs w:val="24"/>
        </w:rPr>
        <w:t xml:space="preserve"> </w:t>
      </w:r>
      <w:r w:rsidR="00E2165D" w:rsidRPr="00E2165D">
        <w:rPr>
          <w:rFonts w:ascii="Times New Roman" w:hAnsi="Times New Roman" w:cs="Times New Roman"/>
          <w:sz w:val="24"/>
          <w:szCs w:val="24"/>
        </w:rPr>
        <w:t xml:space="preserve"> Controls for Effective Cyber Defense</w:t>
      </w:r>
      <w:r w:rsidR="00E2165D">
        <w:rPr>
          <w:rFonts w:ascii="Times New Roman" w:hAnsi="Times New Roman" w:cs="Times New Roman"/>
          <w:sz w:val="24"/>
          <w:szCs w:val="24"/>
        </w:rPr>
        <w:t xml:space="preserve"> Version 6.0</w:t>
      </w:r>
    </w:p>
    <w:p w:rsidR="00850288" w:rsidRPr="00847F4E" w:rsidRDefault="00850288" w:rsidP="00E1329D">
      <w:pPr>
        <w:rPr>
          <w:rFonts w:ascii="Times New Roman" w:hAnsi="Times New Roman" w:cs="Times New Roman"/>
          <w:i/>
          <w:sz w:val="24"/>
          <w:szCs w:val="24"/>
        </w:rPr>
      </w:pPr>
      <w:r w:rsidRPr="00E1329D">
        <w:rPr>
          <w:rFonts w:ascii="Times New Roman" w:hAnsi="Times New Roman" w:cs="Times New Roman"/>
          <w:i/>
          <w:sz w:val="24"/>
          <w:szCs w:val="24"/>
        </w:rPr>
        <w:t>Has</w:t>
      </w:r>
      <w:r w:rsidR="003C5FBF" w:rsidRPr="00E1329D">
        <w:rPr>
          <w:rFonts w:ascii="Times New Roman" w:hAnsi="Times New Roman" w:cs="Times New Roman"/>
          <w:i/>
          <w:sz w:val="24"/>
          <w:szCs w:val="24"/>
        </w:rPr>
        <w:t xml:space="preserve"> </w:t>
      </w:r>
      <w:r w:rsidRPr="00E1329D">
        <w:rPr>
          <w:rFonts w:ascii="Times New Roman" w:hAnsi="Times New Roman" w:cs="Times New Roman"/>
          <w:i/>
          <w:sz w:val="24"/>
          <w:szCs w:val="24"/>
        </w:rPr>
        <w:t xml:space="preserve">an independent third party </w:t>
      </w:r>
      <w:r w:rsidR="003C5FBF" w:rsidRPr="00E1329D">
        <w:rPr>
          <w:rFonts w:ascii="Times New Roman" w:hAnsi="Times New Roman" w:cs="Times New Roman"/>
          <w:i/>
          <w:sz w:val="24"/>
          <w:szCs w:val="24"/>
        </w:rPr>
        <w:t>review</w:t>
      </w:r>
      <w:r w:rsidRPr="00E1329D">
        <w:rPr>
          <w:rFonts w:ascii="Times New Roman" w:hAnsi="Times New Roman" w:cs="Times New Roman"/>
          <w:i/>
          <w:sz w:val="24"/>
          <w:szCs w:val="24"/>
        </w:rPr>
        <w:t>ed</w:t>
      </w:r>
      <w:r w:rsidR="003C5FBF" w:rsidRPr="00E1329D">
        <w:rPr>
          <w:rFonts w:ascii="Times New Roman" w:hAnsi="Times New Roman" w:cs="Times New Roman"/>
          <w:i/>
          <w:sz w:val="24"/>
          <w:szCs w:val="24"/>
        </w:rPr>
        <w:t xml:space="preserve"> the co</w:t>
      </w:r>
      <w:r w:rsidRPr="00E1329D">
        <w:rPr>
          <w:rFonts w:ascii="Times New Roman" w:hAnsi="Times New Roman" w:cs="Times New Roman"/>
          <w:i/>
          <w:sz w:val="24"/>
          <w:szCs w:val="24"/>
        </w:rPr>
        <w:t>mpany’s risk management policy</w:t>
      </w:r>
      <w:r w:rsidR="003C5FBF" w:rsidRPr="00847F4E">
        <w:rPr>
          <w:rFonts w:ascii="Times New Roman" w:hAnsi="Times New Roman" w:cs="Times New Roman"/>
          <w:i/>
          <w:sz w:val="24"/>
          <w:szCs w:val="24"/>
        </w:rPr>
        <w:t xml:space="preserve">? </w:t>
      </w:r>
      <w:r w:rsidR="00847F4E" w:rsidRPr="00847F4E">
        <w:rPr>
          <w:rFonts w:ascii="Times New Roman" w:hAnsi="Times New Roman" w:cs="Times New Roman"/>
          <w:i/>
          <w:sz w:val="24"/>
          <w:szCs w:val="24"/>
        </w:rPr>
        <w:t>If so, who performed the review, when did it occur, and how many follow-up actions were identified</w:t>
      </w:r>
      <w:r w:rsidR="00AF3C00">
        <w:rPr>
          <w:rFonts w:ascii="Times New Roman" w:hAnsi="Times New Roman" w:cs="Times New Roman"/>
          <w:i/>
          <w:sz w:val="24"/>
          <w:szCs w:val="24"/>
        </w:rPr>
        <w:t>.</w:t>
      </w:r>
    </w:p>
    <w:p w:rsidR="00847F4E" w:rsidRPr="00523EF7" w:rsidRDefault="00AE4083" w:rsidP="00523EF7">
      <w:pPr>
        <w:jc w:val="both"/>
        <w:rPr>
          <w:rFonts w:ascii="Times New Roman" w:hAnsi="Times New Roman" w:cs="Times New Roman"/>
          <w:sz w:val="24"/>
          <w:szCs w:val="24"/>
        </w:rPr>
      </w:pPr>
      <w:r>
        <w:rPr>
          <w:rFonts w:ascii="Times New Roman" w:hAnsi="Times New Roman" w:cs="Times New Roman"/>
          <w:sz w:val="24"/>
          <w:szCs w:val="24"/>
        </w:rPr>
        <w:t xml:space="preserve">Avista did not have an independent review of its use of the NIST </w:t>
      </w:r>
      <w:r w:rsidR="00E2165D">
        <w:rPr>
          <w:rFonts w:ascii="Times New Roman" w:hAnsi="Times New Roman" w:cs="Times New Roman"/>
          <w:sz w:val="24"/>
          <w:szCs w:val="24"/>
        </w:rPr>
        <w:t>Cyber Security F</w:t>
      </w:r>
      <w:r w:rsidR="00DF7256">
        <w:rPr>
          <w:rFonts w:ascii="Times New Roman" w:hAnsi="Times New Roman" w:cs="Times New Roman"/>
          <w:sz w:val="24"/>
          <w:szCs w:val="24"/>
        </w:rPr>
        <w:t>ramework in 2015</w:t>
      </w:r>
      <w:r>
        <w:rPr>
          <w:rFonts w:ascii="Times New Roman" w:hAnsi="Times New Roman" w:cs="Times New Roman"/>
          <w:sz w:val="24"/>
          <w:szCs w:val="24"/>
        </w:rPr>
        <w:t xml:space="preserve">. </w:t>
      </w:r>
    </w:p>
    <w:p w:rsidR="003C5FBF" w:rsidRDefault="00850288" w:rsidP="00E45875">
      <w:pPr>
        <w:rPr>
          <w:rFonts w:ascii="Times New Roman" w:hAnsi="Times New Roman" w:cs="Times New Roman"/>
          <w:i/>
          <w:sz w:val="24"/>
          <w:szCs w:val="24"/>
        </w:rPr>
      </w:pPr>
      <w:r w:rsidRPr="00D6423D">
        <w:rPr>
          <w:rFonts w:ascii="Times New Roman" w:hAnsi="Times New Roman" w:cs="Times New Roman"/>
          <w:i/>
          <w:sz w:val="24"/>
          <w:szCs w:val="24"/>
        </w:rPr>
        <w:t>How many of these follow-up actions</w:t>
      </w:r>
      <w:r w:rsidR="003C5FBF" w:rsidRPr="00D6423D">
        <w:rPr>
          <w:rFonts w:ascii="Times New Roman" w:hAnsi="Times New Roman" w:cs="Times New Roman"/>
          <w:i/>
          <w:sz w:val="24"/>
          <w:szCs w:val="24"/>
        </w:rPr>
        <w:t xml:space="preserve"> </w:t>
      </w:r>
      <w:r w:rsidRPr="00D6423D">
        <w:rPr>
          <w:rFonts w:ascii="Times New Roman" w:hAnsi="Times New Roman" w:cs="Times New Roman"/>
          <w:i/>
          <w:sz w:val="24"/>
          <w:szCs w:val="24"/>
        </w:rPr>
        <w:t>are scheduled (please provide the calendar quarter of projected start and completion dates), in active implementation (please provide the calendar quarter of the projected completion date), or completed</w:t>
      </w:r>
      <w:r w:rsidR="003C5FBF" w:rsidRPr="00D6423D">
        <w:rPr>
          <w:rFonts w:ascii="Times New Roman" w:hAnsi="Times New Roman" w:cs="Times New Roman"/>
          <w:i/>
          <w:sz w:val="24"/>
          <w:szCs w:val="24"/>
        </w:rPr>
        <w:t>?</w:t>
      </w:r>
      <w:r w:rsidR="00796F5B" w:rsidRPr="00D6423D">
        <w:rPr>
          <w:rFonts w:ascii="Times New Roman" w:hAnsi="Times New Roman" w:cs="Times New Roman"/>
          <w:i/>
          <w:sz w:val="24"/>
          <w:szCs w:val="24"/>
        </w:rPr>
        <w:t xml:space="preserve"> </w:t>
      </w:r>
    </w:p>
    <w:p w:rsidR="003E75A6" w:rsidRPr="00523EF7" w:rsidRDefault="00AE4083" w:rsidP="00523EF7">
      <w:pPr>
        <w:jc w:val="both"/>
        <w:rPr>
          <w:rFonts w:ascii="Times New Roman" w:hAnsi="Times New Roman" w:cs="Times New Roman"/>
          <w:sz w:val="24"/>
          <w:szCs w:val="24"/>
        </w:rPr>
      </w:pPr>
      <w:r>
        <w:rPr>
          <w:rFonts w:ascii="Times New Roman" w:hAnsi="Times New Roman" w:cs="Times New Roman"/>
          <w:sz w:val="24"/>
          <w:szCs w:val="24"/>
        </w:rPr>
        <w:t>Avista’s security</w:t>
      </w:r>
      <w:r w:rsidR="0047120E">
        <w:rPr>
          <w:rFonts w:ascii="Times New Roman" w:hAnsi="Times New Roman" w:cs="Times New Roman"/>
          <w:sz w:val="24"/>
          <w:szCs w:val="24"/>
        </w:rPr>
        <w:t xml:space="preserve"> roadmap is mapped to the NIST Cyber Security F</w:t>
      </w:r>
      <w:r>
        <w:rPr>
          <w:rFonts w:ascii="Times New Roman" w:hAnsi="Times New Roman" w:cs="Times New Roman"/>
          <w:sz w:val="24"/>
          <w:szCs w:val="24"/>
        </w:rPr>
        <w:t xml:space="preserve">ramework and is currently a 5 year plan consisting of </w:t>
      </w:r>
      <w:r w:rsidR="00CE7026">
        <w:rPr>
          <w:rFonts w:ascii="Times New Roman" w:hAnsi="Times New Roman" w:cs="Times New Roman"/>
          <w:sz w:val="24"/>
          <w:szCs w:val="24"/>
        </w:rPr>
        <w:t>expansion</w:t>
      </w:r>
      <w:r>
        <w:rPr>
          <w:rFonts w:ascii="Times New Roman" w:hAnsi="Times New Roman" w:cs="Times New Roman"/>
          <w:sz w:val="24"/>
          <w:szCs w:val="24"/>
        </w:rPr>
        <w:t xml:space="preserve"> and refresh projects.   Avista’s would be happy to discuss or share </w:t>
      </w:r>
      <w:r w:rsidR="00CE7026">
        <w:rPr>
          <w:rFonts w:ascii="Times New Roman" w:hAnsi="Times New Roman" w:cs="Times New Roman"/>
          <w:sz w:val="24"/>
          <w:szCs w:val="24"/>
        </w:rPr>
        <w:t>its</w:t>
      </w:r>
      <w:r>
        <w:rPr>
          <w:rFonts w:ascii="Times New Roman" w:hAnsi="Times New Roman" w:cs="Times New Roman"/>
          <w:sz w:val="24"/>
          <w:szCs w:val="24"/>
        </w:rPr>
        <w:t xml:space="preserve"> 5 year plan outside of a public document.  </w:t>
      </w:r>
    </w:p>
    <w:p w:rsidR="00B24B15" w:rsidRDefault="00B24B15" w:rsidP="00D6423D">
      <w:pPr>
        <w:rPr>
          <w:rFonts w:ascii="Times New Roman" w:hAnsi="Times New Roman" w:cs="Times New Roman"/>
          <w:sz w:val="24"/>
          <w:szCs w:val="24"/>
        </w:rPr>
      </w:pPr>
      <w:r w:rsidRPr="00D6423D">
        <w:rPr>
          <w:rFonts w:ascii="Times New Roman" w:hAnsi="Times New Roman" w:cs="Times New Roman"/>
          <w:i/>
          <w:sz w:val="24"/>
          <w:szCs w:val="24"/>
        </w:rPr>
        <w:t>Please describe any voluntary security standards that the company</w:t>
      </w:r>
      <w:r w:rsidR="00AC12DC" w:rsidRPr="00D6423D">
        <w:rPr>
          <w:rFonts w:ascii="Times New Roman" w:hAnsi="Times New Roman" w:cs="Times New Roman"/>
          <w:i/>
          <w:sz w:val="24"/>
          <w:szCs w:val="24"/>
        </w:rPr>
        <w:t xml:space="preserve"> has</w:t>
      </w:r>
      <w:r w:rsidRPr="00D6423D">
        <w:rPr>
          <w:rFonts w:ascii="Times New Roman" w:hAnsi="Times New Roman" w:cs="Times New Roman"/>
          <w:i/>
          <w:sz w:val="24"/>
          <w:szCs w:val="24"/>
        </w:rPr>
        <w:t xml:space="preserve"> </w:t>
      </w:r>
      <w:r w:rsidR="00DD2B4E" w:rsidRPr="00D6423D">
        <w:rPr>
          <w:rFonts w:ascii="Times New Roman" w:hAnsi="Times New Roman" w:cs="Times New Roman"/>
          <w:i/>
          <w:sz w:val="24"/>
          <w:szCs w:val="24"/>
        </w:rPr>
        <w:t>adopt</w:t>
      </w:r>
      <w:r w:rsidR="00AC12DC" w:rsidRPr="00D6423D">
        <w:rPr>
          <w:rFonts w:ascii="Times New Roman" w:hAnsi="Times New Roman" w:cs="Times New Roman"/>
          <w:i/>
          <w:sz w:val="24"/>
          <w:szCs w:val="24"/>
        </w:rPr>
        <w:t>ed</w:t>
      </w:r>
      <w:r w:rsidRPr="00D6423D">
        <w:rPr>
          <w:rFonts w:ascii="Times New Roman" w:hAnsi="Times New Roman" w:cs="Times New Roman"/>
          <w:sz w:val="24"/>
          <w:szCs w:val="24"/>
        </w:rPr>
        <w:t>.</w:t>
      </w:r>
    </w:p>
    <w:p w:rsidR="002567A1" w:rsidRDefault="00D6423D" w:rsidP="00523EF7">
      <w:pPr>
        <w:jc w:val="both"/>
        <w:rPr>
          <w:rFonts w:ascii="Times New Roman" w:hAnsi="Times New Roman" w:cs="Times New Roman"/>
          <w:sz w:val="24"/>
          <w:szCs w:val="24"/>
        </w:rPr>
      </w:pPr>
      <w:r w:rsidRPr="00523EF7">
        <w:rPr>
          <w:rFonts w:ascii="Times New Roman" w:hAnsi="Times New Roman" w:cs="Times New Roman"/>
          <w:sz w:val="24"/>
          <w:szCs w:val="24"/>
        </w:rPr>
        <w:t>Avista has been using COBIT for a number of years to establish internal controls</w:t>
      </w:r>
      <w:r w:rsidR="00ED430C">
        <w:rPr>
          <w:rFonts w:ascii="Times New Roman" w:hAnsi="Times New Roman" w:cs="Times New Roman"/>
          <w:sz w:val="24"/>
          <w:szCs w:val="24"/>
        </w:rPr>
        <w:t xml:space="preserve"> for Sarbanes Oxley </w:t>
      </w:r>
      <w:r w:rsidR="00CE7026">
        <w:rPr>
          <w:rFonts w:ascii="Times New Roman" w:hAnsi="Times New Roman" w:cs="Times New Roman"/>
          <w:sz w:val="24"/>
          <w:szCs w:val="24"/>
        </w:rPr>
        <w:t>compliance</w:t>
      </w:r>
      <w:r w:rsidRPr="00523EF7">
        <w:rPr>
          <w:rFonts w:ascii="Times New Roman" w:hAnsi="Times New Roman" w:cs="Times New Roman"/>
          <w:sz w:val="24"/>
          <w:szCs w:val="24"/>
        </w:rPr>
        <w:t>.  In addition, Avista’s Security policy is based on NIST 800-53.</w:t>
      </w:r>
      <w:r w:rsidR="00FB05A4" w:rsidRPr="00523EF7">
        <w:rPr>
          <w:rFonts w:ascii="Times New Roman" w:hAnsi="Times New Roman" w:cs="Times New Roman"/>
          <w:sz w:val="24"/>
          <w:szCs w:val="24"/>
        </w:rPr>
        <w:t xml:space="preserve">  </w:t>
      </w:r>
    </w:p>
    <w:p w:rsidR="002567A1" w:rsidRPr="002567A1" w:rsidRDefault="002567A1" w:rsidP="002567A1">
      <w:pPr>
        <w:rPr>
          <w:rFonts w:ascii="Times New Roman" w:hAnsi="Times New Roman" w:cs="Times New Roman"/>
          <w:i/>
          <w:sz w:val="24"/>
          <w:szCs w:val="24"/>
        </w:rPr>
      </w:pPr>
      <w:r w:rsidRPr="002567A1">
        <w:rPr>
          <w:rFonts w:ascii="Times New Roman" w:hAnsi="Times New Roman" w:cs="Times New Roman"/>
          <w:i/>
          <w:sz w:val="24"/>
          <w:szCs w:val="24"/>
        </w:rPr>
        <w:t>Please describe any security training provided to Company employees.</w:t>
      </w:r>
    </w:p>
    <w:p w:rsidR="00DF7256" w:rsidRDefault="002567A1" w:rsidP="002567A1">
      <w:pPr>
        <w:jc w:val="both"/>
        <w:rPr>
          <w:rFonts w:ascii="Times New Roman" w:hAnsi="Times New Roman" w:cs="Times New Roman"/>
          <w:sz w:val="24"/>
          <w:szCs w:val="24"/>
        </w:rPr>
      </w:pPr>
      <w:r>
        <w:rPr>
          <w:rFonts w:ascii="Times New Roman" w:hAnsi="Times New Roman" w:cs="Times New Roman"/>
          <w:sz w:val="24"/>
          <w:szCs w:val="24"/>
        </w:rPr>
        <w:t xml:space="preserve">On an annual basis, all </w:t>
      </w:r>
      <w:r w:rsidRPr="00523EF7">
        <w:rPr>
          <w:rFonts w:ascii="Times New Roman" w:hAnsi="Times New Roman" w:cs="Times New Roman"/>
          <w:sz w:val="24"/>
          <w:szCs w:val="24"/>
        </w:rPr>
        <w:t>Avista</w:t>
      </w:r>
      <w:r>
        <w:rPr>
          <w:rFonts w:ascii="Times New Roman" w:hAnsi="Times New Roman" w:cs="Times New Roman"/>
          <w:sz w:val="24"/>
          <w:szCs w:val="24"/>
        </w:rPr>
        <w:t xml:space="preserve"> employees and contractors with cyber access are required to take security training.  In addition, on at least a </w:t>
      </w:r>
      <w:r w:rsidR="00312A80" w:rsidRPr="00312A80">
        <w:rPr>
          <w:rFonts w:ascii="Times New Roman" w:hAnsi="Times New Roman" w:cs="Times New Roman"/>
          <w:sz w:val="24"/>
          <w:szCs w:val="24"/>
        </w:rPr>
        <w:t>quarterly</w:t>
      </w:r>
      <w:r>
        <w:rPr>
          <w:rFonts w:ascii="Times New Roman" w:hAnsi="Times New Roman" w:cs="Times New Roman"/>
          <w:sz w:val="24"/>
          <w:szCs w:val="24"/>
        </w:rPr>
        <w:t xml:space="preserve"> basis we provide security awareness by publishing relevant security articles and distribute them to all employees. </w:t>
      </w:r>
    </w:p>
    <w:p w:rsidR="000247FE" w:rsidRPr="00523EF7" w:rsidRDefault="00DF7256" w:rsidP="002567A1">
      <w:pPr>
        <w:jc w:val="both"/>
        <w:rPr>
          <w:rFonts w:ascii="Times New Roman" w:hAnsi="Times New Roman" w:cs="Times New Roman"/>
          <w:sz w:val="24"/>
          <w:szCs w:val="24"/>
        </w:rPr>
      </w:pPr>
      <w:r>
        <w:rPr>
          <w:rFonts w:ascii="Times New Roman" w:hAnsi="Times New Roman" w:cs="Times New Roman"/>
          <w:sz w:val="24"/>
          <w:szCs w:val="24"/>
        </w:rPr>
        <w:t>Avista has also added phishing education and testing to our training program.</w:t>
      </w:r>
      <w:r w:rsidR="002930B0" w:rsidRPr="00523EF7">
        <w:rPr>
          <w:rFonts w:ascii="Times New Roman" w:hAnsi="Times New Roman" w:cs="Times New Roman"/>
          <w:sz w:val="24"/>
          <w:szCs w:val="24"/>
        </w:rPr>
        <w:br w:type="page"/>
      </w:r>
    </w:p>
    <w:p w:rsidR="005A0771" w:rsidRDefault="00642A7A" w:rsidP="00C57395">
      <w:pPr>
        <w:pStyle w:val="Heading2"/>
      </w:pPr>
      <w:bookmarkStart w:id="13" w:name="_Toc423953405"/>
      <w:r w:rsidRPr="00E35624">
        <w:t xml:space="preserve">Critical Infrastructure Security </w:t>
      </w:r>
      <w:r w:rsidR="00C57395">
        <w:t>–</w:t>
      </w:r>
      <w:r w:rsidRPr="00E35624">
        <w:t xml:space="preserve"> </w:t>
      </w:r>
      <w:r w:rsidR="005A0771" w:rsidRPr="00E35624">
        <w:t>Cybersecurity</w:t>
      </w:r>
      <w:bookmarkEnd w:id="13"/>
    </w:p>
    <w:p w:rsidR="00C57395" w:rsidRDefault="00C57395" w:rsidP="00C57395"/>
    <w:p w:rsidR="00C57395" w:rsidRPr="00C57395" w:rsidRDefault="00C57395" w:rsidP="00C57395">
      <w:pPr>
        <w:pStyle w:val="Heading3"/>
      </w:pPr>
      <w:bookmarkStart w:id="14" w:name="_Toc423953406"/>
      <w:r>
        <w:t>Cybersecurity – Vulnerability assessments</w:t>
      </w:r>
      <w:bookmarkEnd w:id="14"/>
      <w:r>
        <w:t xml:space="preserve"> </w:t>
      </w:r>
    </w:p>
    <w:p w:rsidR="002567A1" w:rsidRPr="002567A1" w:rsidRDefault="002567A1" w:rsidP="00B9617C">
      <w:pPr>
        <w:jc w:val="both"/>
        <w:rPr>
          <w:rFonts w:ascii="Times New Roman" w:hAnsi="Times New Roman" w:cs="Times New Roman"/>
          <w:i/>
          <w:sz w:val="24"/>
          <w:szCs w:val="24"/>
        </w:rPr>
      </w:pPr>
      <w:r w:rsidRPr="002567A1">
        <w:rPr>
          <w:rFonts w:ascii="Times New Roman" w:hAnsi="Times New Roman" w:cs="Times New Roman"/>
          <w:i/>
          <w:sz w:val="24"/>
          <w:szCs w:val="24"/>
        </w:rPr>
        <w:t>Please provide the calendar quarter of the company’s most recent vulnerability assessment. Please identify whether it was an internal or external audit, and how many follow-up actions were identified.</w:t>
      </w:r>
      <w:r>
        <w:rPr>
          <w:rFonts w:ascii="Times New Roman" w:hAnsi="Times New Roman" w:cs="Times New Roman"/>
          <w:sz w:val="24"/>
          <w:szCs w:val="24"/>
        </w:rPr>
        <w:t xml:space="preserve">  </w:t>
      </w:r>
      <w:r w:rsidRPr="002567A1">
        <w:rPr>
          <w:rFonts w:ascii="Times New Roman" w:hAnsi="Times New Roman" w:cs="Times New Roman"/>
          <w:i/>
          <w:sz w:val="24"/>
          <w:szCs w:val="24"/>
        </w:rPr>
        <w:t xml:space="preserve"> </w:t>
      </w:r>
    </w:p>
    <w:p w:rsidR="00795479" w:rsidRDefault="0047120E" w:rsidP="00B9617C">
      <w:pPr>
        <w:jc w:val="both"/>
        <w:rPr>
          <w:rFonts w:ascii="Times New Roman" w:hAnsi="Times New Roman" w:cs="Times New Roman"/>
          <w:sz w:val="24"/>
          <w:szCs w:val="24"/>
        </w:rPr>
      </w:pPr>
      <w:r>
        <w:rPr>
          <w:rFonts w:ascii="Times New Roman" w:hAnsi="Times New Roman" w:cs="Times New Roman"/>
          <w:sz w:val="24"/>
          <w:szCs w:val="24"/>
        </w:rPr>
        <w:t>Avista</w:t>
      </w:r>
      <w:r w:rsidR="00795479" w:rsidRPr="00B9617C">
        <w:rPr>
          <w:rFonts w:ascii="Times New Roman" w:hAnsi="Times New Roman" w:cs="Times New Roman"/>
          <w:sz w:val="24"/>
          <w:szCs w:val="24"/>
        </w:rPr>
        <w:t xml:space="preserve"> </w:t>
      </w:r>
      <w:r w:rsidR="002567A1">
        <w:rPr>
          <w:rFonts w:ascii="Times New Roman" w:hAnsi="Times New Roman" w:cs="Times New Roman"/>
          <w:sz w:val="24"/>
          <w:szCs w:val="24"/>
        </w:rPr>
        <w:t xml:space="preserve">has implemented technology to perform vulnerability assessments every night.  This technology is the same as used by third parties performing vulnerability assessments.   This allows us to measure our vulnerability footprint in near real-time and track progress rather than having a snapshot of vulnerability footprint once a year. </w:t>
      </w:r>
    </w:p>
    <w:p w:rsidR="00DF7256" w:rsidRPr="00B9617C" w:rsidRDefault="00DF7256" w:rsidP="00B9617C">
      <w:pPr>
        <w:jc w:val="both"/>
        <w:rPr>
          <w:rFonts w:ascii="Times New Roman" w:hAnsi="Times New Roman" w:cs="Times New Roman"/>
          <w:sz w:val="24"/>
          <w:szCs w:val="24"/>
        </w:rPr>
      </w:pPr>
      <w:r>
        <w:rPr>
          <w:rFonts w:ascii="Times New Roman" w:hAnsi="Times New Roman" w:cs="Times New Roman"/>
          <w:sz w:val="24"/>
          <w:szCs w:val="24"/>
        </w:rPr>
        <w:t xml:space="preserve">In addition Avista had a vulnerability assessment performed by a third party in 2015.  There were no </w:t>
      </w:r>
      <w:r w:rsidR="00E2165D">
        <w:rPr>
          <w:rFonts w:ascii="Times New Roman" w:hAnsi="Times New Roman" w:cs="Times New Roman"/>
          <w:sz w:val="24"/>
          <w:szCs w:val="24"/>
        </w:rPr>
        <w:t>critical findings that required immediate attention.</w:t>
      </w:r>
    </w:p>
    <w:p w:rsidR="005A0771" w:rsidRDefault="00AF5348" w:rsidP="002930B0">
      <w:pPr>
        <w:rPr>
          <w:rFonts w:ascii="Times New Roman" w:hAnsi="Times New Roman" w:cs="Times New Roman"/>
          <w:i/>
          <w:sz w:val="24"/>
          <w:szCs w:val="24"/>
        </w:rPr>
      </w:pPr>
      <w:r w:rsidRPr="002930B0">
        <w:rPr>
          <w:rFonts w:ascii="Times New Roman" w:hAnsi="Times New Roman" w:cs="Times New Roman"/>
          <w:i/>
          <w:sz w:val="24"/>
          <w:szCs w:val="24"/>
        </w:rPr>
        <w:t>How many of these follow-up actions are scheduled (please provide the calendar quarter of projected start and completion dates), in active implementation (please provide the calendar quarter of the projected completion date), or completed?</w:t>
      </w:r>
    </w:p>
    <w:p w:rsidR="00795479" w:rsidRPr="002567A1" w:rsidRDefault="002567A1" w:rsidP="002930B0">
      <w:pPr>
        <w:rPr>
          <w:rFonts w:ascii="Times New Roman" w:hAnsi="Times New Roman" w:cs="Times New Roman"/>
          <w:sz w:val="24"/>
          <w:szCs w:val="24"/>
        </w:rPr>
      </w:pPr>
      <w:r w:rsidRPr="002567A1">
        <w:rPr>
          <w:rFonts w:ascii="Times New Roman" w:hAnsi="Times New Roman" w:cs="Times New Roman"/>
          <w:sz w:val="24"/>
          <w:szCs w:val="24"/>
        </w:rPr>
        <w:t>Vulnerability remediation is more operational in nature and there are not discreet projects to address vulnerabilities.  Instead the work is ongoing since new vulnerabilities are published almost daily.  Avista</w:t>
      </w:r>
      <w:r w:rsidR="0047120E">
        <w:rPr>
          <w:rFonts w:ascii="Times New Roman" w:hAnsi="Times New Roman" w:cs="Times New Roman"/>
          <w:sz w:val="24"/>
          <w:szCs w:val="24"/>
        </w:rPr>
        <w:t>’s</w:t>
      </w:r>
      <w:r w:rsidRPr="002567A1">
        <w:rPr>
          <w:rFonts w:ascii="Times New Roman" w:hAnsi="Times New Roman" w:cs="Times New Roman"/>
          <w:sz w:val="24"/>
          <w:szCs w:val="24"/>
        </w:rPr>
        <w:t xml:space="preserve"> approach is to treat vulnerability management as a continuous process and use trending to make sure we are always working on addressing all new and old vulnerabilities. </w:t>
      </w:r>
    </w:p>
    <w:p w:rsidR="00C57395" w:rsidRPr="00C57395" w:rsidRDefault="00C57395" w:rsidP="00C57395">
      <w:pPr>
        <w:pStyle w:val="Heading3"/>
      </w:pPr>
      <w:bookmarkStart w:id="15" w:name="_Toc423953407"/>
      <w:r>
        <w:t>Cybersecurity – Penetration tests</w:t>
      </w:r>
      <w:bookmarkEnd w:id="15"/>
    </w:p>
    <w:p w:rsidR="002567A1" w:rsidRPr="002567A1" w:rsidRDefault="002567A1" w:rsidP="002930B0">
      <w:pPr>
        <w:rPr>
          <w:rFonts w:ascii="Times New Roman" w:hAnsi="Times New Roman" w:cs="Times New Roman"/>
          <w:i/>
          <w:sz w:val="24"/>
          <w:szCs w:val="24"/>
        </w:rPr>
      </w:pPr>
      <w:r w:rsidRPr="002567A1">
        <w:rPr>
          <w:rFonts w:ascii="Times New Roman" w:hAnsi="Times New Roman" w:cs="Times New Roman"/>
          <w:i/>
          <w:sz w:val="24"/>
          <w:szCs w:val="24"/>
        </w:rPr>
        <w:t xml:space="preserve">Please provide the calendar quarter of the company’s most recent penetration test.  Please identify whether it was an internal or external test, and how many follow-up actions were identified. </w:t>
      </w:r>
    </w:p>
    <w:p w:rsidR="00795479" w:rsidRPr="00B9617C" w:rsidRDefault="00795479" w:rsidP="002930B0">
      <w:pPr>
        <w:rPr>
          <w:rFonts w:ascii="Times New Roman" w:hAnsi="Times New Roman" w:cs="Times New Roman"/>
          <w:sz w:val="24"/>
          <w:szCs w:val="24"/>
        </w:rPr>
      </w:pPr>
      <w:r w:rsidRPr="00B9617C">
        <w:rPr>
          <w:rFonts w:ascii="Times New Roman" w:hAnsi="Times New Roman" w:cs="Times New Roman"/>
          <w:sz w:val="24"/>
          <w:szCs w:val="24"/>
        </w:rPr>
        <w:t>Avista</w:t>
      </w:r>
      <w:r w:rsidR="00EE117C" w:rsidRPr="00B9617C">
        <w:rPr>
          <w:rFonts w:ascii="Times New Roman" w:hAnsi="Times New Roman" w:cs="Times New Roman"/>
          <w:sz w:val="24"/>
          <w:szCs w:val="24"/>
        </w:rPr>
        <w:t xml:space="preserve"> </w:t>
      </w:r>
      <w:r w:rsidR="002567A1">
        <w:rPr>
          <w:rFonts w:ascii="Times New Roman" w:hAnsi="Times New Roman" w:cs="Times New Roman"/>
          <w:sz w:val="24"/>
          <w:szCs w:val="24"/>
        </w:rPr>
        <w:t>did not pe</w:t>
      </w:r>
      <w:r w:rsidR="00DF7256">
        <w:rPr>
          <w:rFonts w:ascii="Times New Roman" w:hAnsi="Times New Roman" w:cs="Times New Roman"/>
          <w:sz w:val="24"/>
          <w:szCs w:val="24"/>
        </w:rPr>
        <w:t xml:space="preserve">rform a penetration test in 2015. </w:t>
      </w:r>
      <w:r w:rsidR="002567A1">
        <w:rPr>
          <w:rFonts w:ascii="Times New Roman" w:hAnsi="Times New Roman" w:cs="Times New Roman"/>
          <w:sz w:val="24"/>
          <w:szCs w:val="24"/>
        </w:rPr>
        <w:t xml:space="preserve"> </w:t>
      </w:r>
    </w:p>
    <w:p w:rsidR="002567A1" w:rsidRPr="002567A1" w:rsidRDefault="002567A1" w:rsidP="002567A1">
      <w:pPr>
        <w:spacing w:after="0" w:line="240" w:lineRule="auto"/>
        <w:rPr>
          <w:rFonts w:ascii="Times New Roman" w:hAnsi="Times New Roman" w:cs="Times New Roman"/>
          <w:i/>
          <w:sz w:val="24"/>
          <w:szCs w:val="24"/>
        </w:rPr>
      </w:pPr>
      <w:r w:rsidRPr="002567A1">
        <w:rPr>
          <w:rFonts w:ascii="Times New Roman" w:hAnsi="Times New Roman" w:cs="Times New Roman"/>
          <w:i/>
          <w:sz w:val="24"/>
          <w:szCs w:val="24"/>
        </w:rPr>
        <w:t>How many of these follow-up actions are scheduled (please provide the calendar quarter of projected start and completion dates), in active implementation (please provide the calendar quarter of the projected completion date), or completed?</w:t>
      </w:r>
    </w:p>
    <w:p w:rsidR="002567A1" w:rsidRPr="002567A1" w:rsidRDefault="002567A1" w:rsidP="002567A1">
      <w:pPr>
        <w:spacing w:after="0" w:line="240" w:lineRule="auto"/>
        <w:rPr>
          <w:rFonts w:ascii="Times New Roman" w:hAnsi="Times New Roman" w:cs="Times New Roman"/>
          <w:sz w:val="24"/>
          <w:szCs w:val="24"/>
        </w:rPr>
      </w:pPr>
    </w:p>
    <w:p w:rsidR="00EE117C" w:rsidRPr="00B9617C" w:rsidRDefault="002567A1" w:rsidP="002930B0">
      <w:pPr>
        <w:rPr>
          <w:rFonts w:ascii="Times New Roman" w:hAnsi="Times New Roman" w:cs="Times New Roman"/>
          <w:sz w:val="24"/>
          <w:szCs w:val="24"/>
        </w:rPr>
      </w:pPr>
      <w:r w:rsidRPr="00B9617C">
        <w:rPr>
          <w:rFonts w:ascii="Times New Roman" w:hAnsi="Times New Roman" w:cs="Times New Roman"/>
          <w:sz w:val="24"/>
          <w:szCs w:val="24"/>
        </w:rPr>
        <w:t xml:space="preserve">Avista </w:t>
      </w:r>
      <w:r>
        <w:rPr>
          <w:rFonts w:ascii="Times New Roman" w:hAnsi="Times New Roman" w:cs="Times New Roman"/>
          <w:sz w:val="24"/>
          <w:szCs w:val="24"/>
        </w:rPr>
        <w:t>did not pe</w:t>
      </w:r>
      <w:r w:rsidR="00DF7256">
        <w:rPr>
          <w:rFonts w:ascii="Times New Roman" w:hAnsi="Times New Roman" w:cs="Times New Roman"/>
          <w:sz w:val="24"/>
          <w:szCs w:val="24"/>
        </w:rPr>
        <w:t>rform a penetration test in 2015</w:t>
      </w:r>
      <w:r>
        <w:rPr>
          <w:rFonts w:ascii="Times New Roman" w:hAnsi="Times New Roman" w:cs="Times New Roman"/>
          <w:sz w:val="24"/>
          <w:szCs w:val="24"/>
        </w:rPr>
        <w:t xml:space="preserve">.     </w:t>
      </w:r>
    </w:p>
    <w:p w:rsidR="00C57395" w:rsidRPr="00C57395" w:rsidRDefault="00C57395" w:rsidP="00C57395">
      <w:pPr>
        <w:pStyle w:val="Heading3"/>
      </w:pPr>
      <w:bookmarkStart w:id="16" w:name="_Toc423953408"/>
      <w:r>
        <w:t>Cybersecurity – Vulnerability &amp; Penetration (Future)</w:t>
      </w:r>
      <w:bookmarkEnd w:id="16"/>
      <w:r>
        <w:t xml:space="preserve"> </w:t>
      </w:r>
    </w:p>
    <w:p w:rsidR="005A0771" w:rsidRDefault="005A0771" w:rsidP="002930B0">
      <w:pPr>
        <w:rPr>
          <w:rFonts w:ascii="Times New Roman" w:hAnsi="Times New Roman" w:cs="Times New Roman"/>
          <w:i/>
          <w:sz w:val="24"/>
          <w:szCs w:val="24"/>
        </w:rPr>
      </w:pPr>
      <w:r w:rsidRPr="002930B0">
        <w:rPr>
          <w:rFonts w:ascii="Times New Roman" w:hAnsi="Times New Roman" w:cs="Times New Roman"/>
          <w:i/>
          <w:sz w:val="24"/>
          <w:szCs w:val="24"/>
        </w:rPr>
        <w:t>Please provide the timeframe for the company’s next planned vulnerability assessment and penetration test and if the company or a third party will perform each.</w:t>
      </w:r>
    </w:p>
    <w:p w:rsidR="00EE117C" w:rsidRPr="00B9617C" w:rsidRDefault="00EE117C" w:rsidP="002930B0">
      <w:pPr>
        <w:rPr>
          <w:rFonts w:ascii="Times New Roman" w:hAnsi="Times New Roman" w:cs="Times New Roman"/>
          <w:sz w:val="24"/>
          <w:szCs w:val="24"/>
        </w:rPr>
      </w:pPr>
      <w:r w:rsidRPr="00B9617C">
        <w:rPr>
          <w:rFonts w:ascii="Times New Roman" w:hAnsi="Times New Roman" w:cs="Times New Roman"/>
          <w:sz w:val="24"/>
          <w:szCs w:val="24"/>
        </w:rPr>
        <w:t xml:space="preserve">Avista is continuously performing vulnerability assessments </w:t>
      </w:r>
      <w:r w:rsidR="00D109BA" w:rsidRPr="00B9617C">
        <w:rPr>
          <w:rFonts w:ascii="Times New Roman" w:hAnsi="Times New Roman" w:cs="Times New Roman"/>
          <w:sz w:val="24"/>
          <w:szCs w:val="24"/>
        </w:rPr>
        <w:t>internally</w:t>
      </w:r>
      <w:r w:rsidR="002567A1">
        <w:rPr>
          <w:rFonts w:ascii="Times New Roman" w:hAnsi="Times New Roman" w:cs="Times New Roman"/>
          <w:sz w:val="24"/>
          <w:szCs w:val="24"/>
        </w:rPr>
        <w:t xml:space="preserve">.   </w:t>
      </w:r>
      <w:r w:rsidR="00E90C05" w:rsidRPr="00B9617C">
        <w:rPr>
          <w:rFonts w:ascii="Times New Roman" w:hAnsi="Times New Roman" w:cs="Times New Roman"/>
          <w:sz w:val="24"/>
          <w:szCs w:val="24"/>
        </w:rPr>
        <w:t xml:space="preserve">Avista </w:t>
      </w:r>
      <w:r w:rsidR="00E2165D">
        <w:rPr>
          <w:rFonts w:ascii="Times New Roman" w:hAnsi="Times New Roman" w:cs="Times New Roman"/>
          <w:sz w:val="24"/>
          <w:szCs w:val="24"/>
        </w:rPr>
        <w:t xml:space="preserve">plans to have a third party vulnerability &amp; </w:t>
      </w:r>
      <w:r w:rsidR="002567A1">
        <w:rPr>
          <w:rFonts w:ascii="Times New Roman" w:hAnsi="Times New Roman" w:cs="Times New Roman"/>
          <w:sz w:val="24"/>
          <w:szCs w:val="24"/>
        </w:rPr>
        <w:t>penetrat</w:t>
      </w:r>
      <w:r w:rsidR="00E2165D">
        <w:rPr>
          <w:rFonts w:ascii="Times New Roman" w:hAnsi="Times New Roman" w:cs="Times New Roman"/>
          <w:sz w:val="24"/>
          <w:szCs w:val="24"/>
        </w:rPr>
        <w:t>ion performed by the end of 2016</w:t>
      </w:r>
      <w:r w:rsidR="00E90C05" w:rsidRPr="00B9617C">
        <w:rPr>
          <w:rFonts w:ascii="Times New Roman" w:hAnsi="Times New Roman" w:cs="Times New Roman"/>
          <w:sz w:val="24"/>
          <w:szCs w:val="24"/>
        </w:rPr>
        <w:t>.</w:t>
      </w:r>
    </w:p>
    <w:p w:rsidR="00C81068" w:rsidRDefault="00C81068" w:rsidP="00C81068">
      <w:pPr>
        <w:rPr>
          <w:rFonts w:ascii="Times New Roman" w:hAnsi="Times New Roman" w:cs="Times New Roman"/>
          <w:sz w:val="24"/>
          <w:szCs w:val="24"/>
        </w:rPr>
      </w:pPr>
    </w:p>
    <w:p w:rsidR="00C57395" w:rsidRDefault="00C57395" w:rsidP="00677592">
      <w:pPr>
        <w:pStyle w:val="Heading3"/>
      </w:pPr>
      <w:bookmarkStart w:id="17" w:name="_Toc423953409"/>
      <w:r>
        <w:t>I</w:t>
      </w:r>
      <w:r w:rsidRPr="00FD29E5">
        <w:t>nformation-sharing and collaboration efforts</w:t>
      </w:r>
      <w:bookmarkEnd w:id="17"/>
      <w:r>
        <w:t xml:space="preserve"> </w:t>
      </w:r>
    </w:p>
    <w:p w:rsidR="005A0771" w:rsidRPr="00212D48" w:rsidRDefault="005A0771" w:rsidP="00C57395">
      <w:pPr>
        <w:rPr>
          <w:rFonts w:ascii="Times New Roman" w:hAnsi="Times New Roman" w:cs="Times New Roman"/>
          <w:sz w:val="24"/>
          <w:szCs w:val="24"/>
        </w:rPr>
      </w:pPr>
      <w:r w:rsidRPr="00FD29E5">
        <w:rPr>
          <w:rFonts w:ascii="Times New Roman" w:hAnsi="Times New Roman" w:cs="Times New Roman"/>
          <w:sz w:val="24"/>
          <w:szCs w:val="24"/>
        </w:rPr>
        <w:t xml:space="preserve">For the following information-sharing and collaboration efforts, </w:t>
      </w:r>
      <w:r w:rsidR="004640C6">
        <w:rPr>
          <w:rFonts w:ascii="Times New Roman" w:hAnsi="Times New Roman" w:cs="Times New Roman"/>
          <w:sz w:val="24"/>
          <w:szCs w:val="24"/>
        </w:rPr>
        <w:t xml:space="preserve">please </w:t>
      </w:r>
      <w:r w:rsidR="00195214" w:rsidRPr="002A3748">
        <w:rPr>
          <w:rFonts w:ascii="Times New Roman" w:hAnsi="Times New Roman" w:cs="Times New Roman"/>
          <w:sz w:val="24"/>
          <w:szCs w:val="24"/>
        </w:rPr>
        <w:t>provide a description of the company’s level of involvement with each</w:t>
      </w:r>
      <w:r w:rsidR="00195214">
        <w:rPr>
          <w:rFonts w:ascii="Times New Roman" w:hAnsi="Times New Roman" w:cs="Times New Roman"/>
          <w:sz w:val="24"/>
          <w:szCs w:val="24"/>
        </w:rPr>
        <w:t>, and complete the table</w:t>
      </w:r>
      <w:r w:rsidR="00AC12DC">
        <w:rPr>
          <w:rFonts w:ascii="Times New Roman" w:hAnsi="Times New Roman" w:cs="Times New Roman"/>
          <w:sz w:val="24"/>
          <w:szCs w:val="24"/>
        </w:rPr>
        <w:t xml:space="preserve"> below</w:t>
      </w:r>
      <w:r w:rsidR="00195214" w:rsidRPr="002A3748">
        <w:rPr>
          <w:rFonts w:ascii="Times New Roman" w:hAnsi="Times New Roman" w:cs="Times New Roman"/>
          <w:sz w:val="24"/>
          <w:szCs w:val="24"/>
        </w:rPr>
        <w:t>.</w:t>
      </w:r>
    </w:p>
    <w:p w:rsidR="00E435D5" w:rsidRDefault="00E435D5" w:rsidP="0022551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450"/>
        <w:gridCol w:w="1324"/>
        <w:gridCol w:w="3137"/>
        <w:gridCol w:w="1439"/>
      </w:tblGrid>
      <w:tr w:rsidR="00E435D5" w:rsidRPr="00E435D5" w:rsidTr="00E90C05">
        <w:trPr>
          <w:trHeight w:val="899"/>
        </w:trPr>
        <w:tc>
          <w:tcPr>
            <w:tcW w:w="3450"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p>
        </w:tc>
        <w:tc>
          <w:tcPr>
            <w:tcW w:w="1324" w:type="dxa"/>
            <w:hideMark/>
          </w:tcPr>
          <w:p w:rsidR="00E435D5" w:rsidRPr="00E435D5" w:rsidRDefault="00DA3EBC" w:rsidP="00AC12DC">
            <w:pPr>
              <w:rPr>
                <w:rFonts w:ascii="Times New Roman" w:hAnsi="Times New Roman" w:cs="Times New Roman"/>
                <w:sz w:val="24"/>
                <w:szCs w:val="24"/>
              </w:rPr>
            </w:pPr>
            <w:r w:rsidRPr="00DA3EBC">
              <w:rPr>
                <w:rFonts w:ascii="Times New Roman" w:hAnsi="Times New Roman" w:cs="Times New Roman"/>
                <w:sz w:val="24"/>
                <w:szCs w:val="24"/>
              </w:rPr>
              <w:t>Was the company involved in the effort</w:t>
            </w:r>
            <w:r w:rsidR="0029013D">
              <w:rPr>
                <w:rFonts w:ascii="Times New Roman" w:hAnsi="Times New Roman" w:cs="Times New Roman"/>
                <w:sz w:val="24"/>
                <w:szCs w:val="24"/>
              </w:rPr>
              <w:t xml:space="preserve"> during the </w:t>
            </w:r>
            <w:r w:rsidR="00B22A75">
              <w:rPr>
                <w:rFonts w:ascii="Times New Roman" w:hAnsi="Times New Roman" w:cs="Times New Roman"/>
                <w:sz w:val="24"/>
                <w:szCs w:val="24"/>
              </w:rPr>
              <w:t>calendar year</w:t>
            </w:r>
            <w:r w:rsidRPr="00DA3EBC">
              <w:rPr>
                <w:rFonts w:ascii="Times New Roman" w:hAnsi="Times New Roman" w:cs="Times New Roman"/>
                <w:sz w:val="24"/>
                <w:szCs w:val="24"/>
              </w:rPr>
              <w:t>?</w:t>
            </w:r>
          </w:p>
        </w:tc>
        <w:tc>
          <w:tcPr>
            <w:tcW w:w="3137" w:type="dxa"/>
            <w:hideMark/>
          </w:tcPr>
          <w:p w:rsidR="00E435D5" w:rsidRPr="00E435D5" w:rsidRDefault="004640C6" w:rsidP="00B22A75">
            <w:pPr>
              <w:rPr>
                <w:rFonts w:ascii="Times New Roman" w:hAnsi="Times New Roman" w:cs="Times New Roman"/>
                <w:sz w:val="24"/>
                <w:szCs w:val="24"/>
              </w:rPr>
            </w:pPr>
            <w:r>
              <w:rPr>
                <w:rFonts w:ascii="Times New Roman" w:hAnsi="Times New Roman" w:cs="Times New Roman"/>
                <w:sz w:val="24"/>
                <w:szCs w:val="24"/>
              </w:rPr>
              <w:t>Did the company receive</w:t>
            </w:r>
            <w:r w:rsidRPr="004640C6">
              <w:rPr>
                <w:rFonts w:ascii="Times New Roman" w:hAnsi="Times New Roman" w:cs="Times New Roman"/>
                <w:sz w:val="24"/>
                <w:szCs w:val="24"/>
              </w:rPr>
              <w:t xml:space="preserve"> alerts or information </w:t>
            </w:r>
            <w:r w:rsidR="0029013D">
              <w:rPr>
                <w:rFonts w:ascii="Times New Roman" w:hAnsi="Times New Roman" w:cs="Times New Roman"/>
                <w:sz w:val="24"/>
                <w:szCs w:val="24"/>
              </w:rPr>
              <w:t xml:space="preserve">from this effort during the </w:t>
            </w:r>
            <w:r w:rsidR="00B22A75">
              <w:rPr>
                <w:rFonts w:ascii="Times New Roman" w:hAnsi="Times New Roman" w:cs="Times New Roman"/>
                <w:sz w:val="24"/>
                <w:szCs w:val="24"/>
              </w:rPr>
              <w:t>calendar year</w:t>
            </w:r>
            <w:r>
              <w:rPr>
                <w:rFonts w:ascii="Times New Roman" w:hAnsi="Times New Roman" w:cs="Times New Roman"/>
                <w:sz w:val="24"/>
                <w:szCs w:val="24"/>
              </w:rPr>
              <w:t xml:space="preserve">?  If so, </w:t>
            </w:r>
            <w:r w:rsidR="0029013D">
              <w:rPr>
                <w:rFonts w:ascii="Times New Roman" w:hAnsi="Times New Roman" w:cs="Times New Roman"/>
                <w:sz w:val="24"/>
                <w:szCs w:val="24"/>
              </w:rPr>
              <w:t xml:space="preserve">how often </w:t>
            </w:r>
            <w:r w:rsidRPr="004640C6">
              <w:rPr>
                <w:rFonts w:ascii="Times New Roman" w:hAnsi="Times New Roman" w:cs="Times New Roman"/>
                <w:sz w:val="24"/>
                <w:szCs w:val="24"/>
              </w:rPr>
              <w:t xml:space="preserve">(monthly, </w:t>
            </w:r>
            <w:r w:rsidR="00B22A75">
              <w:rPr>
                <w:rFonts w:ascii="Times New Roman" w:hAnsi="Times New Roman" w:cs="Times New Roman"/>
                <w:sz w:val="24"/>
                <w:szCs w:val="24"/>
              </w:rPr>
              <w:t>quarterly</w:t>
            </w:r>
            <w:r w:rsidRPr="004640C6">
              <w:rPr>
                <w:rFonts w:ascii="Times New Roman" w:hAnsi="Times New Roman" w:cs="Times New Roman"/>
                <w:sz w:val="24"/>
                <w:szCs w:val="24"/>
              </w:rPr>
              <w:t>, etc</w:t>
            </w:r>
            <w:r w:rsidR="0029013D">
              <w:rPr>
                <w:rFonts w:ascii="Times New Roman" w:hAnsi="Times New Roman" w:cs="Times New Roman"/>
                <w:sz w:val="24"/>
                <w:szCs w:val="24"/>
              </w:rPr>
              <w:t>) was information from this source received and reviewed by the company?</w:t>
            </w:r>
          </w:p>
        </w:tc>
        <w:tc>
          <w:tcPr>
            <w:tcW w:w="1439" w:type="dxa"/>
            <w:hideMark/>
          </w:tcPr>
          <w:p w:rsidR="00E435D5" w:rsidRPr="00E435D5" w:rsidRDefault="0029013D" w:rsidP="00B22A75">
            <w:pPr>
              <w:rPr>
                <w:rFonts w:ascii="Times New Roman" w:hAnsi="Times New Roman" w:cs="Times New Roman"/>
                <w:sz w:val="24"/>
                <w:szCs w:val="24"/>
              </w:rPr>
            </w:pPr>
            <w:r>
              <w:rPr>
                <w:rFonts w:ascii="Times New Roman" w:hAnsi="Times New Roman" w:cs="Times New Roman"/>
                <w:sz w:val="24"/>
                <w:szCs w:val="24"/>
              </w:rPr>
              <w:t xml:space="preserve">Has </w:t>
            </w:r>
            <w:r w:rsidRPr="0029013D">
              <w:rPr>
                <w:rFonts w:ascii="Times New Roman" w:hAnsi="Times New Roman" w:cs="Times New Roman"/>
                <w:sz w:val="24"/>
                <w:szCs w:val="24"/>
              </w:rPr>
              <w:t xml:space="preserve">the </w:t>
            </w:r>
            <w:r>
              <w:rPr>
                <w:rFonts w:ascii="Times New Roman" w:hAnsi="Times New Roman" w:cs="Times New Roman"/>
                <w:sz w:val="24"/>
                <w:szCs w:val="24"/>
              </w:rPr>
              <w:t>c</w:t>
            </w:r>
            <w:r w:rsidRPr="0029013D">
              <w:rPr>
                <w:rFonts w:ascii="Times New Roman" w:hAnsi="Times New Roman" w:cs="Times New Roman"/>
                <w:sz w:val="24"/>
                <w:szCs w:val="24"/>
              </w:rPr>
              <w:t xml:space="preserve">ompany contributed information </w:t>
            </w:r>
            <w:r>
              <w:rPr>
                <w:rFonts w:ascii="Times New Roman" w:hAnsi="Times New Roman" w:cs="Times New Roman"/>
                <w:sz w:val="24"/>
                <w:szCs w:val="24"/>
              </w:rPr>
              <w:t xml:space="preserve">to this effort during the </w:t>
            </w:r>
            <w:r w:rsidR="00B22A75">
              <w:rPr>
                <w:rFonts w:ascii="Times New Roman" w:hAnsi="Times New Roman" w:cs="Times New Roman"/>
                <w:sz w:val="24"/>
                <w:szCs w:val="24"/>
              </w:rPr>
              <w:t>calendar year</w:t>
            </w:r>
            <w:r>
              <w:rPr>
                <w:rFonts w:ascii="Times New Roman" w:hAnsi="Times New Roman" w:cs="Times New Roman"/>
                <w:sz w:val="24"/>
                <w:szCs w:val="24"/>
              </w:rPr>
              <w:t>?</w:t>
            </w:r>
          </w:p>
        </w:tc>
      </w:tr>
      <w:tr w:rsidR="00E435D5" w:rsidRPr="00E435D5" w:rsidTr="00E90C05">
        <w:trPr>
          <w:trHeight w:val="636"/>
        </w:trPr>
        <w:tc>
          <w:tcPr>
            <w:tcW w:w="3450" w:type="dxa"/>
            <w:hideMark/>
          </w:tcPr>
          <w:p w:rsidR="00E435D5" w:rsidRPr="008A4D0B" w:rsidRDefault="00E435D5">
            <w:pPr>
              <w:rPr>
                <w:rFonts w:ascii="Times New Roman" w:hAnsi="Times New Roman" w:cs="Times New Roman"/>
                <w:sz w:val="24"/>
                <w:szCs w:val="24"/>
              </w:rPr>
            </w:pPr>
            <w:r w:rsidRPr="008A4D0B">
              <w:rPr>
                <w:rFonts w:ascii="Times New Roman" w:hAnsi="Times New Roman" w:cs="Times New Roman"/>
                <w:sz w:val="24"/>
                <w:szCs w:val="24"/>
              </w:rPr>
              <w:t>Electricity Sector Information Sharing and Analysis Center (ES-ISAC)</w:t>
            </w:r>
          </w:p>
        </w:tc>
        <w:tc>
          <w:tcPr>
            <w:tcW w:w="1324"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47120E">
              <w:rPr>
                <w:rFonts w:ascii="Times New Roman" w:hAnsi="Times New Roman" w:cs="Times New Roman"/>
                <w:sz w:val="24"/>
                <w:szCs w:val="24"/>
              </w:rPr>
              <w:t>N/A</w:t>
            </w:r>
          </w:p>
        </w:tc>
        <w:tc>
          <w:tcPr>
            <w:tcW w:w="3137" w:type="dxa"/>
            <w:hideMark/>
          </w:tcPr>
          <w:p w:rsidR="00E435D5" w:rsidRPr="00E435D5" w:rsidRDefault="00E90C05">
            <w:pPr>
              <w:rPr>
                <w:rFonts w:ascii="Times New Roman" w:hAnsi="Times New Roman" w:cs="Times New Roman"/>
                <w:sz w:val="24"/>
                <w:szCs w:val="24"/>
              </w:rPr>
            </w:pPr>
            <w:r>
              <w:rPr>
                <w:rFonts w:ascii="Times New Roman" w:hAnsi="Times New Roman" w:cs="Times New Roman"/>
                <w:sz w:val="24"/>
                <w:szCs w:val="24"/>
              </w:rPr>
              <w:t xml:space="preserve">Sometimes daily.  </w:t>
            </w:r>
            <w:r w:rsidR="00D109BA">
              <w:rPr>
                <w:rFonts w:ascii="Times New Roman" w:hAnsi="Times New Roman" w:cs="Times New Roman"/>
                <w:sz w:val="24"/>
                <w:szCs w:val="24"/>
              </w:rPr>
              <w:t>Briefings</w:t>
            </w:r>
            <w:r>
              <w:rPr>
                <w:rFonts w:ascii="Times New Roman" w:hAnsi="Times New Roman" w:cs="Times New Roman"/>
                <w:sz w:val="24"/>
                <w:szCs w:val="24"/>
              </w:rPr>
              <w:t xml:space="preserve"> monthly</w:t>
            </w:r>
          </w:p>
        </w:tc>
        <w:tc>
          <w:tcPr>
            <w:tcW w:w="1439"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E90C05">
              <w:rPr>
                <w:rFonts w:ascii="Times New Roman" w:hAnsi="Times New Roman" w:cs="Times New Roman"/>
                <w:sz w:val="24"/>
                <w:szCs w:val="24"/>
              </w:rPr>
              <w:t>Yes</w:t>
            </w:r>
          </w:p>
        </w:tc>
      </w:tr>
      <w:tr w:rsidR="00E435D5" w:rsidRPr="00E435D5" w:rsidTr="00E90C05">
        <w:trPr>
          <w:trHeight w:val="636"/>
        </w:trPr>
        <w:tc>
          <w:tcPr>
            <w:tcW w:w="3450" w:type="dxa"/>
            <w:hideMark/>
          </w:tcPr>
          <w:p w:rsidR="00E435D5" w:rsidRPr="008A4D0B" w:rsidRDefault="00E435D5">
            <w:pPr>
              <w:rPr>
                <w:rFonts w:ascii="Times New Roman" w:hAnsi="Times New Roman" w:cs="Times New Roman"/>
                <w:sz w:val="24"/>
                <w:szCs w:val="24"/>
              </w:rPr>
            </w:pPr>
            <w:r w:rsidRPr="008A4D0B">
              <w:rPr>
                <w:rFonts w:ascii="Times New Roman" w:hAnsi="Times New Roman" w:cs="Times New Roman"/>
                <w:sz w:val="24"/>
                <w:szCs w:val="24"/>
              </w:rPr>
              <w:t>Cybersecurity Risk Information Sharing Program (CRISP)</w:t>
            </w:r>
          </w:p>
        </w:tc>
        <w:tc>
          <w:tcPr>
            <w:tcW w:w="1324"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E90C05">
              <w:rPr>
                <w:rFonts w:ascii="Times New Roman" w:hAnsi="Times New Roman" w:cs="Times New Roman"/>
                <w:sz w:val="24"/>
                <w:szCs w:val="24"/>
              </w:rPr>
              <w:t>N/A</w:t>
            </w:r>
          </w:p>
        </w:tc>
        <w:tc>
          <w:tcPr>
            <w:tcW w:w="3137"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E90C05">
              <w:rPr>
                <w:rFonts w:ascii="Times New Roman" w:hAnsi="Times New Roman" w:cs="Times New Roman"/>
                <w:sz w:val="24"/>
                <w:szCs w:val="24"/>
              </w:rPr>
              <w:t>N/A</w:t>
            </w:r>
          </w:p>
        </w:tc>
        <w:tc>
          <w:tcPr>
            <w:tcW w:w="1439"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E90C05">
              <w:rPr>
                <w:rFonts w:ascii="Times New Roman" w:hAnsi="Times New Roman" w:cs="Times New Roman"/>
                <w:sz w:val="24"/>
                <w:szCs w:val="24"/>
              </w:rPr>
              <w:t>N/A</w:t>
            </w:r>
          </w:p>
        </w:tc>
      </w:tr>
      <w:tr w:rsidR="00E435D5" w:rsidRPr="00E435D5" w:rsidTr="00E90C05">
        <w:trPr>
          <w:trHeight w:val="636"/>
        </w:trPr>
        <w:tc>
          <w:tcPr>
            <w:tcW w:w="3450" w:type="dxa"/>
            <w:hideMark/>
          </w:tcPr>
          <w:p w:rsidR="00E435D5" w:rsidRPr="008A4D0B" w:rsidRDefault="00E435D5">
            <w:pPr>
              <w:rPr>
                <w:rFonts w:ascii="Times New Roman" w:hAnsi="Times New Roman" w:cs="Times New Roman"/>
                <w:sz w:val="24"/>
                <w:szCs w:val="24"/>
              </w:rPr>
            </w:pPr>
            <w:r w:rsidRPr="008A4D0B">
              <w:rPr>
                <w:rFonts w:ascii="Times New Roman" w:hAnsi="Times New Roman" w:cs="Times New Roman"/>
                <w:sz w:val="24"/>
                <w:szCs w:val="24"/>
              </w:rPr>
              <w:t>Industrial Control Systems Cyber Emergency Response Team (ICS-CERT)</w:t>
            </w:r>
          </w:p>
        </w:tc>
        <w:tc>
          <w:tcPr>
            <w:tcW w:w="1324"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47120E">
              <w:rPr>
                <w:rFonts w:ascii="Times New Roman" w:hAnsi="Times New Roman" w:cs="Times New Roman"/>
                <w:sz w:val="24"/>
                <w:szCs w:val="24"/>
              </w:rPr>
              <w:t>N/A</w:t>
            </w:r>
          </w:p>
        </w:tc>
        <w:tc>
          <w:tcPr>
            <w:tcW w:w="3137" w:type="dxa"/>
            <w:hideMark/>
          </w:tcPr>
          <w:p w:rsidR="00E435D5" w:rsidRPr="00E435D5" w:rsidRDefault="00E435D5" w:rsidP="00B72BDF">
            <w:pPr>
              <w:rPr>
                <w:rFonts w:ascii="Times New Roman" w:hAnsi="Times New Roman" w:cs="Times New Roman"/>
                <w:sz w:val="24"/>
                <w:szCs w:val="24"/>
              </w:rPr>
            </w:pPr>
            <w:r w:rsidRPr="00E435D5">
              <w:rPr>
                <w:rFonts w:ascii="Times New Roman" w:hAnsi="Times New Roman" w:cs="Times New Roman"/>
                <w:sz w:val="24"/>
                <w:szCs w:val="24"/>
              </w:rPr>
              <w:t> </w:t>
            </w:r>
            <w:r w:rsidR="00B72BDF">
              <w:rPr>
                <w:rFonts w:ascii="Times New Roman" w:hAnsi="Times New Roman" w:cs="Times New Roman"/>
                <w:sz w:val="24"/>
                <w:szCs w:val="24"/>
              </w:rPr>
              <w:t>Varies</w:t>
            </w:r>
          </w:p>
        </w:tc>
        <w:tc>
          <w:tcPr>
            <w:tcW w:w="1439"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47120E">
              <w:rPr>
                <w:rFonts w:ascii="Times New Roman" w:hAnsi="Times New Roman" w:cs="Times New Roman"/>
                <w:sz w:val="24"/>
                <w:szCs w:val="24"/>
              </w:rPr>
              <w:t>No</w:t>
            </w:r>
          </w:p>
        </w:tc>
      </w:tr>
      <w:tr w:rsidR="00E435D5" w:rsidRPr="00E435D5" w:rsidTr="00E90C05">
        <w:trPr>
          <w:trHeight w:val="636"/>
        </w:trPr>
        <w:tc>
          <w:tcPr>
            <w:tcW w:w="3450" w:type="dxa"/>
            <w:hideMark/>
          </w:tcPr>
          <w:p w:rsidR="00E435D5" w:rsidRPr="008A4D0B" w:rsidRDefault="00E435D5">
            <w:pPr>
              <w:rPr>
                <w:rFonts w:ascii="Times New Roman" w:hAnsi="Times New Roman" w:cs="Times New Roman"/>
                <w:sz w:val="24"/>
                <w:szCs w:val="24"/>
              </w:rPr>
            </w:pPr>
            <w:r w:rsidRPr="008A4D0B">
              <w:rPr>
                <w:rFonts w:ascii="Times New Roman" w:hAnsi="Times New Roman" w:cs="Times New Roman"/>
                <w:sz w:val="24"/>
                <w:szCs w:val="24"/>
              </w:rPr>
              <w:t>Seattle FBI Cyber Task Force's FLASH Alerts</w:t>
            </w:r>
          </w:p>
        </w:tc>
        <w:tc>
          <w:tcPr>
            <w:tcW w:w="1324"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47120E">
              <w:rPr>
                <w:rFonts w:ascii="Times New Roman" w:hAnsi="Times New Roman" w:cs="Times New Roman"/>
                <w:sz w:val="24"/>
                <w:szCs w:val="24"/>
              </w:rPr>
              <w:t>N/A</w:t>
            </w:r>
          </w:p>
        </w:tc>
        <w:tc>
          <w:tcPr>
            <w:tcW w:w="3137" w:type="dxa"/>
            <w:hideMark/>
          </w:tcPr>
          <w:p w:rsidR="00E435D5" w:rsidRPr="00E435D5" w:rsidRDefault="00E435D5" w:rsidP="00B72BDF">
            <w:pPr>
              <w:rPr>
                <w:rFonts w:ascii="Times New Roman" w:hAnsi="Times New Roman" w:cs="Times New Roman"/>
                <w:sz w:val="24"/>
                <w:szCs w:val="24"/>
              </w:rPr>
            </w:pPr>
            <w:r w:rsidRPr="00E435D5">
              <w:rPr>
                <w:rFonts w:ascii="Times New Roman" w:hAnsi="Times New Roman" w:cs="Times New Roman"/>
                <w:sz w:val="24"/>
                <w:szCs w:val="24"/>
              </w:rPr>
              <w:t> </w:t>
            </w:r>
            <w:r w:rsidR="0047120E">
              <w:rPr>
                <w:rFonts w:ascii="Times New Roman" w:hAnsi="Times New Roman" w:cs="Times New Roman"/>
                <w:sz w:val="24"/>
                <w:szCs w:val="24"/>
              </w:rPr>
              <w:t>Varies</w:t>
            </w:r>
          </w:p>
        </w:tc>
        <w:tc>
          <w:tcPr>
            <w:tcW w:w="1439"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47120E">
              <w:rPr>
                <w:rFonts w:ascii="Times New Roman" w:hAnsi="Times New Roman" w:cs="Times New Roman"/>
                <w:sz w:val="24"/>
                <w:szCs w:val="24"/>
              </w:rPr>
              <w:t>No</w:t>
            </w:r>
          </w:p>
        </w:tc>
      </w:tr>
      <w:tr w:rsidR="00E435D5" w:rsidRPr="00E435D5" w:rsidTr="00E90C05">
        <w:trPr>
          <w:trHeight w:val="636"/>
        </w:trPr>
        <w:tc>
          <w:tcPr>
            <w:tcW w:w="3450" w:type="dxa"/>
            <w:hideMark/>
          </w:tcPr>
          <w:p w:rsidR="00E435D5" w:rsidRPr="008A4D0B" w:rsidRDefault="00E435D5">
            <w:pPr>
              <w:rPr>
                <w:rFonts w:ascii="Times New Roman" w:hAnsi="Times New Roman" w:cs="Times New Roman"/>
                <w:sz w:val="24"/>
                <w:szCs w:val="24"/>
              </w:rPr>
            </w:pPr>
            <w:r w:rsidRPr="008A4D0B">
              <w:rPr>
                <w:rFonts w:ascii="Times New Roman" w:hAnsi="Times New Roman" w:cs="Times New Roman"/>
                <w:sz w:val="24"/>
                <w:szCs w:val="24"/>
              </w:rPr>
              <w:t>Public, Regional Information Security Event Management (PRISEM)</w:t>
            </w:r>
          </w:p>
        </w:tc>
        <w:tc>
          <w:tcPr>
            <w:tcW w:w="1324"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E90C05">
              <w:rPr>
                <w:rFonts w:ascii="Times New Roman" w:hAnsi="Times New Roman" w:cs="Times New Roman"/>
                <w:sz w:val="24"/>
                <w:szCs w:val="24"/>
              </w:rPr>
              <w:t>N/A</w:t>
            </w:r>
          </w:p>
        </w:tc>
        <w:tc>
          <w:tcPr>
            <w:tcW w:w="3137"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E90C05">
              <w:rPr>
                <w:rFonts w:ascii="Times New Roman" w:hAnsi="Times New Roman" w:cs="Times New Roman"/>
                <w:sz w:val="24"/>
                <w:szCs w:val="24"/>
              </w:rPr>
              <w:t>N/A</w:t>
            </w:r>
          </w:p>
        </w:tc>
        <w:tc>
          <w:tcPr>
            <w:tcW w:w="1439"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E90C05">
              <w:rPr>
                <w:rFonts w:ascii="Times New Roman" w:hAnsi="Times New Roman" w:cs="Times New Roman"/>
                <w:sz w:val="24"/>
                <w:szCs w:val="24"/>
              </w:rPr>
              <w:t>N/A</w:t>
            </w:r>
          </w:p>
        </w:tc>
      </w:tr>
      <w:tr w:rsidR="00E435D5" w:rsidRPr="00E435D5" w:rsidTr="00E90C05">
        <w:trPr>
          <w:trHeight w:val="636"/>
        </w:trPr>
        <w:tc>
          <w:tcPr>
            <w:tcW w:w="3450" w:type="dxa"/>
            <w:hideMark/>
          </w:tcPr>
          <w:p w:rsidR="00E435D5" w:rsidRPr="008A4D0B" w:rsidRDefault="00E435D5">
            <w:pPr>
              <w:rPr>
                <w:rFonts w:ascii="Times New Roman" w:hAnsi="Times New Roman" w:cs="Times New Roman"/>
                <w:sz w:val="24"/>
                <w:szCs w:val="24"/>
              </w:rPr>
            </w:pPr>
            <w:r w:rsidRPr="008A4D0B">
              <w:rPr>
                <w:rFonts w:ascii="Times New Roman" w:hAnsi="Times New Roman" w:cs="Times New Roman"/>
                <w:sz w:val="24"/>
                <w:szCs w:val="24"/>
              </w:rPr>
              <w:t>Cyber Incident Response Coalition for Analysis Services, (CIRCAS)</w:t>
            </w:r>
          </w:p>
        </w:tc>
        <w:tc>
          <w:tcPr>
            <w:tcW w:w="1324" w:type="dxa"/>
            <w:hideMark/>
          </w:tcPr>
          <w:p w:rsidR="00E435D5" w:rsidRPr="00E435D5" w:rsidRDefault="00E435D5" w:rsidP="00E2165D">
            <w:pPr>
              <w:rPr>
                <w:rFonts w:ascii="Times New Roman" w:hAnsi="Times New Roman" w:cs="Times New Roman"/>
                <w:sz w:val="24"/>
                <w:szCs w:val="24"/>
              </w:rPr>
            </w:pPr>
            <w:r w:rsidRPr="00E435D5">
              <w:rPr>
                <w:rFonts w:ascii="Times New Roman" w:hAnsi="Times New Roman" w:cs="Times New Roman"/>
                <w:sz w:val="24"/>
                <w:szCs w:val="24"/>
              </w:rPr>
              <w:t> </w:t>
            </w:r>
            <w:r w:rsidR="00E2165D">
              <w:rPr>
                <w:rFonts w:ascii="Times New Roman" w:hAnsi="Times New Roman" w:cs="Times New Roman"/>
                <w:sz w:val="24"/>
                <w:szCs w:val="24"/>
              </w:rPr>
              <w:t>Yes</w:t>
            </w:r>
          </w:p>
        </w:tc>
        <w:tc>
          <w:tcPr>
            <w:tcW w:w="3137"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E2165D">
              <w:rPr>
                <w:rFonts w:ascii="Times New Roman" w:hAnsi="Times New Roman" w:cs="Times New Roman"/>
                <w:sz w:val="24"/>
                <w:szCs w:val="24"/>
              </w:rPr>
              <w:t>Varies</w:t>
            </w:r>
          </w:p>
        </w:tc>
        <w:tc>
          <w:tcPr>
            <w:tcW w:w="1439" w:type="dxa"/>
            <w:hideMark/>
          </w:tcPr>
          <w:p w:rsidR="00E435D5" w:rsidRPr="00E435D5" w:rsidRDefault="00E2165D">
            <w:pPr>
              <w:rPr>
                <w:rFonts w:ascii="Times New Roman" w:hAnsi="Times New Roman" w:cs="Times New Roman"/>
                <w:sz w:val="24"/>
                <w:szCs w:val="24"/>
              </w:rPr>
            </w:pPr>
            <w:r>
              <w:rPr>
                <w:rFonts w:ascii="Times New Roman" w:hAnsi="Times New Roman" w:cs="Times New Roman"/>
                <w:sz w:val="24"/>
                <w:szCs w:val="24"/>
              </w:rPr>
              <w:t>No</w:t>
            </w:r>
          </w:p>
        </w:tc>
      </w:tr>
      <w:tr w:rsidR="00E435D5" w:rsidRPr="00E435D5" w:rsidTr="00E90C05">
        <w:trPr>
          <w:trHeight w:val="324"/>
        </w:trPr>
        <w:tc>
          <w:tcPr>
            <w:tcW w:w="3450" w:type="dxa"/>
            <w:hideMark/>
          </w:tcPr>
          <w:p w:rsidR="00E435D5" w:rsidRPr="008A4D0B" w:rsidRDefault="00E90C05">
            <w:pPr>
              <w:rPr>
                <w:rFonts w:ascii="Times New Roman" w:hAnsi="Times New Roman" w:cs="Times New Roman"/>
                <w:sz w:val="24"/>
                <w:szCs w:val="24"/>
              </w:rPr>
            </w:pPr>
            <w:r>
              <w:rPr>
                <w:rFonts w:ascii="Times New Roman" w:hAnsi="Times New Roman" w:cs="Times New Roman"/>
                <w:sz w:val="24"/>
                <w:szCs w:val="24"/>
              </w:rPr>
              <w:t>DHS Fusion Centers</w:t>
            </w:r>
            <w:r w:rsidR="00E435D5" w:rsidRPr="008A4D0B">
              <w:rPr>
                <w:rFonts w:ascii="Times New Roman" w:hAnsi="Times New Roman" w:cs="Times New Roman"/>
                <w:sz w:val="24"/>
                <w:szCs w:val="24"/>
              </w:rPr>
              <w:t xml:space="preserve"> </w:t>
            </w:r>
          </w:p>
        </w:tc>
        <w:tc>
          <w:tcPr>
            <w:tcW w:w="1324"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47120E">
              <w:rPr>
                <w:rFonts w:ascii="Times New Roman" w:hAnsi="Times New Roman" w:cs="Times New Roman"/>
                <w:sz w:val="24"/>
                <w:szCs w:val="24"/>
              </w:rPr>
              <w:t>N/A</w:t>
            </w:r>
          </w:p>
        </w:tc>
        <w:tc>
          <w:tcPr>
            <w:tcW w:w="3137"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E90C05">
              <w:rPr>
                <w:rFonts w:ascii="Times New Roman" w:hAnsi="Times New Roman" w:cs="Times New Roman"/>
                <w:sz w:val="24"/>
                <w:szCs w:val="24"/>
              </w:rPr>
              <w:t>Varies</w:t>
            </w:r>
          </w:p>
        </w:tc>
        <w:tc>
          <w:tcPr>
            <w:tcW w:w="1439" w:type="dxa"/>
            <w:hideMark/>
          </w:tcPr>
          <w:p w:rsidR="00E435D5" w:rsidRPr="00E435D5" w:rsidRDefault="00E435D5">
            <w:pPr>
              <w:rPr>
                <w:rFonts w:ascii="Times New Roman" w:hAnsi="Times New Roman" w:cs="Times New Roman"/>
                <w:sz w:val="24"/>
                <w:szCs w:val="24"/>
              </w:rPr>
            </w:pPr>
            <w:r w:rsidRPr="00E435D5">
              <w:rPr>
                <w:rFonts w:ascii="Times New Roman" w:hAnsi="Times New Roman" w:cs="Times New Roman"/>
                <w:sz w:val="24"/>
                <w:szCs w:val="24"/>
              </w:rPr>
              <w:t> </w:t>
            </w:r>
            <w:r w:rsidR="00E90C05">
              <w:rPr>
                <w:rFonts w:ascii="Times New Roman" w:hAnsi="Times New Roman" w:cs="Times New Roman"/>
                <w:sz w:val="24"/>
                <w:szCs w:val="24"/>
              </w:rPr>
              <w:t>No</w:t>
            </w:r>
          </w:p>
        </w:tc>
      </w:tr>
    </w:tbl>
    <w:p w:rsidR="005F7047" w:rsidRDefault="005F7047" w:rsidP="005F7047">
      <w:pPr>
        <w:rPr>
          <w:rFonts w:ascii="Times New Roman" w:hAnsi="Times New Roman" w:cs="Times New Roman"/>
          <w:sz w:val="24"/>
          <w:szCs w:val="24"/>
        </w:rPr>
      </w:pPr>
    </w:p>
    <w:sectPr w:rsidR="005F7047" w:rsidSect="00C1557E">
      <w:footerReference w:type="defaul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7C2" w:rsidRDefault="003C77C2" w:rsidP="00A309B7">
      <w:r>
        <w:separator/>
      </w:r>
    </w:p>
  </w:endnote>
  <w:endnote w:type="continuationSeparator" w:id="0">
    <w:p w:rsidR="003C77C2" w:rsidRDefault="003C77C2" w:rsidP="00A309B7">
      <w:r>
        <w:continuationSeparator/>
      </w:r>
    </w:p>
  </w:endnote>
  <w:endnote w:type="continuationNotice" w:id="1">
    <w:p w:rsidR="003C77C2" w:rsidRDefault="003C7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F7" w:rsidRDefault="00523EF7">
    <w:pPr>
      <w:pStyle w:val="Footer"/>
    </w:pPr>
  </w:p>
  <w:p w:rsidR="00523EF7" w:rsidRDefault="00523E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416423"/>
      <w:docPartObj>
        <w:docPartGallery w:val="Page Numbers (Bottom of Page)"/>
        <w:docPartUnique/>
      </w:docPartObj>
    </w:sdtPr>
    <w:sdtEndPr>
      <w:rPr>
        <w:color w:val="7F7F7F" w:themeColor="background1" w:themeShade="7F"/>
        <w:spacing w:val="60"/>
      </w:rPr>
    </w:sdtEndPr>
    <w:sdtContent>
      <w:p w:rsidR="00523EF7" w:rsidRDefault="00D94CBA">
        <w:pPr>
          <w:pStyle w:val="Footer"/>
          <w:pBdr>
            <w:top w:val="single" w:sz="4" w:space="1" w:color="D9D9D9" w:themeColor="background1" w:themeShade="D9"/>
          </w:pBdr>
          <w:jc w:val="right"/>
        </w:pPr>
        <w:r>
          <w:fldChar w:fldCharType="begin"/>
        </w:r>
        <w:r w:rsidR="00850459">
          <w:instrText xml:space="preserve"> PAGE   \* MERGEFORMAT </w:instrText>
        </w:r>
        <w:r>
          <w:fldChar w:fldCharType="separate"/>
        </w:r>
        <w:r w:rsidR="00723958">
          <w:rPr>
            <w:noProof/>
          </w:rPr>
          <w:t>5</w:t>
        </w:r>
        <w:r>
          <w:rPr>
            <w:noProof/>
          </w:rPr>
          <w:fldChar w:fldCharType="end"/>
        </w:r>
        <w:r w:rsidR="00523EF7">
          <w:t xml:space="preserve"> | </w:t>
        </w:r>
        <w:r w:rsidR="00523EF7">
          <w:rPr>
            <w:color w:val="7F7F7F" w:themeColor="background1" w:themeShade="7F"/>
            <w:spacing w:val="60"/>
          </w:rPr>
          <w:t>Page</w:t>
        </w:r>
      </w:p>
    </w:sdtContent>
  </w:sdt>
  <w:p w:rsidR="00523EF7" w:rsidRDefault="00523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7C2" w:rsidRDefault="003C77C2" w:rsidP="00A309B7">
      <w:r>
        <w:separator/>
      </w:r>
    </w:p>
  </w:footnote>
  <w:footnote w:type="continuationSeparator" w:id="0">
    <w:p w:rsidR="003C77C2" w:rsidRDefault="003C77C2" w:rsidP="00A309B7">
      <w:r>
        <w:continuationSeparator/>
      </w:r>
    </w:p>
  </w:footnote>
  <w:footnote w:type="continuationNotice" w:id="1">
    <w:p w:rsidR="003C77C2" w:rsidRDefault="003C77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449"/>
    <w:multiLevelType w:val="hybridMultilevel"/>
    <w:tmpl w:val="7A546B6C"/>
    <w:lvl w:ilvl="0" w:tplc="0409000F">
      <w:start w:val="1"/>
      <w:numFmt w:val="decimal"/>
      <w:lvlText w:val="%1."/>
      <w:lvlJc w:val="left"/>
      <w:pPr>
        <w:ind w:left="720" w:hanging="360"/>
      </w:pPr>
      <w:rPr>
        <w:rFonts w:hint="default"/>
      </w:rPr>
    </w:lvl>
    <w:lvl w:ilvl="1" w:tplc="A04293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C4BBA"/>
    <w:multiLevelType w:val="hybridMultilevel"/>
    <w:tmpl w:val="AE30E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82775B"/>
    <w:multiLevelType w:val="multilevel"/>
    <w:tmpl w:val="C65EA9A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BB50155"/>
    <w:multiLevelType w:val="hybridMultilevel"/>
    <w:tmpl w:val="B0566D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D42570"/>
    <w:multiLevelType w:val="hybridMultilevel"/>
    <w:tmpl w:val="74D69A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3622D"/>
    <w:multiLevelType w:val="hybridMultilevel"/>
    <w:tmpl w:val="67548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424AE5"/>
    <w:multiLevelType w:val="hybridMultilevel"/>
    <w:tmpl w:val="0BFC42E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1260" w:hanging="360"/>
      </w:pPr>
      <w:rPr>
        <w:rFonts w:ascii="Wingdings" w:hAnsi="Wingdings" w:hint="default"/>
      </w:rPr>
    </w:lvl>
    <w:lvl w:ilvl="6" w:tplc="04090001" w:tentative="1">
      <w:start w:val="1"/>
      <w:numFmt w:val="bullet"/>
      <w:lvlText w:val=""/>
      <w:lvlJc w:val="left"/>
      <w:pPr>
        <w:ind w:left="-540" w:hanging="360"/>
      </w:pPr>
      <w:rPr>
        <w:rFonts w:ascii="Symbol" w:hAnsi="Symbol" w:hint="default"/>
      </w:rPr>
    </w:lvl>
    <w:lvl w:ilvl="7" w:tplc="04090003" w:tentative="1">
      <w:start w:val="1"/>
      <w:numFmt w:val="bullet"/>
      <w:lvlText w:val="o"/>
      <w:lvlJc w:val="left"/>
      <w:pPr>
        <w:ind w:left="180" w:hanging="360"/>
      </w:pPr>
      <w:rPr>
        <w:rFonts w:ascii="Courier New" w:hAnsi="Courier New" w:cs="Courier New" w:hint="default"/>
      </w:rPr>
    </w:lvl>
    <w:lvl w:ilvl="8" w:tplc="04090005" w:tentative="1">
      <w:start w:val="1"/>
      <w:numFmt w:val="bullet"/>
      <w:lvlText w:val=""/>
      <w:lvlJc w:val="left"/>
      <w:pPr>
        <w:ind w:left="900" w:hanging="360"/>
      </w:pPr>
      <w:rPr>
        <w:rFonts w:ascii="Wingdings" w:hAnsi="Wingdings" w:hint="default"/>
      </w:rPr>
    </w:lvl>
  </w:abstractNum>
  <w:abstractNum w:abstractNumId="7" w15:restartNumberingAfterBreak="0">
    <w:nsid w:val="4231194C"/>
    <w:multiLevelType w:val="hybridMultilevel"/>
    <w:tmpl w:val="5E507602"/>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D4246E"/>
    <w:multiLevelType w:val="hybridMultilevel"/>
    <w:tmpl w:val="74D69AF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756303"/>
    <w:multiLevelType w:val="hybridMultilevel"/>
    <w:tmpl w:val="970C25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84E0F"/>
    <w:multiLevelType w:val="hybridMultilevel"/>
    <w:tmpl w:val="CFCC3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8725A4"/>
    <w:multiLevelType w:val="hybridMultilevel"/>
    <w:tmpl w:val="82349ACA"/>
    <w:lvl w:ilvl="0" w:tplc="476C5260">
      <w:start w:val="6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0E08E2"/>
    <w:multiLevelType w:val="hybridMultilevel"/>
    <w:tmpl w:val="F03E382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8D1D3C"/>
    <w:multiLevelType w:val="hybridMultilevel"/>
    <w:tmpl w:val="36BAE664"/>
    <w:lvl w:ilvl="0" w:tplc="092425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6C95991"/>
    <w:multiLevelType w:val="hybridMultilevel"/>
    <w:tmpl w:val="A8BA8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0B70E5"/>
    <w:multiLevelType w:val="hybridMultilevel"/>
    <w:tmpl w:val="8B3E39B8"/>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04264F"/>
    <w:multiLevelType w:val="hybridMultilevel"/>
    <w:tmpl w:val="4EEC09E2"/>
    <w:lvl w:ilvl="0" w:tplc="0409000F">
      <w:start w:val="1"/>
      <w:numFmt w:val="decimal"/>
      <w:lvlText w:val="%1."/>
      <w:lvlJc w:val="left"/>
      <w:pPr>
        <w:ind w:left="720" w:hanging="360"/>
      </w:pPr>
      <w:rPr>
        <w:rFonts w:hint="default"/>
      </w:rPr>
    </w:lvl>
    <w:lvl w:ilvl="1" w:tplc="73FC2868">
      <w:start w:val="1"/>
      <w:numFmt w:val="lowerLetter"/>
      <w:lvlText w:val="%2."/>
      <w:lvlJc w:val="left"/>
      <w:pPr>
        <w:ind w:left="1440" w:hanging="360"/>
      </w:pPr>
      <w:rPr>
        <w:rFonts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4"/>
  </w:num>
  <w:num w:numId="4">
    <w:abstractNumId w:val="1"/>
  </w:num>
  <w:num w:numId="5">
    <w:abstractNumId w:val="4"/>
  </w:num>
  <w:num w:numId="6">
    <w:abstractNumId w:val="16"/>
  </w:num>
  <w:num w:numId="7">
    <w:abstractNumId w:val="0"/>
  </w:num>
  <w:num w:numId="8">
    <w:abstractNumId w:val="6"/>
  </w:num>
  <w:num w:numId="9">
    <w:abstractNumId w:val="12"/>
  </w:num>
  <w:num w:numId="10">
    <w:abstractNumId w:val="13"/>
  </w:num>
  <w:num w:numId="11">
    <w:abstractNumId w:val="8"/>
  </w:num>
  <w:num w:numId="12">
    <w:abstractNumId w:val="9"/>
  </w:num>
  <w:num w:numId="13">
    <w:abstractNumId w:val="7"/>
  </w:num>
  <w:num w:numId="14">
    <w:abstractNumId w:val="3"/>
  </w:num>
  <w:num w:numId="15">
    <w:abstractNumId w:val="15"/>
  </w:num>
  <w:num w:numId="16">
    <w:abstractNumId w:val="11"/>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41"/>
    <w:rsid w:val="000027A2"/>
    <w:rsid w:val="00004493"/>
    <w:rsid w:val="000119CA"/>
    <w:rsid w:val="00012BC9"/>
    <w:rsid w:val="000247FE"/>
    <w:rsid w:val="000315A6"/>
    <w:rsid w:val="0003224A"/>
    <w:rsid w:val="000362B7"/>
    <w:rsid w:val="00036942"/>
    <w:rsid w:val="00040245"/>
    <w:rsid w:val="00041A60"/>
    <w:rsid w:val="00045484"/>
    <w:rsid w:val="00050DF5"/>
    <w:rsid w:val="00054036"/>
    <w:rsid w:val="0006062E"/>
    <w:rsid w:val="00087CB1"/>
    <w:rsid w:val="000B2EE9"/>
    <w:rsid w:val="000B4E6F"/>
    <w:rsid w:val="000C6506"/>
    <w:rsid w:val="000D2CDC"/>
    <w:rsid w:val="000D6B46"/>
    <w:rsid w:val="000E640C"/>
    <w:rsid w:val="00122BFB"/>
    <w:rsid w:val="00154759"/>
    <w:rsid w:val="0015592B"/>
    <w:rsid w:val="00180FE7"/>
    <w:rsid w:val="001824B1"/>
    <w:rsid w:val="00184B5C"/>
    <w:rsid w:val="00195214"/>
    <w:rsid w:val="00195F79"/>
    <w:rsid w:val="001A0931"/>
    <w:rsid w:val="001A7C15"/>
    <w:rsid w:val="001B2107"/>
    <w:rsid w:val="001C49C2"/>
    <w:rsid w:val="001C5AB1"/>
    <w:rsid w:val="001D1735"/>
    <w:rsid w:val="001E1D7A"/>
    <w:rsid w:val="001E4A65"/>
    <w:rsid w:val="00201CA6"/>
    <w:rsid w:val="002047F1"/>
    <w:rsid w:val="00212D48"/>
    <w:rsid w:val="00225515"/>
    <w:rsid w:val="002567A1"/>
    <w:rsid w:val="0026133A"/>
    <w:rsid w:val="00264D3C"/>
    <w:rsid w:val="00266C85"/>
    <w:rsid w:val="00270A3B"/>
    <w:rsid w:val="00281BE9"/>
    <w:rsid w:val="0029013D"/>
    <w:rsid w:val="002904E8"/>
    <w:rsid w:val="002930B0"/>
    <w:rsid w:val="002942A2"/>
    <w:rsid w:val="0029518B"/>
    <w:rsid w:val="002A3748"/>
    <w:rsid w:val="002A54C3"/>
    <w:rsid w:val="002B343E"/>
    <w:rsid w:val="002B42B3"/>
    <w:rsid w:val="002B4C2B"/>
    <w:rsid w:val="002C039A"/>
    <w:rsid w:val="002C1240"/>
    <w:rsid w:val="002D1C42"/>
    <w:rsid w:val="002D3550"/>
    <w:rsid w:val="002D4751"/>
    <w:rsid w:val="002E50EB"/>
    <w:rsid w:val="00305158"/>
    <w:rsid w:val="003127C6"/>
    <w:rsid w:val="00312A80"/>
    <w:rsid w:val="0031726A"/>
    <w:rsid w:val="0036093F"/>
    <w:rsid w:val="003626A6"/>
    <w:rsid w:val="003702CE"/>
    <w:rsid w:val="00375501"/>
    <w:rsid w:val="003B13DB"/>
    <w:rsid w:val="003C36B0"/>
    <w:rsid w:val="003C5FBF"/>
    <w:rsid w:val="003C77C2"/>
    <w:rsid w:val="003D05A3"/>
    <w:rsid w:val="003D4FE6"/>
    <w:rsid w:val="003D6047"/>
    <w:rsid w:val="003D7933"/>
    <w:rsid w:val="003E7528"/>
    <w:rsid w:val="003E75A6"/>
    <w:rsid w:val="003E7D99"/>
    <w:rsid w:val="003F20CF"/>
    <w:rsid w:val="00414E9A"/>
    <w:rsid w:val="0041570F"/>
    <w:rsid w:val="00423633"/>
    <w:rsid w:val="004348BC"/>
    <w:rsid w:val="004617BB"/>
    <w:rsid w:val="004640C6"/>
    <w:rsid w:val="0047120E"/>
    <w:rsid w:val="004747DA"/>
    <w:rsid w:val="00494B7A"/>
    <w:rsid w:val="0049530D"/>
    <w:rsid w:val="00495DA9"/>
    <w:rsid w:val="004C096F"/>
    <w:rsid w:val="004C0D2D"/>
    <w:rsid w:val="004D5336"/>
    <w:rsid w:val="004D56F4"/>
    <w:rsid w:val="004E30DF"/>
    <w:rsid w:val="0050073F"/>
    <w:rsid w:val="005038C1"/>
    <w:rsid w:val="00512678"/>
    <w:rsid w:val="00515A05"/>
    <w:rsid w:val="00516BEC"/>
    <w:rsid w:val="00523963"/>
    <w:rsid w:val="00523EF7"/>
    <w:rsid w:val="00532F91"/>
    <w:rsid w:val="005459B0"/>
    <w:rsid w:val="00552600"/>
    <w:rsid w:val="00555A55"/>
    <w:rsid w:val="00561310"/>
    <w:rsid w:val="00570D8D"/>
    <w:rsid w:val="005845F5"/>
    <w:rsid w:val="00596762"/>
    <w:rsid w:val="005A0771"/>
    <w:rsid w:val="005A6C74"/>
    <w:rsid w:val="005B5F6E"/>
    <w:rsid w:val="005C288D"/>
    <w:rsid w:val="005F7047"/>
    <w:rsid w:val="006032A1"/>
    <w:rsid w:val="00605143"/>
    <w:rsid w:val="0061097D"/>
    <w:rsid w:val="00612EEF"/>
    <w:rsid w:val="00615D9E"/>
    <w:rsid w:val="00627BC1"/>
    <w:rsid w:val="00633315"/>
    <w:rsid w:val="00642A7A"/>
    <w:rsid w:val="00645805"/>
    <w:rsid w:val="00656248"/>
    <w:rsid w:val="00663160"/>
    <w:rsid w:val="00664E90"/>
    <w:rsid w:val="00672F7B"/>
    <w:rsid w:val="00677592"/>
    <w:rsid w:val="006832EA"/>
    <w:rsid w:val="00693457"/>
    <w:rsid w:val="006A41EE"/>
    <w:rsid w:val="006A7759"/>
    <w:rsid w:val="006B5A2F"/>
    <w:rsid w:val="006B7F22"/>
    <w:rsid w:val="006E3A9F"/>
    <w:rsid w:val="006E5F12"/>
    <w:rsid w:val="007219B0"/>
    <w:rsid w:val="00723958"/>
    <w:rsid w:val="00731A23"/>
    <w:rsid w:val="00740756"/>
    <w:rsid w:val="00742260"/>
    <w:rsid w:val="00742D98"/>
    <w:rsid w:val="007455E6"/>
    <w:rsid w:val="00752365"/>
    <w:rsid w:val="0075447F"/>
    <w:rsid w:val="0075622D"/>
    <w:rsid w:val="007623A5"/>
    <w:rsid w:val="00775A85"/>
    <w:rsid w:val="00785371"/>
    <w:rsid w:val="00792619"/>
    <w:rsid w:val="00795479"/>
    <w:rsid w:val="00796F5B"/>
    <w:rsid w:val="007A2EA1"/>
    <w:rsid w:val="007A3FE9"/>
    <w:rsid w:val="007D4D76"/>
    <w:rsid w:val="007E5548"/>
    <w:rsid w:val="0080062E"/>
    <w:rsid w:val="00817895"/>
    <w:rsid w:val="0083403B"/>
    <w:rsid w:val="008363E5"/>
    <w:rsid w:val="00847F4E"/>
    <w:rsid w:val="00850288"/>
    <w:rsid w:val="00850459"/>
    <w:rsid w:val="008A4D0B"/>
    <w:rsid w:val="008C54A7"/>
    <w:rsid w:val="008C5796"/>
    <w:rsid w:val="008C66F6"/>
    <w:rsid w:val="008D2EE9"/>
    <w:rsid w:val="008E4F86"/>
    <w:rsid w:val="008F1BB4"/>
    <w:rsid w:val="008F5173"/>
    <w:rsid w:val="00902D35"/>
    <w:rsid w:val="009108C2"/>
    <w:rsid w:val="00944C45"/>
    <w:rsid w:val="009574F4"/>
    <w:rsid w:val="009602E1"/>
    <w:rsid w:val="00965639"/>
    <w:rsid w:val="00972149"/>
    <w:rsid w:val="00984A30"/>
    <w:rsid w:val="009A03BC"/>
    <w:rsid w:val="009A4F50"/>
    <w:rsid w:val="009B3F46"/>
    <w:rsid w:val="009C3BCB"/>
    <w:rsid w:val="009D31E1"/>
    <w:rsid w:val="00A02C41"/>
    <w:rsid w:val="00A1023A"/>
    <w:rsid w:val="00A11C91"/>
    <w:rsid w:val="00A12D9A"/>
    <w:rsid w:val="00A227CC"/>
    <w:rsid w:val="00A26AEE"/>
    <w:rsid w:val="00A309B7"/>
    <w:rsid w:val="00A33141"/>
    <w:rsid w:val="00A47D68"/>
    <w:rsid w:val="00A778FB"/>
    <w:rsid w:val="00A84C2A"/>
    <w:rsid w:val="00A868BF"/>
    <w:rsid w:val="00AA041D"/>
    <w:rsid w:val="00AB448F"/>
    <w:rsid w:val="00AC12DC"/>
    <w:rsid w:val="00AD080C"/>
    <w:rsid w:val="00AD3312"/>
    <w:rsid w:val="00AD4CB2"/>
    <w:rsid w:val="00AE273E"/>
    <w:rsid w:val="00AE4083"/>
    <w:rsid w:val="00AF3C00"/>
    <w:rsid w:val="00AF5348"/>
    <w:rsid w:val="00AF6D3C"/>
    <w:rsid w:val="00B051A5"/>
    <w:rsid w:val="00B0761F"/>
    <w:rsid w:val="00B1279E"/>
    <w:rsid w:val="00B13041"/>
    <w:rsid w:val="00B22A75"/>
    <w:rsid w:val="00B24B15"/>
    <w:rsid w:val="00B5692F"/>
    <w:rsid w:val="00B61D76"/>
    <w:rsid w:val="00B64F83"/>
    <w:rsid w:val="00B72BDF"/>
    <w:rsid w:val="00B808D9"/>
    <w:rsid w:val="00B854FA"/>
    <w:rsid w:val="00B900E9"/>
    <w:rsid w:val="00B9079A"/>
    <w:rsid w:val="00B91DE3"/>
    <w:rsid w:val="00B9617C"/>
    <w:rsid w:val="00BA311B"/>
    <w:rsid w:val="00BB18C4"/>
    <w:rsid w:val="00BB436F"/>
    <w:rsid w:val="00BB4D84"/>
    <w:rsid w:val="00BE13B0"/>
    <w:rsid w:val="00BE4C6D"/>
    <w:rsid w:val="00BF3577"/>
    <w:rsid w:val="00C01B6A"/>
    <w:rsid w:val="00C039C8"/>
    <w:rsid w:val="00C042CA"/>
    <w:rsid w:val="00C1557E"/>
    <w:rsid w:val="00C57395"/>
    <w:rsid w:val="00C62D2B"/>
    <w:rsid w:val="00C7196A"/>
    <w:rsid w:val="00C71C02"/>
    <w:rsid w:val="00C72929"/>
    <w:rsid w:val="00C81068"/>
    <w:rsid w:val="00C86932"/>
    <w:rsid w:val="00CA0E79"/>
    <w:rsid w:val="00CA1128"/>
    <w:rsid w:val="00CC0451"/>
    <w:rsid w:val="00CC0D2B"/>
    <w:rsid w:val="00CD165C"/>
    <w:rsid w:val="00CE7026"/>
    <w:rsid w:val="00D109BA"/>
    <w:rsid w:val="00D4016D"/>
    <w:rsid w:val="00D51BFC"/>
    <w:rsid w:val="00D62EFF"/>
    <w:rsid w:val="00D6423D"/>
    <w:rsid w:val="00D67EA7"/>
    <w:rsid w:val="00D71B03"/>
    <w:rsid w:val="00D80B5F"/>
    <w:rsid w:val="00D94CBA"/>
    <w:rsid w:val="00DA1B86"/>
    <w:rsid w:val="00DA3EBC"/>
    <w:rsid w:val="00DB3421"/>
    <w:rsid w:val="00DB46F0"/>
    <w:rsid w:val="00DC000C"/>
    <w:rsid w:val="00DC7FA4"/>
    <w:rsid w:val="00DD2A47"/>
    <w:rsid w:val="00DD2B4E"/>
    <w:rsid w:val="00DF7256"/>
    <w:rsid w:val="00DF7E07"/>
    <w:rsid w:val="00E01ED3"/>
    <w:rsid w:val="00E1329D"/>
    <w:rsid w:val="00E2165D"/>
    <w:rsid w:val="00E24258"/>
    <w:rsid w:val="00E33A6D"/>
    <w:rsid w:val="00E34331"/>
    <w:rsid w:val="00E35624"/>
    <w:rsid w:val="00E435D5"/>
    <w:rsid w:val="00E44049"/>
    <w:rsid w:val="00E45875"/>
    <w:rsid w:val="00E60092"/>
    <w:rsid w:val="00E653D1"/>
    <w:rsid w:val="00E666AE"/>
    <w:rsid w:val="00E85013"/>
    <w:rsid w:val="00E90C05"/>
    <w:rsid w:val="00EA2D54"/>
    <w:rsid w:val="00EB152C"/>
    <w:rsid w:val="00ED1FF9"/>
    <w:rsid w:val="00ED430C"/>
    <w:rsid w:val="00ED6987"/>
    <w:rsid w:val="00EE117C"/>
    <w:rsid w:val="00EF0133"/>
    <w:rsid w:val="00EF0AA0"/>
    <w:rsid w:val="00F21B68"/>
    <w:rsid w:val="00F2268D"/>
    <w:rsid w:val="00F328D3"/>
    <w:rsid w:val="00F40408"/>
    <w:rsid w:val="00F46B8D"/>
    <w:rsid w:val="00F50A7F"/>
    <w:rsid w:val="00F6092A"/>
    <w:rsid w:val="00FA1D24"/>
    <w:rsid w:val="00FB05A4"/>
    <w:rsid w:val="00FD29E5"/>
    <w:rsid w:val="00FD2EE7"/>
    <w:rsid w:val="00FD7BC2"/>
    <w:rsid w:val="00FF6E33"/>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6F59E1-93DF-4BC7-8BB5-883A0F5F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258"/>
  </w:style>
  <w:style w:type="paragraph" w:styleId="Heading1">
    <w:name w:val="heading 1"/>
    <w:basedOn w:val="Normal"/>
    <w:next w:val="Normal"/>
    <w:link w:val="Heading1Char"/>
    <w:uiPriority w:val="9"/>
    <w:qFormat/>
    <w:rsid w:val="00E24258"/>
    <w:pPr>
      <w:keepNext/>
      <w:keepLines/>
      <w:numPr>
        <w:numId w:val="2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E24258"/>
    <w:pPr>
      <w:keepNext/>
      <w:keepLines/>
      <w:numPr>
        <w:ilvl w:val="1"/>
        <w:numId w:val="2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4258"/>
    <w:pPr>
      <w:keepNext/>
      <w:keepLines/>
      <w:numPr>
        <w:ilvl w:val="2"/>
        <w:numId w:val="2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E24258"/>
    <w:pPr>
      <w:keepNext/>
      <w:keepLines/>
      <w:numPr>
        <w:ilvl w:val="3"/>
        <w:numId w:val="2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E24258"/>
    <w:pPr>
      <w:keepNext/>
      <w:keepLines/>
      <w:numPr>
        <w:ilvl w:val="4"/>
        <w:numId w:val="2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E24258"/>
    <w:pPr>
      <w:keepNext/>
      <w:keepLines/>
      <w:numPr>
        <w:ilvl w:val="5"/>
        <w:numId w:val="2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E24258"/>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24258"/>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24258"/>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258"/>
    <w:rPr>
      <w:rFonts w:asciiTheme="majorHAnsi" w:eastAsiaTheme="majorEastAsia" w:hAnsiTheme="majorHAnsi" w:cstheme="majorBidi"/>
      <w:b/>
      <w:bCs/>
      <w:smallCaps/>
      <w:color w:val="000000" w:themeColor="text1"/>
      <w:sz w:val="36"/>
      <w:szCs w:val="36"/>
    </w:rPr>
  </w:style>
  <w:style w:type="table" w:styleId="TableGrid">
    <w:name w:val="Table Grid"/>
    <w:basedOn w:val="TableNormal"/>
    <w:uiPriority w:val="59"/>
    <w:rsid w:val="00A0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19CA"/>
    <w:pPr>
      <w:ind w:left="720"/>
      <w:contextualSpacing/>
    </w:pPr>
  </w:style>
  <w:style w:type="character" w:styleId="CommentReference">
    <w:name w:val="annotation reference"/>
    <w:basedOn w:val="DefaultParagraphFont"/>
    <w:uiPriority w:val="99"/>
    <w:semiHidden/>
    <w:unhideWhenUsed/>
    <w:rsid w:val="000119CA"/>
    <w:rPr>
      <w:sz w:val="16"/>
      <w:szCs w:val="16"/>
    </w:rPr>
  </w:style>
  <w:style w:type="paragraph" w:styleId="CommentText">
    <w:name w:val="annotation text"/>
    <w:basedOn w:val="Normal"/>
    <w:link w:val="CommentTextChar"/>
    <w:uiPriority w:val="99"/>
    <w:semiHidden/>
    <w:unhideWhenUsed/>
    <w:rsid w:val="000119CA"/>
    <w:rPr>
      <w:sz w:val="20"/>
      <w:szCs w:val="20"/>
    </w:rPr>
  </w:style>
  <w:style w:type="character" w:customStyle="1" w:styleId="CommentTextChar">
    <w:name w:val="Comment Text Char"/>
    <w:basedOn w:val="DefaultParagraphFont"/>
    <w:link w:val="CommentText"/>
    <w:uiPriority w:val="99"/>
    <w:semiHidden/>
    <w:rsid w:val="000119CA"/>
    <w:rPr>
      <w:sz w:val="20"/>
      <w:szCs w:val="20"/>
    </w:rPr>
  </w:style>
  <w:style w:type="paragraph" w:styleId="CommentSubject">
    <w:name w:val="annotation subject"/>
    <w:basedOn w:val="CommentText"/>
    <w:next w:val="CommentText"/>
    <w:link w:val="CommentSubjectChar"/>
    <w:uiPriority w:val="99"/>
    <w:semiHidden/>
    <w:unhideWhenUsed/>
    <w:rsid w:val="000119CA"/>
    <w:rPr>
      <w:b/>
      <w:bCs/>
    </w:rPr>
  </w:style>
  <w:style w:type="character" w:customStyle="1" w:styleId="CommentSubjectChar">
    <w:name w:val="Comment Subject Char"/>
    <w:basedOn w:val="CommentTextChar"/>
    <w:link w:val="CommentSubject"/>
    <w:uiPriority w:val="99"/>
    <w:semiHidden/>
    <w:rsid w:val="000119CA"/>
    <w:rPr>
      <w:b/>
      <w:bCs/>
      <w:sz w:val="20"/>
      <w:szCs w:val="20"/>
    </w:rPr>
  </w:style>
  <w:style w:type="paragraph" w:styleId="BalloonText">
    <w:name w:val="Balloon Text"/>
    <w:basedOn w:val="Normal"/>
    <w:link w:val="BalloonTextChar"/>
    <w:uiPriority w:val="99"/>
    <w:semiHidden/>
    <w:unhideWhenUsed/>
    <w:rsid w:val="000119CA"/>
    <w:rPr>
      <w:rFonts w:ascii="Tahoma" w:hAnsi="Tahoma" w:cs="Tahoma"/>
      <w:sz w:val="16"/>
      <w:szCs w:val="16"/>
    </w:rPr>
  </w:style>
  <w:style w:type="character" w:customStyle="1" w:styleId="BalloonTextChar">
    <w:name w:val="Balloon Text Char"/>
    <w:basedOn w:val="DefaultParagraphFont"/>
    <w:link w:val="BalloonText"/>
    <w:uiPriority w:val="99"/>
    <w:semiHidden/>
    <w:rsid w:val="000119CA"/>
    <w:rPr>
      <w:rFonts w:ascii="Tahoma" w:hAnsi="Tahoma" w:cs="Tahoma"/>
      <w:sz w:val="16"/>
      <w:szCs w:val="16"/>
    </w:rPr>
  </w:style>
  <w:style w:type="paragraph" w:styleId="Header">
    <w:name w:val="header"/>
    <w:basedOn w:val="Normal"/>
    <w:link w:val="HeaderChar"/>
    <w:uiPriority w:val="99"/>
    <w:unhideWhenUsed/>
    <w:rsid w:val="00A309B7"/>
    <w:pPr>
      <w:tabs>
        <w:tab w:val="center" w:pos="4680"/>
        <w:tab w:val="right" w:pos="9360"/>
      </w:tabs>
    </w:pPr>
  </w:style>
  <w:style w:type="character" w:customStyle="1" w:styleId="HeaderChar">
    <w:name w:val="Header Char"/>
    <w:basedOn w:val="DefaultParagraphFont"/>
    <w:link w:val="Header"/>
    <w:uiPriority w:val="99"/>
    <w:rsid w:val="00A309B7"/>
  </w:style>
  <w:style w:type="paragraph" w:styleId="Footer">
    <w:name w:val="footer"/>
    <w:basedOn w:val="Normal"/>
    <w:link w:val="FooterChar"/>
    <w:uiPriority w:val="99"/>
    <w:unhideWhenUsed/>
    <w:rsid w:val="00A309B7"/>
    <w:pPr>
      <w:tabs>
        <w:tab w:val="center" w:pos="4680"/>
        <w:tab w:val="right" w:pos="9360"/>
      </w:tabs>
    </w:pPr>
  </w:style>
  <w:style w:type="character" w:customStyle="1" w:styleId="FooterChar">
    <w:name w:val="Footer Char"/>
    <w:basedOn w:val="DefaultParagraphFont"/>
    <w:link w:val="Footer"/>
    <w:uiPriority w:val="99"/>
    <w:rsid w:val="00A309B7"/>
  </w:style>
  <w:style w:type="paragraph" w:styleId="Revision">
    <w:name w:val="Revision"/>
    <w:hidden/>
    <w:uiPriority w:val="99"/>
    <w:semiHidden/>
    <w:rsid w:val="00F2268D"/>
  </w:style>
  <w:style w:type="character" w:customStyle="1" w:styleId="Heading2Char">
    <w:name w:val="Heading 2 Char"/>
    <w:basedOn w:val="DefaultParagraphFont"/>
    <w:link w:val="Heading2"/>
    <w:uiPriority w:val="9"/>
    <w:rsid w:val="00E2425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E24258"/>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E24258"/>
    <w:rPr>
      <w:rFonts w:asciiTheme="majorHAnsi" w:eastAsiaTheme="majorEastAsia" w:hAnsiTheme="majorHAnsi" w:cstheme="majorBidi"/>
      <w:b/>
      <w:bCs/>
      <w:i/>
      <w:iCs/>
      <w:color w:val="000000" w:themeColor="text1"/>
    </w:rPr>
  </w:style>
  <w:style w:type="paragraph" w:styleId="TOCHeading">
    <w:name w:val="TOC Heading"/>
    <w:basedOn w:val="Heading1"/>
    <w:next w:val="Normal"/>
    <w:uiPriority w:val="39"/>
    <w:unhideWhenUsed/>
    <w:qFormat/>
    <w:rsid w:val="00E24258"/>
    <w:pPr>
      <w:outlineLvl w:val="9"/>
    </w:pPr>
  </w:style>
  <w:style w:type="paragraph" w:styleId="TOC1">
    <w:name w:val="toc 1"/>
    <w:basedOn w:val="Normal"/>
    <w:next w:val="Normal"/>
    <w:autoRedefine/>
    <w:uiPriority w:val="39"/>
    <w:unhideWhenUsed/>
    <w:rsid w:val="000C6506"/>
    <w:pPr>
      <w:spacing w:after="100"/>
    </w:pPr>
  </w:style>
  <w:style w:type="paragraph" w:styleId="TOC2">
    <w:name w:val="toc 2"/>
    <w:basedOn w:val="Normal"/>
    <w:next w:val="Normal"/>
    <w:autoRedefine/>
    <w:uiPriority w:val="39"/>
    <w:unhideWhenUsed/>
    <w:rsid w:val="000C6506"/>
    <w:pPr>
      <w:spacing w:after="100"/>
      <w:ind w:left="220"/>
    </w:pPr>
  </w:style>
  <w:style w:type="paragraph" w:styleId="TOC3">
    <w:name w:val="toc 3"/>
    <w:basedOn w:val="Normal"/>
    <w:next w:val="Normal"/>
    <w:autoRedefine/>
    <w:uiPriority w:val="39"/>
    <w:unhideWhenUsed/>
    <w:rsid w:val="000C6506"/>
    <w:pPr>
      <w:spacing w:after="100"/>
      <w:ind w:left="440"/>
    </w:pPr>
  </w:style>
  <w:style w:type="character" w:styleId="Hyperlink">
    <w:name w:val="Hyperlink"/>
    <w:basedOn w:val="DefaultParagraphFont"/>
    <w:uiPriority w:val="99"/>
    <w:unhideWhenUsed/>
    <w:rsid w:val="000C6506"/>
    <w:rPr>
      <w:color w:val="0000FF" w:themeColor="hyperlink"/>
      <w:u w:val="single"/>
    </w:rPr>
  </w:style>
  <w:style w:type="paragraph" w:styleId="TOC4">
    <w:name w:val="toc 4"/>
    <w:basedOn w:val="Normal"/>
    <w:next w:val="Normal"/>
    <w:autoRedefine/>
    <w:uiPriority w:val="39"/>
    <w:unhideWhenUsed/>
    <w:rsid w:val="000C6506"/>
    <w:pPr>
      <w:spacing w:after="100"/>
      <w:ind w:left="660"/>
    </w:pPr>
  </w:style>
  <w:style w:type="character" w:customStyle="1" w:styleId="Heading5Char">
    <w:name w:val="Heading 5 Char"/>
    <w:basedOn w:val="DefaultParagraphFont"/>
    <w:link w:val="Heading5"/>
    <w:uiPriority w:val="9"/>
    <w:semiHidden/>
    <w:rsid w:val="00E24258"/>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E24258"/>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E2425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2425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2425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24258"/>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E2425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E2425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E2425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E24258"/>
    <w:rPr>
      <w:color w:val="5A5A5A" w:themeColor="text1" w:themeTint="A5"/>
      <w:spacing w:val="10"/>
    </w:rPr>
  </w:style>
  <w:style w:type="character" w:styleId="Strong">
    <w:name w:val="Strong"/>
    <w:basedOn w:val="DefaultParagraphFont"/>
    <w:uiPriority w:val="22"/>
    <w:qFormat/>
    <w:rsid w:val="00E24258"/>
    <w:rPr>
      <w:b/>
      <w:bCs/>
      <w:color w:val="000000" w:themeColor="text1"/>
    </w:rPr>
  </w:style>
  <w:style w:type="character" w:styleId="Emphasis">
    <w:name w:val="Emphasis"/>
    <w:basedOn w:val="DefaultParagraphFont"/>
    <w:uiPriority w:val="20"/>
    <w:qFormat/>
    <w:rsid w:val="00E24258"/>
    <w:rPr>
      <w:i/>
      <w:iCs/>
      <w:color w:val="auto"/>
    </w:rPr>
  </w:style>
  <w:style w:type="paragraph" w:styleId="NoSpacing">
    <w:name w:val="No Spacing"/>
    <w:link w:val="NoSpacingChar"/>
    <w:uiPriority w:val="1"/>
    <w:qFormat/>
    <w:rsid w:val="00E24258"/>
    <w:pPr>
      <w:spacing w:after="0" w:line="240" w:lineRule="auto"/>
    </w:pPr>
  </w:style>
  <w:style w:type="paragraph" w:styleId="Quote">
    <w:name w:val="Quote"/>
    <w:basedOn w:val="Normal"/>
    <w:next w:val="Normal"/>
    <w:link w:val="QuoteChar"/>
    <w:uiPriority w:val="29"/>
    <w:qFormat/>
    <w:rsid w:val="00E24258"/>
    <w:pPr>
      <w:spacing w:before="160"/>
      <w:ind w:left="720" w:right="720"/>
    </w:pPr>
    <w:rPr>
      <w:i/>
      <w:iCs/>
      <w:color w:val="000000" w:themeColor="text1"/>
    </w:rPr>
  </w:style>
  <w:style w:type="character" w:customStyle="1" w:styleId="QuoteChar">
    <w:name w:val="Quote Char"/>
    <w:basedOn w:val="DefaultParagraphFont"/>
    <w:link w:val="Quote"/>
    <w:uiPriority w:val="29"/>
    <w:rsid w:val="00E24258"/>
    <w:rPr>
      <w:i/>
      <w:iCs/>
      <w:color w:val="000000" w:themeColor="text1"/>
    </w:rPr>
  </w:style>
  <w:style w:type="paragraph" w:styleId="IntenseQuote">
    <w:name w:val="Intense Quote"/>
    <w:basedOn w:val="Normal"/>
    <w:next w:val="Normal"/>
    <w:link w:val="IntenseQuoteChar"/>
    <w:uiPriority w:val="30"/>
    <w:qFormat/>
    <w:rsid w:val="00E2425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E24258"/>
    <w:rPr>
      <w:color w:val="000000" w:themeColor="text1"/>
      <w:shd w:val="clear" w:color="auto" w:fill="F2F2F2" w:themeFill="background1" w:themeFillShade="F2"/>
    </w:rPr>
  </w:style>
  <w:style w:type="character" w:styleId="SubtleEmphasis">
    <w:name w:val="Subtle Emphasis"/>
    <w:basedOn w:val="DefaultParagraphFont"/>
    <w:uiPriority w:val="19"/>
    <w:qFormat/>
    <w:rsid w:val="00E24258"/>
    <w:rPr>
      <w:i/>
      <w:iCs/>
      <w:color w:val="404040" w:themeColor="text1" w:themeTint="BF"/>
    </w:rPr>
  </w:style>
  <w:style w:type="character" w:styleId="IntenseEmphasis">
    <w:name w:val="Intense Emphasis"/>
    <w:basedOn w:val="DefaultParagraphFont"/>
    <w:uiPriority w:val="21"/>
    <w:qFormat/>
    <w:rsid w:val="00E24258"/>
    <w:rPr>
      <w:b/>
      <w:bCs/>
      <w:i/>
      <w:iCs/>
      <w:caps/>
    </w:rPr>
  </w:style>
  <w:style w:type="character" w:styleId="SubtleReference">
    <w:name w:val="Subtle Reference"/>
    <w:basedOn w:val="DefaultParagraphFont"/>
    <w:uiPriority w:val="31"/>
    <w:qFormat/>
    <w:rsid w:val="00E2425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24258"/>
    <w:rPr>
      <w:b/>
      <w:bCs/>
      <w:smallCaps/>
      <w:u w:val="single"/>
    </w:rPr>
  </w:style>
  <w:style w:type="character" w:styleId="BookTitle">
    <w:name w:val="Book Title"/>
    <w:basedOn w:val="DefaultParagraphFont"/>
    <w:uiPriority w:val="33"/>
    <w:qFormat/>
    <w:rsid w:val="00E24258"/>
    <w:rPr>
      <w:b w:val="0"/>
      <w:bCs w:val="0"/>
      <w:smallCaps/>
      <w:spacing w:val="5"/>
    </w:rPr>
  </w:style>
  <w:style w:type="character" w:customStyle="1" w:styleId="NoSpacingChar">
    <w:name w:val="No Spacing Char"/>
    <w:basedOn w:val="DefaultParagraphFont"/>
    <w:link w:val="NoSpacing"/>
    <w:uiPriority w:val="1"/>
    <w:rsid w:val="005038C1"/>
  </w:style>
  <w:style w:type="character" w:customStyle="1" w:styleId="st1">
    <w:name w:val="st1"/>
    <w:basedOn w:val="DefaultParagraphFont"/>
    <w:rsid w:val="00E21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7742">
      <w:bodyDiv w:val="1"/>
      <w:marLeft w:val="0"/>
      <w:marRight w:val="0"/>
      <w:marTop w:val="0"/>
      <w:marBottom w:val="0"/>
      <w:divBdr>
        <w:top w:val="none" w:sz="0" w:space="0" w:color="auto"/>
        <w:left w:val="none" w:sz="0" w:space="0" w:color="auto"/>
        <w:bottom w:val="none" w:sz="0" w:space="0" w:color="auto"/>
        <w:right w:val="none" w:sz="0" w:space="0" w:color="auto"/>
      </w:divBdr>
    </w:div>
    <w:div w:id="223178523">
      <w:bodyDiv w:val="1"/>
      <w:marLeft w:val="0"/>
      <w:marRight w:val="0"/>
      <w:marTop w:val="0"/>
      <w:marBottom w:val="0"/>
      <w:divBdr>
        <w:top w:val="none" w:sz="0" w:space="0" w:color="auto"/>
        <w:left w:val="none" w:sz="0" w:space="0" w:color="auto"/>
        <w:bottom w:val="none" w:sz="0" w:space="0" w:color="auto"/>
        <w:right w:val="none" w:sz="0" w:space="0" w:color="auto"/>
      </w:divBdr>
    </w:div>
    <w:div w:id="249315904">
      <w:bodyDiv w:val="1"/>
      <w:marLeft w:val="0"/>
      <w:marRight w:val="0"/>
      <w:marTop w:val="0"/>
      <w:marBottom w:val="0"/>
      <w:divBdr>
        <w:top w:val="none" w:sz="0" w:space="0" w:color="auto"/>
        <w:left w:val="none" w:sz="0" w:space="0" w:color="auto"/>
        <w:bottom w:val="none" w:sz="0" w:space="0" w:color="auto"/>
        <w:right w:val="none" w:sz="0" w:space="0" w:color="auto"/>
      </w:divBdr>
    </w:div>
    <w:div w:id="269818290">
      <w:bodyDiv w:val="1"/>
      <w:marLeft w:val="0"/>
      <w:marRight w:val="0"/>
      <w:marTop w:val="0"/>
      <w:marBottom w:val="0"/>
      <w:divBdr>
        <w:top w:val="none" w:sz="0" w:space="0" w:color="auto"/>
        <w:left w:val="none" w:sz="0" w:space="0" w:color="auto"/>
        <w:bottom w:val="none" w:sz="0" w:space="0" w:color="auto"/>
        <w:right w:val="none" w:sz="0" w:space="0" w:color="auto"/>
      </w:divBdr>
    </w:div>
    <w:div w:id="528252488">
      <w:bodyDiv w:val="1"/>
      <w:marLeft w:val="0"/>
      <w:marRight w:val="0"/>
      <w:marTop w:val="0"/>
      <w:marBottom w:val="0"/>
      <w:divBdr>
        <w:top w:val="none" w:sz="0" w:space="0" w:color="auto"/>
        <w:left w:val="none" w:sz="0" w:space="0" w:color="auto"/>
        <w:bottom w:val="none" w:sz="0" w:space="0" w:color="auto"/>
        <w:right w:val="none" w:sz="0" w:space="0" w:color="auto"/>
      </w:divBdr>
    </w:div>
    <w:div w:id="858474472">
      <w:bodyDiv w:val="1"/>
      <w:marLeft w:val="0"/>
      <w:marRight w:val="0"/>
      <w:marTop w:val="0"/>
      <w:marBottom w:val="0"/>
      <w:divBdr>
        <w:top w:val="none" w:sz="0" w:space="0" w:color="auto"/>
        <w:left w:val="none" w:sz="0" w:space="0" w:color="auto"/>
        <w:bottom w:val="none" w:sz="0" w:space="0" w:color="auto"/>
        <w:right w:val="none" w:sz="0" w:space="0" w:color="auto"/>
      </w:divBdr>
    </w:div>
    <w:div w:id="1022433969">
      <w:bodyDiv w:val="1"/>
      <w:marLeft w:val="0"/>
      <w:marRight w:val="0"/>
      <w:marTop w:val="0"/>
      <w:marBottom w:val="0"/>
      <w:divBdr>
        <w:top w:val="none" w:sz="0" w:space="0" w:color="auto"/>
        <w:left w:val="none" w:sz="0" w:space="0" w:color="auto"/>
        <w:bottom w:val="none" w:sz="0" w:space="0" w:color="auto"/>
        <w:right w:val="none" w:sz="0" w:space="0" w:color="auto"/>
      </w:divBdr>
    </w:div>
    <w:div w:id="1201478408">
      <w:bodyDiv w:val="1"/>
      <w:marLeft w:val="0"/>
      <w:marRight w:val="0"/>
      <w:marTop w:val="0"/>
      <w:marBottom w:val="0"/>
      <w:divBdr>
        <w:top w:val="none" w:sz="0" w:space="0" w:color="auto"/>
        <w:left w:val="none" w:sz="0" w:space="0" w:color="auto"/>
        <w:bottom w:val="none" w:sz="0" w:space="0" w:color="auto"/>
        <w:right w:val="none" w:sz="0" w:space="0" w:color="auto"/>
      </w:divBdr>
    </w:div>
    <w:div w:id="1448234599">
      <w:bodyDiv w:val="1"/>
      <w:marLeft w:val="0"/>
      <w:marRight w:val="0"/>
      <w:marTop w:val="0"/>
      <w:marBottom w:val="0"/>
      <w:divBdr>
        <w:top w:val="none" w:sz="0" w:space="0" w:color="auto"/>
        <w:left w:val="none" w:sz="0" w:space="0" w:color="auto"/>
        <w:bottom w:val="none" w:sz="0" w:space="0" w:color="auto"/>
        <w:right w:val="none" w:sz="0" w:space="0" w:color="auto"/>
      </w:divBdr>
    </w:div>
    <w:div w:id="1617909390">
      <w:bodyDiv w:val="1"/>
      <w:marLeft w:val="0"/>
      <w:marRight w:val="0"/>
      <w:marTop w:val="0"/>
      <w:marBottom w:val="0"/>
      <w:divBdr>
        <w:top w:val="none" w:sz="0" w:space="0" w:color="auto"/>
        <w:left w:val="none" w:sz="0" w:space="0" w:color="auto"/>
        <w:bottom w:val="none" w:sz="0" w:space="0" w:color="auto"/>
        <w:right w:val="none" w:sz="0" w:space="0" w:color="auto"/>
      </w:divBdr>
    </w:div>
    <w:div w:id="1692148639">
      <w:bodyDiv w:val="1"/>
      <w:marLeft w:val="0"/>
      <w:marRight w:val="0"/>
      <w:marTop w:val="0"/>
      <w:marBottom w:val="0"/>
      <w:divBdr>
        <w:top w:val="none" w:sz="0" w:space="0" w:color="auto"/>
        <w:left w:val="none" w:sz="0" w:space="0" w:color="auto"/>
        <w:bottom w:val="none" w:sz="0" w:space="0" w:color="auto"/>
        <w:right w:val="none" w:sz="0" w:space="0" w:color="auto"/>
      </w:divBdr>
    </w:div>
    <w:div w:id="1883905635">
      <w:bodyDiv w:val="1"/>
      <w:marLeft w:val="0"/>
      <w:marRight w:val="0"/>
      <w:marTop w:val="0"/>
      <w:marBottom w:val="0"/>
      <w:divBdr>
        <w:top w:val="none" w:sz="0" w:space="0" w:color="auto"/>
        <w:left w:val="none" w:sz="0" w:space="0" w:color="auto"/>
        <w:bottom w:val="none" w:sz="0" w:space="0" w:color="auto"/>
        <w:right w:val="none" w:sz="0" w:space="0" w:color="auto"/>
      </w:divBdr>
    </w:div>
    <w:div w:id="1961952788">
      <w:bodyDiv w:val="1"/>
      <w:marLeft w:val="0"/>
      <w:marRight w:val="0"/>
      <w:marTop w:val="0"/>
      <w:marBottom w:val="0"/>
      <w:divBdr>
        <w:top w:val="none" w:sz="0" w:space="0" w:color="auto"/>
        <w:left w:val="none" w:sz="0" w:space="0" w:color="auto"/>
        <w:bottom w:val="none" w:sz="0" w:space="0" w:color="auto"/>
        <w:right w:val="none" w:sz="0" w:space="0" w:color="auto"/>
      </w:divBdr>
    </w:div>
    <w:div w:id="197493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ustomXml" Target="../customXml/item7.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0A55A3-0FCB-4CE0-BD26-3312FEFC95E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C1FE2ED5-0EEF-4C5E-AEA2-CF74A31837D0}">
      <dgm:prSet phldrT="[Text]"/>
      <dgm:spPr/>
      <dgm:t>
        <a:bodyPr/>
        <a:lstStyle/>
        <a:p>
          <a:r>
            <a:rPr lang="en-US" b="0"/>
            <a:t>Chief Information and Security Officer </a:t>
          </a:r>
        </a:p>
      </dgm:t>
    </dgm:pt>
    <dgm:pt modelId="{3BFB9DF7-C246-479C-9266-775D97A98770}" type="parTrans" cxnId="{A5A04F41-640E-4BA5-B584-087E56FDFED1}">
      <dgm:prSet/>
      <dgm:spPr/>
      <dgm:t>
        <a:bodyPr/>
        <a:lstStyle/>
        <a:p>
          <a:endParaRPr lang="en-US"/>
        </a:p>
      </dgm:t>
    </dgm:pt>
    <dgm:pt modelId="{99C1D197-E1FB-4D86-AB7F-EB05EA7E4694}" type="sibTrans" cxnId="{A5A04F41-640E-4BA5-B584-087E56FDFED1}">
      <dgm:prSet/>
      <dgm:spPr/>
      <dgm:t>
        <a:bodyPr/>
        <a:lstStyle/>
        <a:p>
          <a:endParaRPr lang="en-US"/>
        </a:p>
      </dgm:t>
    </dgm:pt>
    <dgm:pt modelId="{837A37F3-4C10-456A-9843-0B24736AD375}">
      <dgm:prSet phldrT="[Text]"/>
      <dgm:spPr/>
      <dgm:t>
        <a:bodyPr/>
        <a:lstStyle/>
        <a:p>
          <a:r>
            <a:rPr lang="en-US"/>
            <a:t>Director of IT &amp; Security </a:t>
          </a:r>
        </a:p>
      </dgm:t>
    </dgm:pt>
    <dgm:pt modelId="{E3E99AF3-3ED3-43DB-9CCF-C5F0DEF25044}" type="parTrans" cxnId="{A2D67C09-7619-49CA-8094-91DFDF18979D}">
      <dgm:prSet/>
      <dgm:spPr/>
      <dgm:t>
        <a:bodyPr/>
        <a:lstStyle/>
        <a:p>
          <a:endParaRPr lang="en-US"/>
        </a:p>
      </dgm:t>
    </dgm:pt>
    <dgm:pt modelId="{28A77DA2-B350-4A10-9068-524EB6D12868}" type="sibTrans" cxnId="{A2D67C09-7619-49CA-8094-91DFDF18979D}">
      <dgm:prSet/>
      <dgm:spPr/>
      <dgm:t>
        <a:bodyPr/>
        <a:lstStyle/>
        <a:p>
          <a:endParaRPr lang="en-US"/>
        </a:p>
      </dgm:t>
    </dgm:pt>
    <dgm:pt modelId="{2D93B7DF-DAE6-4624-A148-0171D5FD3C23}">
      <dgm:prSet/>
      <dgm:spPr/>
      <dgm:t>
        <a:bodyPr/>
        <a:lstStyle/>
        <a:p>
          <a:r>
            <a:rPr lang="en-US"/>
            <a:t>Security Manager</a:t>
          </a:r>
        </a:p>
      </dgm:t>
    </dgm:pt>
    <dgm:pt modelId="{3C47E4FE-4D2B-4208-89A2-7883EDD407D1}" type="parTrans" cxnId="{F969CB0C-B03D-48FE-BA6F-29248C71295C}">
      <dgm:prSet/>
      <dgm:spPr/>
      <dgm:t>
        <a:bodyPr/>
        <a:lstStyle/>
        <a:p>
          <a:endParaRPr lang="en-US"/>
        </a:p>
      </dgm:t>
    </dgm:pt>
    <dgm:pt modelId="{B8C79084-1C38-4BDD-9D74-D31EDF088493}" type="sibTrans" cxnId="{F969CB0C-B03D-48FE-BA6F-29248C71295C}">
      <dgm:prSet/>
      <dgm:spPr/>
      <dgm:t>
        <a:bodyPr/>
        <a:lstStyle/>
        <a:p>
          <a:endParaRPr lang="en-US"/>
        </a:p>
      </dgm:t>
    </dgm:pt>
    <dgm:pt modelId="{5AEB5629-6B5C-44B9-ACAF-7530E5C06FF8}">
      <dgm:prSet/>
      <dgm:spPr/>
      <dgm:t>
        <a:bodyPr/>
        <a:lstStyle/>
        <a:p>
          <a:r>
            <a:rPr lang="en-US"/>
            <a:t>Cyber Engineering</a:t>
          </a:r>
        </a:p>
      </dgm:t>
    </dgm:pt>
    <dgm:pt modelId="{6F7D5463-DA4C-4392-A118-D6C0705C7A31}" type="parTrans" cxnId="{74A2C103-A28A-45A2-84E6-051616E49622}">
      <dgm:prSet/>
      <dgm:spPr/>
      <dgm:t>
        <a:bodyPr/>
        <a:lstStyle/>
        <a:p>
          <a:endParaRPr lang="en-US"/>
        </a:p>
      </dgm:t>
    </dgm:pt>
    <dgm:pt modelId="{20514783-8A05-4AF9-8AB1-DB4B2182897F}" type="sibTrans" cxnId="{74A2C103-A28A-45A2-84E6-051616E49622}">
      <dgm:prSet/>
      <dgm:spPr/>
      <dgm:t>
        <a:bodyPr/>
        <a:lstStyle/>
        <a:p>
          <a:endParaRPr lang="en-US"/>
        </a:p>
      </dgm:t>
    </dgm:pt>
    <dgm:pt modelId="{397861D8-D49A-45A6-8C88-8A8F1FBA03DD}">
      <dgm:prSet/>
      <dgm:spPr/>
      <dgm:t>
        <a:bodyPr/>
        <a:lstStyle/>
        <a:p>
          <a:r>
            <a:rPr lang="en-US"/>
            <a:t>Security Engineer</a:t>
          </a:r>
        </a:p>
      </dgm:t>
    </dgm:pt>
    <dgm:pt modelId="{795A42D8-D1A2-4C9C-94BC-E10133CF4716}" type="parTrans" cxnId="{59B2BBC1-AA1B-4059-80CC-3C53933DB83F}">
      <dgm:prSet/>
      <dgm:spPr/>
      <dgm:t>
        <a:bodyPr/>
        <a:lstStyle/>
        <a:p>
          <a:endParaRPr lang="en-US"/>
        </a:p>
      </dgm:t>
    </dgm:pt>
    <dgm:pt modelId="{ADA2FC58-1F2A-4D4A-80DE-4A75361ED8D9}" type="sibTrans" cxnId="{59B2BBC1-AA1B-4059-80CC-3C53933DB83F}">
      <dgm:prSet/>
      <dgm:spPr/>
      <dgm:t>
        <a:bodyPr/>
        <a:lstStyle/>
        <a:p>
          <a:endParaRPr lang="en-US"/>
        </a:p>
      </dgm:t>
    </dgm:pt>
    <dgm:pt modelId="{B7F931ED-3D6C-4967-B6E6-B3D60BA44137}">
      <dgm:prSet/>
      <dgm:spPr/>
      <dgm:t>
        <a:bodyPr/>
        <a:lstStyle/>
        <a:p>
          <a:r>
            <a:rPr lang="en-US"/>
            <a:t>Security Engineer - SCADA</a:t>
          </a:r>
        </a:p>
      </dgm:t>
    </dgm:pt>
    <dgm:pt modelId="{9C968383-5B97-4C4E-BF0D-6434791C0790}" type="parTrans" cxnId="{06B1594A-A3E1-401C-BBF8-D2A637B4E2E2}">
      <dgm:prSet/>
      <dgm:spPr/>
      <dgm:t>
        <a:bodyPr/>
        <a:lstStyle/>
        <a:p>
          <a:endParaRPr lang="en-US"/>
        </a:p>
      </dgm:t>
    </dgm:pt>
    <dgm:pt modelId="{B43EF455-22BD-458E-AB35-AC737523FD01}" type="sibTrans" cxnId="{06B1594A-A3E1-401C-BBF8-D2A637B4E2E2}">
      <dgm:prSet/>
      <dgm:spPr/>
      <dgm:t>
        <a:bodyPr/>
        <a:lstStyle/>
        <a:p>
          <a:endParaRPr lang="en-US"/>
        </a:p>
      </dgm:t>
    </dgm:pt>
    <dgm:pt modelId="{2CC6096E-459D-4CBB-AB46-C7749F7FCE8F}">
      <dgm:prSet/>
      <dgm:spPr/>
      <dgm:t>
        <a:bodyPr/>
        <a:lstStyle/>
        <a:p>
          <a:r>
            <a:rPr lang="en-US"/>
            <a:t>Security Engineer - Complaince</a:t>
          </a:r>
        </a:p>
      </dgm:t>
    </dgm:pt>
    <dgm:pt modelId="{4CB91D49-E6CF-4543-93C4-2D856B1B9B4B}" type="parTrans" cxnId="{4EF01BD4-E871-43CF-9852-9C981E701DE1}">
      <dgm:prSet/>
      <dgm:spPr/>
      <dgm:t>
        <a:bodyPr/>
        <a:lstStyle/>
        <a:p>
          <a:endParaRPr lang="en-US"/>
        </a:p>
      </dgm:t>
    </dgm:pt>
    <dgm:pt modelId="{09A52048-02C3-46AD-863F-95066B38F5F8}" type="sibTrans" cxnId="{4EF01BD4-E871-43CF-9852-9C981E701DE1}">
      <dgm:prSet/>
      <dgm:spPr/>
      <dgm:t>
        <a:bodyPr/>
        <a:lstStyle/>
        <a:p>
          <a:endParaRPr lang="en-US"/>
        </a:p>
      </dgm:t>
    </dgm:pt>
    <dgm:pt modelId="{5AAF60B7-C4E9-4305-B188-012D322274E7}">
      <dgm:prSet/>
      <dgm:spPr/>
      <dgm:t>
        <a:bodyPr/>
        <a:lstStyle/>
        <a:p>
          <a:r>
            <a:rPr lang="en-US"/>
            <a:t>Cyber Operations</a:t>
          </a:r>
        </a:p>
      </dgm:t>
    </dgm:pt>
    <dgm:pt modelId="{3F5CB836-4AE7-40B2-A7AA-538D495097DB}" type="parTrans" cxnId="{5FDCEC7D-ADC9-4BC7-A910-57E861B141E6}">
      <dgm:prSet/>
      <dgm:spPr/>
      <dgm:t>
        <a:bodyPr/>
        <a:lstStyle/>
        <a:p>
          <a:endParaRPr lang="en-US"/>
        </a:p>
      </dgm:t>
    </dgm:pt>
    <dgm:pt modelId="{B231C18C-D924-41D5-8C45-4C1D12AC39D4}" type="sibTrans" cxnId="{5FDCEC7D-ADC9-4BC7-A910-57E861B141E6}">
      <dgm:prSet/>
      <dgm:spPr/>
      <dgm:t>
        <a:bodyPr/>
        <a:lstStyle/>
        <a:p>
          <a:endParaRPr lang="en-US"/>
        </a:p>
      </dgm:t>
    </dgm:pt>
    <dgm:pt modelId="{0DFB741D-34F1-425A-B1E0-292D7190679C}">
      <dgm:prSet/>
      <dgm:spPr/>
      <dgm:t>
        <a:bodyPr/>
        <a:lstStyle/>
        <a:p>
          <a:r>
            <a:rPr lang="en-US"/>
            <a:t>Access Administration</a:t>
          </a:r>
        </a:p>
      </dgm:t>
    </dgm:pt>
    <dgm:pt modelId="{3B7B5926-14AA-4262-AD5A-51CCA0735105}" type="parTrans" cxnId="{064AA894-B4C2-41C0-BB24-6D94E619B612}">
      <dgm:prSet/>
      <dgm:spPr/>
      <dgm:t>
        <a:bodyPr/>
        <a:lstStyle/>
        <a:p>
          <a:endParaRPr lang="en-US"/>
        </a:p>
      </dgm:t>
    </dgm:pt>
    <dgm:pt modelId="{E01C8CB5-445E-418E-A737-076D548BA520}" type="sibTrans" cxnId="{064AA894-B4C2-41C0-BB24-6D94E619B612}">
      <dgm:prSet/>
      <dgm:spPr/>
      <dgm:t>
        <a:bodyPr/>
        <a:lstStyle/>
        <a:p>
          <a:endParaRPr lang="en-US"/>
        </a:p>
      </dgm:t>
    </dgm:pt>
    <dgm:pt modelId="{4965A2A9-9355-41D3-86A6-AB62F62D32E4}">
      <dgm:prSet/>
      <dgm:spPr/>
      <dgm:t>
        <a:bodyPr/>
        <a:lstStyle/>
        <a:p>
          <a:r>
            <a:rPr lang="en-US"/>
            <a:t>Access Administration</a:t>
          </a:r>
        </a:p>
      </dgm:t>
    </dgm:pt>
    <dgm:pt modelId="{BB724197-0991-4A04-BF44-C717207736C1}" type="parTrans" cxnId="{EDE76A48-049A-4FD8-8C91-520C4A6416DB}">
      <dgm:prSet/>
      <dgm:spPr/>
      <dgm:t>
        <a:bodyPr/>
        <a:lstStyle/>
        <a:p>
          <a:endParaRPr lang="en-US"/>
        </a:p>
      </dgm:t>
    </dgm:pt>
    <dgm:pt modelId="{F86BE94C-530D-4C02-B196-6236A3DB641D}" type="sibTrans" cxnId="{EDE76A48-049A-4FD8-8C91-520C4A6416DB}">
      <dgm:prSet/>
      <dgm:spPr/>
      <dgm:t>
        <a:bodyPr/>
        <a:lstStyle/>
        <a:p>
          <a:endParaRPr lang="en-US"/>
        </a:p>
      </dgm:t>
    </dgm:pt>
    <dgm:pt modelId="{79235645-FE28-46F2-A6CF-ACCCC39FD28A}">
      <dgm:prSet/>
      <dgm:spPr/>
      <dgm:t>
        <a:bodyPr/>
        <a:lstStyle/>
        <a:p>
          <a:r>
            <a:rPr lang="en-US"/>
            <a:t>Security Analyst</a:t>
          </a:r>
        </a:p>
      </dgm:t>
    </dgm:pt>
    <dgm:pt modelId="{078BB358-36B8-4C31-8C10-4C41168FF189}" type="parTrans" cxnId="{DBE9DAE1-CB6C-4C49-8EF5-733A32151159}">
      <dgm:prSet/>
      <dgm:spPr/>
      <dgm:t>
        <a:bodyPr/>
        <a:lstStyle/>
        <a:p>
          <a:endParaRPr lang="en-US"/>
        </a:p>
      </dgm:t>
    </dgm:pt>
    <dgm:pt modelId="{DA1AD809-7FD7-4FD3-9EA8-1385B3469337}" type="sibTrans" cxnId="{DBE9DAE1-CB6C-4C49-8EF5-733A32151159}">
      <dgm:prSet/>
      <dgm:spPr/>
      <dgm:t>
        <a:bodyPr/>
        <a:lstStyle/>
        <a:p>
          <a:endParaRPr lang="en-US"/>
        </a:p>
      </dgm:t>
    </dgm:pt>
    <dgm:pt modelId="{E9B9993F-F126-47FD-8FEB-6E589FCA4D7C}">
      <dgm:prSet/>
      <dgm:spPr/>
      <dgm:t>
        <a:bodyPr/>
        <a:lstStyle/>
        <a:p>
          <a:r>
            <a:rPr lang="en-US"/>
            <a:t>Security Analyst</a:t>
          </a:r>
        </a:p>
      </dgm:t>
    </dgm:pt>
    <dgm:pt modelId="{6A789DB4-726E-412F-BA38-48D01475AB93}" type="parTrans" cxnId="{910F760D-110E-4B04-80A7-7DA0936337C6}">
      <dgm:prSet/>
      <dgm:spPr/>
      <dgm:t>
        <a:bodyPr/>
        <a:lstStyle/>
        <a:p>
          <a:endParaRPr lang="en-US"/>
        </a:p>
      </dgm:t>
    </dgm:pt>
    <dgm:pt modelId="{3405FCE8-B54B-45BC-B4A9-18FFA79CA5B4}" type="sibTrans" cxnId="{910F760D-110E-4B04-80A7-7DA0936337C6}">
      <dgm:prSet/>
      <dgm:spPr/>
      <dgm:t>
        <a:bodyPr/>
        <a:lstStyle/>
        <a:p>
          <a:endParaRPr lang="en-US"/>
        </a:p>
      </dgm:t>
    </dgm:pt>
    <dgm:pt modelId="{792367A5-0591-44C8-A230-CB98B23BB443}">
      <dgm:prSet/>
      <dgm:spPr/>
      <dgm:t>
        <a:bodyPr/>
        <a:lstStyle/>
        <a:p>
          <a:r>
            <a:rPr lang="en-US"/>
            <a:t>Security Analyst</a:t>
          </a:r>
        </a:p>
      </dgm:t>
    </dgm:pt>
    <dgm:pt modelId="{1EA8C808-5E98-41A0-8FE8-56254EF2ABCE}" type="parTrans" cxnId="{9D6C3E57-2F6F-4604-98CD-809C86339B17}">
      <dgm:prSet/>
      <dgm:spPr/>
      <dgm:t>
        <a:bodyPr/>
        <a:lstStyle/>
        <a:p>
          <a:endParaRPr lang="en-US"/>
        </a:p>
      </dgm:t>
    </dgm:pt>
    <dgm:pt modelId="{CF165BC5-0399-4098-B5C9-E82D318807C0}" type="sibTrans" cxnId="{9D6C3E57-2F6F-4604-98CD-809C86339B17}">
      <dgm:prSet/>
      <dgm:spPr/>
      <dgm:t>
        <a:bodyPr/>
        <a:lstStyle/>
        <a:p>
          <a:endParaRPr lang="en-US"/>
        </a:p>
      </dgm:t>
    </dgm:pt>
    <dgm:pt modelId="{3D9BDFD6-373E-4DC3-909C-63531ED7C39C}">
      <dgm:prSet/>
      <dgm:spPr/>
      <dgm:t>
        <a:bodyPr/>
        <a:lstStyle/>
        <a:p>
          <a:r>
            <a:rPr lang="en-US"/>
            <a:t>Physical Security </a:t>
          </a:r>
        </a:p>
      </dgm:t>
    </dgm:pt>
    <dgm:pt modelId="{F25099BD-0C9B-438C-AF9F-CCEF49E13B05}" type="parTrans" cxnId="{4E89A386-09A5-49D9-92DE-22B48796B766}">
      <dgm:prSet/>
      <dgm:spPr/>
      <dgm:t>
        <a:bodyPr/>
        <a:lstStyle/>
        <a:p>
          <a:endParaRPr lang="en-US"/>
        </a:p>
      </dgm:t>
    </dgm:pt>
    <dgm:pt modelId="{74A02B33-01E2-4C53-A7E6-31C5172DDF7C}" type="sibTrans" cxnId="{4E89A386-09A5-49D9-92DE-22B48796B766}">
      <dgm:prSet/>
      <dgm:spPr/>
      <dgm:t>
        <a:bodyPr/>
        <a:lstStyle/>
        <a:p>
          <a:endParaRPr lang="en-US"/>
        </a:p>
      </dgm:t>
    </dgm:pt>
    <dgm:pt modelId="{1FA8ED2D-E666-40D9-BC20-B0716548FE14}">
      <dgm:prSet/>
      <dgm:spPr/>
      <dgm:t>
        <a:bodyPr/>
        <a:lstStyle/>
        <a:p>
          <a:r>
            <a:rPr lang="en-US"/>
            <a:t>Security Engineer</a:t>
          </a:r>
        </a:p>
      </dgm:t>
    </dgm:pt>
    <dgm:pt modelId="{34C26D48-9696-48ED-A47A-BF829C7A837A}" type="parTrans" cxnId="{1A03B0C1-D1FD-4676-AF13-F6915211A5E4}">
      <dgm:prSet/>
      <dgm:spPr/>
      <dgm:t>
        <a:bodyPr/>
        <a:lstStyle/>
        <a:p>
          <a:endParaRPr lang="en-US"/>
        </a:p>
      </dgm:t>
    </dgm:pt>
    <dgm:pt modelId="{7B507DD8-1EAA-4B89-9E48-EC655F57B330}" type="sibTrans" cxnId="{1A03B0C1-D1FD-4676-AF13-F6915211A5E4}">
      <dgm:prSet/>
      <dgm:spPr/>
      <dgm:t>
        <a:bodyPr/>
        <a:lstStyle/>
        <a:p>
          <a:endParaRPr lang="en-US"/>
        </a:p>
      </dgm:t>
    </dgm:pt>
    <dgm:pt modelId="{E235D9E0-0BCD-4796-92AB-7139FDC5244B}">
      <dgm:prSet/>
      <dgm:spPr>
        <a:solidFill>
          <a:srgbClr val="00B050"/>
        </a:solidFill>
      </dgm:spPr>
      <dgm:t>
        <a:bodyPr/>
        <a:lstStyle/>
        <a:p>
          <a:r>
            <a:rPr lang="en-US"/>
            <a:t>Security Engineer </a:t>
          </a:r>
        </a:p>
      </dgm:t>
    </dgm:pt>
    <dgm:pt modelId="{4390DB4A-C6FF-4250-B415-7716E9B9C2C2}" type="parTrans" cxnId="{80CB34CF-AAEF-4D41-98F1-DD85613DACF1}">
      <dgm:prSet/>
      <dgm:spPr/>
      <dgm:t>
        <a:bodyPr/>
        <a:lstStyle/>
        <a:p>
          <a:endParaRPr lang="en-US"/>
        </a:p>
      </dgm:t>
    </dgm:pt>
    <dgm:pt modelId="{5817F6A8-AE1E-4D61-B1B8-0328DB7C28EA}" type="sibTrans" cxnId="{80CB34CF-AAEF-4D41-98F1-DD85613DACF1}">
      <dgm:prSet/>
      <dgm:spPr/>
      <dgm:t>
        <a:bodyPr/>
        <a:lstStyle/>
        <a:p>
          <a:endParaRPr lang="en-US"/>
        </a:p>
      </dgm:t>
    </dgm:pt>
    <dgm:pt modelId="{59F0A37F-2150-443C-B7E0-92C570B49EB9}">
      <dgm:prSet/>
      <dgm:spPr>
        <a:solidFill>
          <a:srgbClr val="00B050"/>
        </a:solidFill>
      </dgm:spPr>
      <dgm:t>
        <a:bodyPr/>
        <a:lstStyle/>
        <a:p>
          <a:r>
            <a:rPr lang="en-US"/>
            <a:t>Security Engineer </a:t>
          </a:r>
        </a:p>
      </dgm:t>
    </dgm:pt>
    <dgm:pt modelId="{2547C450-6907-4ECF-8742-F89886C8B554}" type="parTrans" cxnId="{A8255938-8187-42F6-AC47-A1ECFBB10121}">
      <dgm:prSet/>
      <dgm:spPr/>
      <dgm:t>
        <a:bodyPr/>
        <a:lstStyle/>
        <a:p>
          <a:endParaRPr lang="en-US"/>
        </a:p>
      </dgm:t>
    </dgm:pt>
    <dgm:pt modelId="{A279EA4B-556E-4B50-AE4D-A6E3B418BD2C}" type="sibTrans" cxnId="{A8255938-8187-42F6-AC47-A1ECFBB10121}">
      <dgm:prSet/>
      <dgm:spPr/>
      <dgm:t>
        <a:bodyPr/>
        <a:lstStyle/>
        <a:p>
          <a:endParaRPr lang="en-US"/>
        </a:p>
      </dgm:t>
    </dgm:pt>
    <dgm:pt modelId="{1684B117-C551-46EC-950D-8167B340329F}">
      <dgm:prSet/>
      <dgm:spPr>
        <a:solidFill>
          <a:srgbClr val="00B050"/>
        </a:solidFill>
      </dgm:spPr>
      <dgm:t>
        <a:bodyPr/>
        <a:lstStyle/>
        <a:p>
          <a:r>
            <a:rPr lang="en-US"/>
            <a:t>Security Engineer </a:t>
          </a:r>
        </a:p>
      </dgm:t>
    </dgm:pt>
    <dgm:pt modelId="{C18C377B-6F0C-432D-A54C-07065861C689}" type="parTrans" cxnId="{D41F0FBA-A971-4FCE-8D44-3DF5059DB299}">
      <dgm:prSet/>
      <dgm:spPr/>
      <dgm:t>
        <a:bodyPr/>
        <a:lstStyle/>
        <a:p>
          <a:endParaRPr lang="en-US"/>
        </a:p>
      </dgm:t>
    </dgm:pt>
    <dgm:pt modelId="{53BC7453-4FF1-4617-805B-077C57DB14ED}" type="sibTrans" cxnId="{D41F0FBA-A971-4FCE-8D44-3DF5059DB299}">
      <dgm:prSet/>
      <dgm:spPr/>
      <dgm:t>
        <a:bodyPr/>
        <a:lstStyle/>
        <a:p>
          <a:endParaRPr lang="en-US"/>
        </a:p>
      </dgm:t>
    </dgm:pt>
    <dgm:pt modelId="{40F235BB-0593-4FC8-999D-3320BC33CDA8}" type="pres">
      <dgm:prSet presAssocID="{1D0A55A3-0FCB-4CE0-BD26-3312FEFC95E1}" presName="hierChild1" presStyleCnt="0">
        <dgm:presLayoutVars>
          <dgm:orgChart val="1"/>
          <dgm:chPref val="1"/>
          <dgm:dir/>
          <dgm:animOne val="branch"/>
          <dgm:animLvl val="lvl"/>
          <dgm:resizeHandles/>
        </dgm:presLayoutVars>
      </dgm:prSet>
      <dgm:spPr/>
      <dgm:t>
        <a:bodyPr/>
        <a:lstStyle/>
        <a:p>
          <a:endParaRPr lang="en-US"/>
        </a:p>
      </dgm:t>
    </dgm:pt>
    <dgm:pt modelId="{322BE33B-6A54-4F67-A703-1D340D93CECB}" type="pres">
      <dgm:prSet presAssocID="{C1FE2ED5-0EEF-4C5E-AEA2-CF74A31837D0}" presName="hierRoot1" presStyleCnt="0">
        <dgm:presLayoutVars>
          <dgm:hierBranch val="init"/>
        </dgm:presLayoutVars>
      </dgm:prSet>
      <dgm:spPr/>
    </dgm:pt>
    <dgm:pt modelId="{BFDFF052-320C-4674-8ACD-991766DAB5AA}" type="pres">
      <dgm:prSet presAssocID="{C1FE2ED5-0EEF-4C5E-AEA2-CF74A31837D0}" presName="rootComposite1" presStyleCnt="0"/>
      <dgm:spPr/>
    </dgm:pt>
    <dgm:pt modelId="{57DCA672-DB83-4D57-BC38-E151BADC039A}" type="pres">
      <dgm:prSet presAssocID="{C1FE2ED5-0EEF-4C5E-AEA2-CF74A31837D0}" presName="rootText1" presStyleLbl="node0" presStyleIdx="0" presStyleCnt="1">
        <dgm:presLayoutVars>
          <dgm:chPref val="3"/>
        </dgm:presLayoutVars>
      </dgm:prSet>
      <dgm:spPr/>
      <dgm:t>
        <a:bodyPr/>
        <a:lstStyle/>
        <a:p>
          <a:endParaRPr lang="en-US"/>
        </a:p>
      </dgm:t>
    </dgm:pt>
    <dgm:pt modelId="{24B04795-A13E-4A91-B6C6-8018B5FD4CB9}" type="pres">
      <dgm:prSet presAssocID="{C1FE2ED5-0EEF-4C5E-AEA2-CF74A31837D0}" presName="rootConnector1" presStyleLbl="node1" presStyleIdx="0" presStyleCnt="0"/>
      <dgm:spPr/>
      <dgm:t>
        <a:bodyPr/>
        <a:lstStyle/>
        <a:p>
          <a:endParaRPr lang="en-US"/>
        </a:p>
      </dgm:t>
    </dgm:pt>
    <dgm:pt modelId="{35E21EFF-600D-4CA3-86B3-99AC86C1AAC7}" type="pres">
      <dgm:prSet presAssocID="{C1FE2ED5-0EEF-4C5E-AEA2-CF74A31837D0}" presName="hierChild2" presStyleCnt="0"/>
      <dgm:spPr/>
    </dgm:pt>
    <dgm:pt modelId="{7B275557-03CB-483C-8FF7-8EF1883640EE}" type="pres">
      <dgm:prSet presAssocID="{E3E99AF3-3ED3-43DB-9CCF-C5F0DEF25044}" presName="Name37" presStyleLbl="parChTrans1D2" presStyleIdx="0" presStyleCnt="1"/>
      <dgm:spPr/>
      <dgm:t>
        <a:bodyPr/>
        <a:lstStyle/>
        <a:p>
          <a:endParaRPr lang="en-US"/>
        </a:p>
      </dgm:t>
    </dgm:pt>
    <dgm:pt modelId="{997B2755-36EF-465B-8A9E-70A08F56666E}" type="pres">
      <dgm:prSet presAssocID="{837A37F3-4C10-456A-9843-0B24736AD375}" presName="hierRoot2" presStyleCnt="0">
        <dgm:presLayoutVars>
          <dgm:hierBranch val="init"/>
        </dgm:presLayoutVars>
      </dgm:prSet>
      <dgm:spPr/>
    </dgm:pt>
    <dgm:pt modelId="{65F39E5C-B235-475B-A2B8-D01732B35A7F}" type="pres">
      <dgm:prSet presAssocID="{837A37F3-4C10-456A-9843-0B24736AD375}" presName="rootComposite" presStyleCnt="0"/>
      <dgm:spPr/>
    </dgm:pt>
    <dgm:pt modelId="{60C1F488-A55D-461C-81D3-7BCAE732E196}" type="pres">
      <dgm:prSet presAssocID="{837A37F3-4C10-456A-9843-0B24736AD375}" presName="rootText" presStyleLbl="node2" presStyleIdx="0" presStyleCnt="1">
        <dgm:presLayoutVars>
          <dgm:chPref val="3"/>
        </dgm:presLayoutVars>
      </dgm:prSet>
      <dgm:spPr/>
      <dgm:t>
        <a:bodyPr/>
        <a:lstStyle/>
        <a:p>
          <a:endParaRPr lang="en-US"/>
        </a:p>
      </dgm:t>
    </dgm:pt>
    <dgm:pt modelId="{F3D13852-C08A-46BC-A3CF-39D8EB436FBE}" type="pres">
      <dgm:prSet presAssocID="{837A37F3-4C10-456A-9843-0B24736AD375}" presName="rootConnector" presStyleLbl="node2" presStyleIdx="0" presStyleCnt="1"/>
      <dgm:spPr/>
      <dgm:t>
        <a:bodyPr/>
        <a:lstStyle/>
        <a:p>
          <a:endParaRPr lang="en-US"/>
        </a:p>
      </dgm:t>
    </dgm:pt>
    <dgm:pt modelId="{81AE9211-DFD5-48FE-B0AD-E9A40E220DAB}" type="pres">
      <dgm:prSet presAssocID="{837A37F3-4C10-456A-9843-0B24736AD375}" presName="hierChild4" presStyleCnt="0"/>
      <dgm:spPr/>
    </dgm:pt>
    <dgm:pt modelId="{278B8348-A8CF-43A5-8EE6-62F8AF4A5609}" type="pres">
      <dgm:prSet presAssocID="{3C47E4FE-4D2B-4208-89A2-7883EDD407D1}" presName="Name37" presStyleLbl="parChTrans1D3" presStyleIdx="0" presStyleCnt="1"/>
      <dgm:spPr/>
      <dgm:t>
        <a:bodyPr/>
        <a:lstStyle/>
        <a:p>
          <a:endParaRPr lang="en-US"/>
        </a:p>
      </dgm:t>
    </dgm:pt>
    <dgm:pt modelId="{31E32F72-1628-404F-8239-FF68C0CE3363}" type="pres">
      <dgm:prSet presAssocID="{2D93B7DF-DAE6-4624-A148-0171D5FD3C23}" presName="hierRoot2" presStyleCnt="0">
        <dgm:presLayoutVars>
          <dgm:hierBranch val="init"/>
        </dgm:presLayoutVars>
      </dgm:prSet>
      <dgm:spPr/>
    </dgm:pt>
    <dgm:pt modelId="{AF8589DC-9137-40ED-9B88-36E76B6CB613}" type="pres">
      <dgm:prSet presAssocID="{2D93B7DF-DAE6-4624-A148-0171D5FD3C23}" presName="rootComposite" presStyleCnt="0"/>
      <dgm:spPr/>
    </dgm:pt>
    <dgm:pt modelId="{B8EDCBCA-9745-4364-9541-27BA4F6C2869}" type="pres">
      <dgm:prSet presAssocID="{2D93B7DF-DAE6-4624-A148-0171D5FD3C23}" presName="rootText" presStyleLbl="node3" presStyleIdx="0" presStyleCnt="1">
        <dgm:presLayoutVars>
          <dgm:chPref val="3"/>
        </dgm:presLayoutVars>
      </dgm:prSet>
      <dgm:spPr/>
      <dgm:t>
        <a:bodyPr/>
        <a:lstStyle/>
        <a:p>
          <a:endParaRPr lang="en-US"/>
        </a:p>
      </dgm:t>
    </dgm:pt>
    <dgm:pt modelId="{B3E5FC82-C394-4275-B3E5-2CFE5D49D7C7}" type="pres">
      <dgm:prSet presAssocID="{2D93B7DF-DAE6-4624-A148-0171D5FD3C23}" presName="rootConnector" presStyleLbl="node3" presStyleIdx="0" presStyleCnt="1"/>
      <dgm:spPr/>
      <dgm:t>
        <a:bodyPr/>
        <a:lstStyle/>
        <a:p>
          <a:endParaRPr lang="en-US"/>
        </a:p>
      </dgm:t>
    </dgm:pt>
    <dgm:pt modelId="{2DAE7F5D-19D7-43F5-A4DB-51AB1B4A1B4F}" type="pres">
      <dgm:prSet presAssocID="{2D93B7DF-DAE6-4624-A148-0171D5FD3C23}" presName="hierChild4" presStyleCnt="0"/>
      <dgm:spPr/>
    </dgm:pt>
    <dgm:pt modelId="{C2441C62-7BB3-4470-8255-4642A2F271EB}" type="pres">
      <dgm:prSet presAssocID="{F25099BD-0C9B-438C-AF9F-CCEF49E13B05}" presName="Name37" presStyleLbl="parChTrans1D4" presStyleIdx="0" presStyleCnt="15"/>
      <dgm:spPr/>
    </dgm:pt>
    <dgm:pt modelId="{410FC7C3-03D5-4D87-A3F0-DA1137AED5ED}" type="pres">
      <dgm:prSet presAssocID="{3D9BDFD6-373E-4DC3-909C-63531ED7C39C}" presName="hierRoot2" presStyleCnt="0">
        <dgm:presLayoutVars>
          <dgm:hierBranch val="init"/>
        </dgm:presLayoutVars>
      </dgm:prSet>
      <dgm:spPr/>
    </dgm:pt>
    <dgm:pt modelId="{77090B2C-B68E-4F75-982B-C1C46EE1FD15}" type="pres">
      <dgm:prSet presAssocID="{3D9BDFD6-373E-4DC3-909C-63531ED7C39C}" presName="rootComposite" presStyleCnt="0"/>
      <dgm:spPr/>
    </dgm:pt>
    <dgm:pt modelId="{6966B21E-2768-4A8B-B10D-0B8049B9F1BB}" type="pres">
      <dgm:prSet presAssocID="{3D9BDFD6-373E-4DC3-909C-63531ED7C39C}" presName="rootText" presStyleLbl="node4" presStyleIdx="0" presStyleCnt="15">
        <dgm:presLayoutVars>
          <dgm:chPref val="3"/>
        </dgm:presLayoutVars>
      </dgm:prSet>
      <dgm:spPr/>
      <dgm:t>
        <a:bodyPr/>
        <a:lstStyle/>
        <a:p>
          <a:endParaRPr lang="en-US"/>
        </a:p>
      </dgm:t>
    </dgm:pt>
    <dgm:pt modelId="{4EFFE50A-FFB5-44C0-BCDB-8E94F0060F18}" type="pres">
      <dgm:prSet presAssocID="{3D9BDFD6-373E-4DC3-909C-63531ED7C39C}" presName="rootConnector" presStyleLbl="node4" presStyleIdx="0" presStyleCnt="15"/>
      <dgm:spPr/>
      <dgm:t>
        <a:bodyPr/>
        <a:lstStyle/>
        <a:p>
          <a:endParaRPr lang="en-US"/>
        </a:p>
      </dgm:t>
    </dgm:pt>
    <dgm:pt modelId="{30A7F1E8-EB72-44D6-9575-080079ECA658}" type="pres">
      <dgm:prSet presAssocID="{3D9BDFD6-373E-4DC3-909C-63531ED7C39C}" presName="hierChild4" presStyleCnt="0"/>
      <dgm:spPr/>
    </dgm:pt>
    <dgm:pt modelId="{E1113550-93B1-4444-B5CB-DEF78FD6AE64}" type="pres">
      <dgm:prSet presAssocID="{34C26D48-9696-48ED-A47A-BF829C7A837A}" presName="Name37" presStyleLbl="parChTrans1D4" presStyleIdx="1" presStyleCnt="15"/>
      <dgm:spPr/>
    </dgm:pt>
    <dgm:pt modelId="{A4ACF56E-9B0B-409F-9806-DED217D3F720}" type="pres">
      <dgm:prSet presAssocID="{1FA8ED2D-E666-40D9-BC20-B0716548FE14}" presName="hierRoot2" presStyleCnt="0">
        <dgm:presLayoutVars>
          <dgm:hierBranch val="init"/>
        </dgm:presLayoutVars>
      </dgm:prSet>
      <dgm:spPr/>
    </dgm:pt>
    <dgm:pt modelId="{FF62C1D3-DCFB-4E36-BE9A-CF50C0B3DF55}" type="pres">
      <dgm:prSet presAssocID="{1FA8ED2D-E666-40D9-BC20-B0716548FE14}" presName="rootComposite" presStyleCnt="0"/>
      <dgm:spPr/>
    </dgm:pt>
    <dgm:pt modelId="{907F8B36-F744-49C7-B923-D7F0FB003DBB}" type="pres">
      <dgm:prSet presAssocID="{1FA8ED2D-E666-40D9-BC20-B0716548FE14}" presName="rootText" presStyleLbl="node4" presStyleIdx="1" presStyleCnt="15">
        <dgm:presLayoutVars>
          <dgm:chPref val="3"/>
        </dgm:presLayoutVars>
      </dgm:prSet>
      <dgm:spPr/>
      <dgm:t>
        <a:bodyPr/>
        <a:lstStyle/>
        <a:p>
          <a:endParaRPr lang="en-US"/>
        </a:p>
      </dgm:t>
    </dgm:pt>
    <dgm:pt modelId="{9D091FBF-253E-4842-8568-CC02221C5259}" type="pres">
      <dgm:prSet presAssocID="{1FA8ED2D-E666-40D9-BC20-B0716548FE14}" presName="rootConnector" presStyleLbl="node4" presStyleIdx="1" presStyleCnt="15"/>
      <dgm:spPr/>
      <dgm:t>
        <a:bodyPr/>
        <a:lstStyle/>
        <a:p>
          <a:endParaRPr lang="en-US"/>
        </a:p>
      </dgm:t>
    </dgm:pt>
    <dgm:pt modelId="{E27CBAEB-8B55-4F3D-9AA7-2DB64F93FED6}" type="pres">
      <dgm:prSet presAssocID="{1FA8ED2D-E666-40D9-BC20-B0716548FE14}" presName="hierChild4" presStyleCnt="0"/>
      <dgm:spPr/>
    </dgm:pt>
    <dgm:pt modelId="{666DB8FC-9333-450A-83FA-05B61F19FACB}" type="pres">
      <dgm:prSet presAssocID="{1FA8ED2D-E666-40D9-BC20-B0716548FE14}" presName="hierChild5" presStyleCnt="0"/>
      <dgm:spPr/>
    </dgm:pt>
    <dgm:pt modelId="{11A88275-5A23-44E6-BC20-F6341794F02C}" type="pres">
      <dgm:prSet presAssocID="{3D9BDFD6-373E-4DC3-909C-63531ED7C39C}" presName="hierChild5" presStyleCnt="0"/>
      <dgm:spPr/>
    </dgm:pt>
    <dgm:pt modelId="{E2FC72FE-3C9A-42BC-8170-5ED1FF105914}" type="pres">
      <dgm:prSet presAssocID="{6F7D5463-DA4C-4392-A118-D6C0705C7A31}" presName="Name37" presStyleLbl="parChTrans1D4" presStyleIdx="2" presStyleCnt="15"/>
      <dgm:spPr/>
      <dgm:t>
        <a:bodyPr/>
        <a:lstStyle/>
        <a:p>
          <a:endParaRPr lang="en-US"/>
        </a:p>
      </dgm:t>
    </dgm:pt>
    <dgm:pt modelId="{00175E13-173E-457F-A74F-016C0C1988A6}" type="pres">
      <dgm:prSet presAssocID="{5AEB5629-6B5C-44B9-ACAF-7530E5C06FF8}" presName="hierRoot2" presStyleCnt="0">
        <dgm:presLayoutVars>
          <dgm:hierBranch val="init"/>
        </dgm:presLayoutVars>
      </dgm:prSet>
      <dgm:spPr/>
    </dgm:pt>
    <dgm:pt modelId="{119AE243-CFC7-4356-B33B-F2DB0C233DF1}" type="pres">
      <dgm:prSet presAssocID="{5AEB5629-6B5C-44B9-ACAF-7530E5C06FF8}" presName="rootComposite" presStyleCnt="0"/>
      <dgm:spPr/>
    </dgm:pt>
    <dgm:pt modelId="{8E27AA0E-8E45-4D73-B218-58A9A20D8A06}" type="pres">
      <dgm:prSet presAssocID="{5AEB5629-6B5C-44B9-ACAF-7530E5C06FF8}" presName="rootText" presStyleLbl="node4" presStyleIdx="2" presStyleCnt="15">
        <dgm:presLayoutVars>
          <dgm:chPref val="3"/>
        </dgm:presLayoutVars>
      </dgm:prSet>
      <dgm:spPr/>
      <dgm:t>
        <a:bodyPr/>
        <a:lstStyle/>
        <a:p>
          <a:endParaRPr lang="en-US"/>
        </a:p>
      </dgm:t>
    </dgm:pt>
    <dgm:pt modelId="{40B96881-3BE8-4CBC-8920-BF1BD1D0BFD5}" type="pres">
      <dgm:prSet presAssocID="{5AEB5629-6B5C-44B9-ACAF-7530E5C06FF8}" presName="rootConnector" presStyleLbl="node4" presStyleIdx="2" presStyleCnt="15"/>
      <dgm:spPr/>
      <dgm:t>
        <a:bodyPr/>
        <a:lstStyle/>
        <a:p>
          <a:endParaRPr lang="en-US"/>
        </a:p>
      </dgm:t>
    </dgm:pt>
    <dgm:pt modelId="{DD059EE6-75E5-42DD-8D6B-29A659486D3D}" type="pres">
      <dgm:prSet presAssocID="{5AEB5629-6B5C-44B9-ACAF-7530E5C06FF8}" presName="hierChild4" presStyleCnt="0"/>
      <dgm:spPr/>
    </dgm:pt>
    <dgm:pt modelId="{9F147272-A46F-40D6-8860-46D5DA902107}" type="pres">
      <dgm:prSet presAssocID="{795A42D8-D1A2-4C9C-94BC-E10133CF4716}" presName="Name37" presStyleLbl="parChTrans1D4" presStyleIdx="3" presStyleCnt="15"/>
      <dgm:spPr/>
      <dgm:t>
        <a:bodyPr/>
        <a:lstStyle/>
        <a:p>
          <a:endParaRPr lang="en-US"/>
        </a:p>
      </dgm:t>
    </dgm:pt>
    <dgm:pt modelId="{638F2E22-977C-4C7B-A9D9-FA493970AA11}" type="pres">
      <dgm:prSet presAssocID="{397861D8-D49A-45A6-8C88-8A8F1FBA03DD}" presName="hierRoot2" presStyleCnt="0">
        <dgm:presLayoutVars>
          <dgm:hierBranch val="init"/>
        </dgm:presLayoutVars>
      </dgm:prSet>
      <dgm:spPr/>
    </dgm:pt>
    <dgm:pt modelId="{930A044B-7EF3-4EA7-9429-D12367CB9631}" type="pres">
      <dgm:prSet presAssocID="{397861D8-D49A-45A6-8C88-8A8F1FBA03DD}" presName="rootComposite" presStyleCnt="0"/>
      <dgm:spPr/>
    </dgm:pt>
    <dgm:pt modelId="{B14FEDF8-4A73-4A3F-86B3-16E1CD36048C}" type="pres">
      <dgm:prSet presAssocID="{397861D8-D49A-45A6-8C88-8A8F1FBA03DD}" presName="rootText" presStyleLbl="node4" presStyleIdx="3" presStyleCnt="15">
        <dgm:presLayoutVars>
          <dgm:chPref val="3"/>
        </dgm:presLayoutVars>
      </dgm:prSet>
      <dgm:spPr/>
      <dgm:t>
        <a:bodyPr/>
        <a:lstStyle/>
        <a:p>
          <a:endParaRPr lang="en-US"/>
        </a:p>
      </dgm:t>
    </dgm:pt>
    <dgm:pt modelId="{06970AB6-4258-4F1B-B4BC-6448064B736F}" type="pres">
      <dgm:prSet presAssocID="{397861D8-D49A-45A6-8C88-8A8F1FBA03DD}" presName="rootConnector" presStyleLbl="node4" presStyleIdx="3" presStyleCnt="15"/>
      <dgm:spPr/>
      <dgm:t>
        <a:bodyPr/>
        <a:lstStyle/>
        <a:p>
          <a:endParaRPr lang="en-US"/>
        </a:p>
      </dgm:t>
    </dgm:pt>
    <dgm:pt modelId="{F417D369-E2FD-48D0-A88C-8293611CCA5B}" type="pres">
      <dgm:prSet presAssocID="{397861D8-D49A-45A6-8C88-8A8F1FBA03DD}" presName="hierChild4" presStyleCnt="0"/>
      <dgm:spPr/>
    </dgm:pt>
    <dgm:pt modelId="{42EAD501-E31E-4AB6-B47F-3A4311E361C3}" type="pres">
      <dgm:prSet presAssocID="{397861D8-D49A-45A6-8C88-8A8F1FBA03DD}" presName="hierChild5" presStyleCnt="0"/>
      <dgm:spPr/>
    </dgm:pt>
    <dgm:pt modelId="{97DADFB6-4E35-44FF-AD71-B32811835258}" type="pres">
      <dgm:prSet presAssocID="{9C968383-5B97-4C4E-BF0D-6434791C0790}" presName="Name37" presStyleLbl="parChTrans1D4" presStyleIdx="4" presStyleCnt="15"/>
      <dgm:spPr/>
      <dgm:t>
        <a:bodyPr/>
        <a:lstStyle/>
        <a:p>
          <a:endParaRPr lang="en-US"/>
        </a:p>
      </dgm:t>
    </dgm:pt>
    <dgm:pt modelId="{1BA59BCC-CDAB-475C-9148-8307BF0F89AC}" type="pres">
      <dgm:prSet presAssocID="{B7F931ED-3D6C-4967-B6E6-B3D60BA44137}" presName="hierRoot2" presStyleCnt="0">
        <dgm:presLayoutVars>
          <dgm:hierBranch val="init"/>
        </dgm:presLayoutVars>
      </dgm:prSet>
      <dgm:spPr/>
    </dgm:pt>
    <dgm:pt modelId="{E1D028FC-C7A4-460F-8E43-7B6B3A73F26E}" type="pres">
      <dgm:prSet presAssocID="{B7F931ED-3D6C-4967-B6E6-B3D60BA44137}" presName="rootComposite" presStyleCnt="0"/>
      <dgm:spPr/>
    </dgm:pt>
    <dgm:pt modelId="{40010EA7-C77A-44E9-A1AE-A57395078D90}" type="pres">
      <dgm:prSet presAssocID="{B7F931ED-3D6C-4967-B6E6-B3D60BA44137}" presName="rootText" presStyleLbl="node4" presStyleIdx="4" presStyleCnt="15">
        <dgm:presLayoutVars>
          <dgm:chPref val="3"/>
        </dgm:presLayoutVars>
      </dgm:prSet>
      <dgm:spPr/>
      <dgm:t>
        <a:bodyPr/>
        <a:lstStyle/>
        <a:p>
          <a:endParaRPr lang="en-US"/>
        </a:p>
      </dgm:t>
    </dgm:pt>
    <dgm:pt modelId="{4648625D-8B75-405F-BCB7-FB85394E1E35}" type="pres">
      <dgm:prSet presAssocID="{B7F931ED-3D6C-4967-B6E6-B3D60BA44137}" presName="rootConnector" presStyleLbl="node4" presStyleIdx="4" presStyleCnt="15"/>
      <dgm:spPr/>
      <dgm:t>
        <a:bodyPr/>
        <a:lstStyle/>
        <a:p>
          <a:endParaRPr lang="en-US"/>
        </a:p>
      </dgm:t>
    </dgm:pt>
    <dgm:pt modelId="{F1103DE8-8CA0-42FD-9CEC-AB60FAF3F75A}" type="pres">
      <dgm:prSet presAssocID="{B7F931ED-3D6C-4967-B6E6-B3D60BA44137}" presName="hierChild4" presStyleCnt="0"/>
      <dgm:spPr/>
    </dgm:pt>
    <dgm:pt modelId="{6056FDE6-5FF2-464D-B739-836E4C3A83F9}" type="pres">
      <dgm:prSet presAssocID="{B7F931ED-3D6C-4967-B6E6-B3D60BA44137}" presName="hierChild5" presStyleCnt="0"/>
      <dgm:spPr/>
    </dgm:pt>
    <dgm:pt modelId="{5D5772EC-0E83-4996-96CB-4595C7D0F29B}" type="pres">
      <dgm:prSet presAssocID="{4CB91D49-E6CF-4543-93C4-2D856B1B9B4B}" presName="Name37" presStyleLbl="parChTrans1D4" presStyleIdx="5" presStyleCnt="15"/>
      <dgm:spPr/>
      <dgm:t>
        <a:bodyPr/>
        <a:lstStyle/>
        <a:p>
          <a:endParaRPr lang="en-US"/>
        </a:p>
      </dgm:t>
    </dgm:pt>
    <dgm:pt modelId="{2B96E307-FC0D-4F12-94FF-E59C1484CDAD}" type="pres">
      <dgm:prSet presAssocID="{2CC6096E-459D-4CBB-AB46-C7749F7FCE8F}" presName="hierRoot2" presStyleCnt="0">
        <dgm:presLayoutVars>
          <dgm:hierBranch val="init"/>
        </dgm:presLayoutVars>
      </dgm:prSet>
      <dgm:spPr/>
    </dgm:pt>
    <dgm:pt modelId="{77C93DBB-FF8C-478C-90D7-86922C1D7006}" type="pres">
      <dgm:prSet presAssocID="{2CC6096E-459D-4CBB-AB46-C7749F7FCE8F}" presName="rootComposite" presStyleCnt="0"/>
      <dgm:spPr/>
    </dgm:pt>
    <dgm:pt modelId="{CFF3B5EB-30E3-41BC-8E42-797FEBEF5290}" type="pres">
      <dgm:prSet presAssocID="{2CC6096E-459D-4CBB-AB46-C7749F7FCE8F}" presName="rootText" presStyleLbl="node4" presStyleIdx="5" presStyleCnt="15">
        <dgm:presLayoutVars>
          <dgm:chPref val="3"/>
        </dgm:presLayoutVars>
      </dgm:prSet>
      <dgm:spPr/>
      <dgm:t>
        <a:bodyPr/>
        <a:lstStyle/>
        <a:p>
          <a:endParaRPr lang="en-US"/>
        </a:p>
      </dgm:t>
    </dgm:pt>
    <dgm:pt modelId="{213E1065-DCBC-48BC-8CAB-72398325C469}" type="pres">
      <dgm:prSet presAssocID="{2CC6096E-459D-4CBB-AB46-C7749F7FCE8F}" presName="rootConnector" presStyleLbl="node4" presStyleIdx="5" presStyleCnt="15"/>
      <dgm:spPr/>
      <dgm:t>
        <a:bodyPr/>
        <a:lstStyle/>
        <a:p>
          <a:endParaRPr lang="en-US"/>
        </a:p>
      </dgm:t>
    </dgm:pt>
    <dgm:pt modelId="{E346F2F4-0381-420A-A8CF-38D3E2FCA16F}" type="pres">
      <dgm:prSet presAssocID="{2CC6096E-459D-4CBB-AB46-C7749F7FCE8F}" presName="hierChild4" presStyleCnt="0"/>
      <dgm:spPr/>
    </dgm:pt>
    <dgm:pt modelId="{B39857DD-72BC-4248-8273-61958BA95084}" type="pres">
      <dgm:prSet presAssocID="{2CC6096E-459D-4CBB-AB46-C7749F7FCE8F}" presName="hierChild5" presStyleCnt="0"/>
      <dgm:spPr/>
    </dgm:pt>
    <dgm:pt modelId="{831DBB44-C87B-4028-846B-D5DFC272F795}" type="pres">
      <dgm:prSet presAssocID="{4390DB4A-C6FF-4250-B415-7716E9B9C2C2}" presName="Name37" presStyleLbl="parChTrans1D4" presStyleIdx="6" presStyleCnt="15"/>
      <dgm:spPr/>
    </dgm:pt>
    <dgm:pt modelId="{07DCBC2F-CBF4-4B2E-B3B2-BB9461E5F16B}" type="pres">
      <dgm:prSet presAssocID="{E235D9E0-0BCD-4796-92AB-7139FDC5244B}" presName="hierRoot2" presStyleCnt="0">
        <dgm:presLayoutVars>
          <dgm:hierBranch val="init"/>
        </dgm:presLayoutVars>
      </dgm:prSet>
      <dgm:spPr/>
    </dgm:pt>
    <dgm:pt modelId="{C50BABFB-4EFB-4F29-8BEF-BF7DF14FB500}" type="pres">
      <dgm:prSet presAssocID="{E235D9E0-0BCD-4796-92AB-7139FDC5244B}" presName="rootComposite" presStyleCnt="0"/>
      <dgm:spPr/>
    </dgm:pt>
    <dgm:pt modelId="{31879626-1369-4B31-9342-9B1FC7556072}" type="pres">
      <dgm:prSet presAssocID="{E235D9E0-0BCD-4796-92AB-7139FDC5244B}" presName="rootText" presStyleLbl="node4" presStyleIdx="6" presStyleCnt="15">
        <dgm:presLayoutVars>
          <dgm:chPref val="3"/>
        </dgm:presLayoutVars>
      </dgm:prSet>
      <dgm:spPr/>
      <dgm:t>
        <a:bodyPr/>
        <a:lstStyle/>
        <a:p>
          <a:endParaRPr lang="en-US"/>
        </a:p>
      </dgm:t>
    </dgm:pt>
    <dgm:pt modelId="{A8900BB3-8A0E-434E-9C7B-EEE644D3E354}" type="pres">
      <dgm:prSet presAssocID="{E235D9E0-0BCD-4796-92AB-7139FDC5244B}" presName="rootConnector" presStyleLbl="node4" presStyleIdx="6" presStyleCnt="15"/>
      <dgm:spPr/>
      <dgm:t>
        <a:bodyPr/>
        <a:lstStyle/>
        <a:p>
          <a:endParaRPr lang="en-US"/>
        </a:p>
      </dgm:t>
    </dgm:pt>
    <dgm:pt modelId="{FDBA05EE-1D85-4737-B1A1-EB4D309F0C27}" type="pres">
      <dgm:prSet presAssocID="{E235D9E0-0BCD-4796-92AB-7139FDC5244B}" presName="hierChild4" presStyleCnt="0"/>
      <dgm:spPr/>
    </dgm:pt>
    <dgm:pt modelId="{E494272B-1752-4DCD-BE9D-95FE09ADC45C}" type="pres">
      <dgm:prSet presAssocID="{E235D9E0-0BCD-4796-92AB-7139FDC5244B}" presName="hierChild5" presStyleCnt="0"/>
      <dgm:spPr/>
    </dgm:pt>
    <dgm:pt modelId="{BE4E2310-5561-489D-A0A6-15973571D434}" type="pres">
      <dgm:prSet presAssocID="{2547C450-6907-4ECF-8742-F89886C8B554}" presName="Name37" presStyleLbl="parChTrans1D4" presStyleIdx="7" presStyleCnt="15"/>
      <dgm:spPr/>
    </dgm:pt>
    <dgm:pt modelId="{42311F5A-5D82-4DA0-B035-7D7B62E5BDAB}" type="pres">
      <dgm:prSet presAssocID="{59F0A37F-2150-443C-B7E0-92C570B49EB9}" presName="hierRoot2" presStyleCnt="0">
        <dgm:presLayoutVars>
          <dgm:hierBranch val="init"/>
        </dgm:presLayoutVars>
      </dgm:prSet>
      <dgm:spPr/>
    </dgm:pt>
    <dgm:pt modelId="{D35CA2A3-B636-4792-8943-62B4E667652C}" type="pres">
      <dgm:prSet presAssocID="{59F0A37F-2150-443C-B7E0-92C570B49EB9}" presName="rootComposite" presStyleCnt="0"/>
      <dgm:spPr/>
    </dgm:pt>
    <dgm:pt modelId="{59D9DB56-5445-4A7E-8EA9-753139DBEA87}" type="pres">
      <dgm:prSet presAssocID="{59F0A37F-2150-443C-B7E0-92C570B49EB9}" presName="rootText" presStyleLbl="node4" presStyleIdx="7" presStyleCnt="15">
        <dgm:presLayoutVars>
          <dgm:chPref val="3"/>
        </dgm:presLayoutVars>
      </dgm:prSet>
      <dgm:spPr/>
      <dgm:t>
        <a:bodyPr/>
        <a:lstStyle/>
        <a:p>
          <a:endParaRPr lang="en-US"/>
        </a:p>
      </dgm:t>
    </dgm:pt>
    <dgm:pt modelId="{C0FAA7CD-2ADA-4278-8CF0-A41B49AAA74F}" type="pres">
      <dgm:prSet presAssocID="{59F0A37F-2150-443C-B7E0-92C570B49EB9}" presName="rootConnector" presStyleLbl="node4" presStyleIdx="7" presStyleCnt="15"/>
      <dgm:spPr/>
      <dgm:t>
        <a:bodyPr/>
        <a:lstStyle/>
        <a:p>
          <a:endParaRPr lang="en-US"/>
        </a:p>
      </dgm:t>
    </dgm:pt>
    <dgm:pt modelId="{B48BDD4A-9C10-4DE1-8BFB-89B228C9655D}" type="pres">
      <dgm:prSet presAssocID="{59F0A37F-2150-443C-B7E0-92C570B49EB9}" presName="hierChild4" presStyleCnt="0"/>
      <dgm:spPr/>
    </dgm:pt>
    <dgm:pt modelId="{D87B6972-680A-468C-AE6B-D421F17507B4}" type="pres">
      <dgm:prSet presAssocID="{59F0A37F-2150-443C-B7E0-92C570B49EB9}" presName="hierChild5" presStyleCnt="0"/>
      <dgm:spPr/>
    </dgm:pt>
    <dgm:pt modelId="{15635811-0478-4E22-BF8F-3B961B6FBE23}" type="pres">
      <dgm:prSet presAssocID="{C18C377B-6F0C-432D-A54C-07065861C689}" presName="Name37" presStyleLbl="parChTrans1D4" presStyleIdx="8" presStyleCnt="15"/>
      <dgm:spPr/>
    </dgm:pt>
    <dgm:pt modelId="{C40014E5-CB1B-4CAA-B6A6-BCFFF9A50405}" type="pres">
      <dgm:prSet presAssocID="{1684B117-C551-46EC-950D-8167B340329F}" presName="hierRoot2" presStyleCnt="0">
        <dgm:presLayoutVars>
          <dgm:hierBranch val="init"/>
        </dgm:presLayoutVars>
      </dgm:prSet>
      <dgm:spPr/>
    </dgm:pt>
    <dgm:pt modelId="{2BE0FB52-A940-465F-A851-CDD73618B355}" type="pres">
      <dgm:prSet presAssocID="{1684B117-C551-46EC-950D-8167B340329F}" presName="rootComposite" presStyleCnt="0"/>
      <dgm:spPr/>
    </dgm:pt>
    <dgm:pt modelId="{CC2C76B7-FCE9-4F40-9CBB-DE334ABC4AC7}" type="pres">
      <dgm:prSet presAssocID="{1684B117-C551-46EC-950D-8167B340329F}" presName="rootText" presStyleLbl="node4" presStyleIdx="8" presStyleCnt="15">
        <dgm:presLayoutVars>
          <dgm:chPref val="3"/>
        </dgm:presLayoutVars>
      </dgm:prSet>
      <dgm:spPr/>
      <dgm:t>
        <a:bodyPr/>
        <a:lstStyle/>
        <a:p>
          <a:endParaRPr lang="en-US"/>
        </a:p>
      </dgm:t>
    </dgm:pt>
    <dgm:pt modelId="{1779D86B-A7D1-4A91-AAD0-C8719C1804EF}" type="pres">
      <dgm:prSet presAssocID="{1684B117-C551-46EC-950D-8167B340329F}" presName="rootConnector" presStyleLbl="node4" presStyleIdx="8" presStyleCnt="15"/>
      <dgm:spPr/>
      <dgm:t>
        <a:bodyPr/>
        <a:lstStyle/>
        <a:p>
          <a:endParaRPr lang="en-US"/>
        </a:p>
      </dgm:t>
    </dgm:pt>
    <dgm:pt modelId="{E2E36265-EFC2-4C85-8AFA-43EB7E271787}" type="pres">
      <dgm:prSet presAssocID="{1684B117-C551-46EC-950D-8167B340329F}" presName="hierChild4" presStyleCnt="0"/>
      <dgm:spPr/>
    </dgm:pt>
    <dgm:pt modelId="{2B8F718B-FA4C-4D78-BB37-3528FED336B3}" type="pres">
      <dgm:prSet presAssocID="{1684B117-C551-46EC-950D-8167B340329F}" presName="hierChild5" presStyleCnt="0"/>
      <dgm:spPr/>
    </dgm:pt>
    <dgm:pt modelId="{12CAAC16-9893-4679-84C2-793F8BB4707A}" type="pres">
      <dgm:prSet presAssocID="{5AEB5629-6B5C-44B9-ACAF-7530E5C06FF8}" presName="hierChild5" presStyleCnt="0"/>
      <dgm:spPr/>
    </dgm:pt>
    <dgm:pt modelId="{F8E5DF96-DDE2-4DD1-AC11-AAD51862E0A2}" type="pres">
      <dgm:prSet presAssocID="{3F5CB836-4AE7-40B2-A7AA-538D495097DB}" presName="Name37" presStyleLbl="parChTrans1D4" presStyleIdx="9" presStyleCnt="15"/>
      <dgm:spPr/>
      <dgm:t>
        <a:bodyPr/>
        <a:lstStyle/>
        <a:p>
          <a:endParaRPr lang="en-US"/>
        </a:p>
      </dgm:t>
    </dgm:pt>
    <dgm:pt modelId="{BA03D682-A3EE-4810-990A-CCCC0CAB8570}" type="pres">
      <dgm:prSet presAssocID="{5AAF60B7-C4E9-4305-B188-012D322274E7}" presName="hierRoot2" presStyleCnt="0">
        <dgm:presLayoutVars>
          <dgm:hierBranch val="init"/>
        </dgm:presLayoutVars>
      </dgm:prSet>
      <dgm:spPr/>
    </dgm:pt>
    <dgm:pt modelId="{753ED8FC-E5F5-4C4A-8A25-E2173DDCF563}" type="pres">
      <dgm:prSet presAssocID="{5AAF60B7-C4E9-4305-B188-012D322274E7}" presName="rootComposite" presStyleCnt="0"/>
      <dgm:spPr/>
    </dgm:pt>
    <dgm:pt modelId="{FBDED062-8CD1-496C-BD10-0027EF137E19}" type="pres">
      <dgm:prSet presAssocID="{5AAF60B7-C4E9-4305-B188-012D322274E7}" presName="rootText" presStyleLbl="node4" presStyleIdx="9" presStyleCnt="15">
        <dgm:presLayoutVars>
          <dgm:chPref val="3"/>
        </dgm:presLayoutVars>
      </dgm:prSet>
      <dgm:spPr/>
      <dgm:t>
        <a:bodyPr/>
        <a:lstStyle/>
        <a:p>
          <a:endParaRPr lang="en-US"/>
        </a:p>
      </dgm:t>
    </dgm:pt>
    <dgm:pt modelId="{AC9EB9DD-7C3E-49C8-925D-0583C7C6E74D}" type="pres">
      <dgm:prSet presAssocID="{5AAF60B7-C4E9-4305-B188-012D322274E7}" presName="rootConnector" presStyleLbl="node4" presStyleIdx="9" presStyleCnt="15"/>
      <dgm:spPr/>
      <dgm:t>
        <a:bodyPr/>
        <a:lstStyle/>
        <a:p>
          <a:endParaRPr lang="en-US"/>
        </a:p>
      </dgm:t>
    </dgm:pt>
    <dgm:pt modelId="{38F309EC-ADE6-4212-86B6-FE64CED8DB97}" type="pres">
      <dgm:prSet presAssocID="{5AAF60B7-C4E9-4305-B188-012D322274E7}" presName="hierChild4" presStyleCnt="0"/>
      <dgm:spPr/>
    </dgm:pt>
    <dgm:pt modelId="{23C09B07-E325-4A56-BE0E-1C61FF6F2AC0}" type="pres">
      <dgm:prSet presAssocID="{3B7B5926-14AA-4262-AD5A-51CCA0735105}" presName="Name37" presStyleLbl="parChTrans1D4" presStyleIdx="10" presStyleCnt="15"/>
      <dgm:spPr/>
      <dgm:t>
        <a:bodyPr/>
        <a:lstStyle/>
        <a:p>
          <a:endParaRPr lang="en-US"/>
        </a:p>
      </dgm:t>
    </dgm:pt>
    <dgm:pt modelId="{9943C518-A148-4A88-A600-E04745A9024C}" type="pres">
      <dgm:prSet presAssocID="{0DFB741D-34F1-425A-B1E0-292D7190679C}" presName="hierRoot2" presStyleCnt="0">
        <dgm:presLayoutVars>
          <dgm:hierBranch val="init"/>
        </dgm:presLayoutVars>
      </dgm:prSet>
      <dgm:spPr/>
    </dgm:pt>
    <dgm:pt modelId="{CB36B906-7EA3-4A51-8096-B421C384150E}" type="pres">
      <dgm:prSet presAssocID="{0DFB741D-34F1-425A-B1E0-292D7190679C}" presName="rootComposite" presStyleCnt="0"/>
      <dgm:spPr/>
    </dgm:pt>
    <dgm:pt modelId="{A44A03CF-85F6-4DA0-A903-2C82D708264A}" type="pres">
      <dgm:prSet presAssocID="{0DFB741D-34F1-425A-B1E0-292D7190679C}" presName="rootText" presStyleLbl="node4" presStyleIdx="10" presStyleCnt="15">
        <dgm:presLayoutVars>
          <dgm:chPref val="3"/>
        </dgm:presLayoutVars>
      </dgm:prSet>
      <dgm:spPr/>
      <dgm:t>
        <a:bodyPr/>
        <a:lstStyle/>
        <a:p>
          <a:endParaRPr lang="en-US"/>
        </a:p>
      </dgm:t>
    </dgm:pt>
    <dgm:pt modelId="{6CC4FAAB-E6BC-44A4-87B7-28F728ECD052}" type="pres">
      <dgm:prSet presAssocID="{0DFB741D-34F1-425A-B1E0-292D7190679C}" presName="rootConnector" presStyleLbl="node4" presStyleIdx="10" presStyleCnt="15"/>
      <dgm:spPr/>
      <dgm:t>
        <a:bodyPr/>
        <a:lstStyle/>
        <a:p>
          <a:endParaRPr lang="en-US"/>
        </a:p>
      </dgm:t>
    </dgm:pt>
    <dgm:pt modelId="{C37B3D98-22D8-41BA-ACF6-598F584DB007}" type="pres">
      <dgm:prSet presAssocID="{0DFB741D-34F1-425A-B1E0-292D7190679C}" presName="hierChild4" presStyleCnt="0"/>
      <dgm:spPr/>
    </dgm:pt>
    <dgm:pt modelId="{44B638AE-3B6A-4265-B0DA-CE781E13EC57}" type="pres">
      <dgm:prSet presAssocID="{0DFB741D-34F1-425A-B1E0-292D7190679C}" presName="hierChild5" presStyleCnt="0"/>
      <dgm:spPr/>
    </dgm:pt>
    <dgm:pt modelId="{80828B6B-5FE2-4985-B58E-9FAB05AF30C2}" type="pres">
      <dgm:prSet presAssocID="{BB724197-0991-4A04-BF44-C717207736C1}" presName="Name37" presStyleLbl="parChTrans1D4" presStyleIdx="11" presStyleCnt="15"/>
      <dgm:spPr/>
      <dgm:t>
        <a:bodyPr/>
        <a:lstStyle/>
        <a:p>
          <a:endParaRPr lang="en-US"/>
        </a:p>
      </dgm:t>
    </dgm:pt>
    <dgm:pt modelId="{D92030D8-5DAB-40B0-A1BE-38B93BD2F18F}" type="pres">
      <dgm:prSet presAssocID="{4965A2A9-9355-41D3-86A6-AB62F62D32E4}" presName="hierRoot2" presStyleCnt="0">
        <dgm:presLayoutVars>
          <dgm:hierBranch val="init"/>
        </dgm:presLayoutVars>
      </dgm:prSet>
      <dgm:spPr/>
    </dgm:pt>
    <dgm:pt modelId="{894552D3-4775-4FCB-9018-9095DF910377}" type="pres">
      <dgm:prSet presAssocID="{4965A2A9-9355-41D3-86A6-AB62F62D32E4}" presName="rootComposite" presStyleCnt="0"/>
      <dgm:spPr/>
    </dgm:pt>
    <dgm:pt modelId="{EEE3751E-20D0-4BDF-BD79-10D561C7F978}" type="pres">
      <dgm:prSet presAssocID="{4965A2A9-9355-41D3-86A6-AB62F62D32E4}" presName="rootText" presStyleLbl="node4" presStyleIdx="11" presStyleCnt="15">
        <dgm:presLayoutVars>
          <dgm:chPref val="3"/>
        </dgm:presLayoutVars>
      </dgm:prSet>
      <dgm:spPr/>
      <dgm:t>
        <a:bodyPr/>
        <a:lstStyle/>
        <a:p>
          <a:endParaRPr lang="en-US"/>
        </a:p>
      </dgm:t>
    </dgm:pt>
    <dgm:pt modelId="{AAF1E2F8-12B2-4D88-AC4C-D52640904C2F}" type="pres">
      <dgm:prSet presAssocID="{4965A2A9-9355-41D3-86A6-AB62F62D32E4}" presName="rootConnector" presStyleLbl="node4" presStyleIdx="11" presStyleCnt="15"/>
      <dgm:spPr/>
      <dgm:t>
        <a:bodyPr/>
        <a:lstStyle/>
        <a:p>
          <a:endParaRPr lang="en-US"/>
        </a:p>
      </dgm:t>
    </dgm:pt>
    <dgm:pt modelId="{39B8D2CC-A86F-47CE-A09A-BBB73E98CCC8}" type="pres">
      <dgm:prSet presAssocID="{4965A2A9-9355-41D3-86A6-AB62F62D32E4}" presName="hierChild4" presStyleCnt="0"/>
      <dgm:spPr/>
    </dgm:pt>
    <dgm:pt modelId="{CD9ECDEF-773C-4C52-8731-E82A2635E401}" type="pres">
      <dgm:prSet presAssocID="{4965A2A9-9355-41D3-86A6-AB62F62D32E4}" presName="hierChild5" presStyleCnt="0"/>
      <dgm:spPr/>
    </dgm:pt>
    <dgm:pt modelId="{4AA9F12C-1838-4FDD-BAA7-B0EAF97121F2}" type="pres">
      <dgm:prSet presAssocID="{078BB358-36B8-4C31-8C10-4C41168FF189}" presName="Name37" presStyleLbl="parChTrans1D4" presStyleIdx="12" presStyleCnt="15"/>
      <dgm:spPr/>
      <dgm:t>
        <a:bodyPr/>
        <a:lstStyle/>
        <a:p>
          <a:endParaRPr lang="en-US"/>
        </a:p>
      </dgm:t>
    </dgm:pt>
    <dgm:pt modelId="{ECFEAE2E-39C3-44FD-8A4A-412162457876}" type="pres">
      <dgm:prSet presAssocID="{79235645-FE28-46F2-A6CF-ACCCC39FD28A}" presName="hierRoot2" presStyleCnt="0">
        <dgm:presLayoutVars>
          <dgm:hierBranch val="init"/>
        </dgm:presLayoutVars>
      </dgm:prSet>
      <dgm:spPr/>
    </dgm:pt>
    <dgm:pt modelId="{5B87D776-5160-4FBE-B2C9-B18929F05DD6}" type="pres">
      <dgm:prSet presAssocID="{79235645-FE28-46F2-A6CF-ACCCC39FD28A}" presName="rootComposite" presStyleCnt="0"/>
      <dgm:spPr/>
    </dgm:pt>
    <dgm:pt modelId="{E5127C39-B1D9-4F53-9C3D-8DEC1F063C33}" type="pres">
      <dgm:prSet presAssocID="{79235645-FE28-46F2-A6CF-ACCCC39FD28A}" presName="rootText" presStyleLbl="node4" presStyleIdx="12" presStyleCnt="15">
        <dgm:presLayoutVars>
          <dgm:chPref val="3"/>
        </dgm:presLayoutVars>
      </dgm:prSet>
      <dgm:spPr/>
      <dgm:t>
        <a:bodyPr/>
        <a:lstStyle/>
        <a:p>
          <a:endParaRPr lang="en-US"/>
        </a:p>
      </dgm:t>
    </dgm:pt>
    <dgm:pt modelId="{39A63992-9A7C-4B27-8FFF-D02EC888FFDF}" type="pres">
      <dgm:prSet presAssocID="{79235645-FE28-46F2-A6CF-ACCCC39FD28A}" presName="rootConnector" presStyleLbl="node4" presStyleIdx="12" presStyleCnt="15"/>
      <dgm:spPr/>
      <dgm:t>
        <a:bodyPr/>
        <a:lstStyle/>
        <a:p>
          <a:endParaRPr lang="en-US"/>
        </a:p>
      </dgm:t>
    </dgm:pt>
    <dgm:pt modelId="{2373A142-DFC3-4365-9780-3B41F3F725FD}" type="pres">
      <dgm:prSet presAssocID="{79235645-FE28-46F2-A6CF-ACCCC39FD28A}" presName="hierChild4" presStyleCnt="0"/>
      <dgm:spPr/>
    </dgm:pt>
    <dgm:pt modelId="{9BEC68A0-AEE4-4CFC-B190-93340396B9FA}" type="pres">
      <dgm:prSet presAssocID="{79235645-FE28-46F2-A6CF-ACCCC39FD28A}" presName="hierChild5" presStyleCnt="0"/>
      <dgm:spPr/>
    </dgm:pt>
    <dgm:pt modelId="{603871DB-11D4-45AB-876C-A69C8F853AC7}" type="pres">
      <dgm:prSet presAssocID="{6A789DB4-726E-412F-BA38-48D01475AB93}" presName="Name37" presStyleLbl="parChTrans1D4" presStyleIdx="13" presStyleCnt="15"/>
      <dgm:spPr/>
      <dgm:t>
        <a:bodyPr/>
        <a:lstStyle/>
        <a:p>
          <a:endParaRPr lang="en-US"/>
        </a:p>
      </dgm:t>
    </dgm:pt>
    <dgm:pt modelId="{2F1CE0DB-5D52-4E32-82AD-70F2D80007AB}" type="pres">
      <dgm:prSet presAssocID="{E9B9993F-F126-47FD-8FEB-6E589FCA4D7C}" presName="hierRoot2" presStyleCnt="0">
        <dgm:presLayoutVars>
          <dgm:hierBranch val="init"/>
        </dgm:presLayoutVars>
      </dgm:prSet>
      <dgm:spPr/>
    </dgm:pt>
    <dgm:pt modelId="{DD20F815-7FA4-4BE2-A9FE-082BC5096B4A}" type="pres">
      <dgm:prSet presAssocID="{E9B9993F-F126-47FD-8FEB-6E589FCA4D7C}" presName="rootComposite" presStyleCnt="0"/>
      <dgm:spPr/>
    </dgm:pt>
    <dgm:pt modelId="{4081321F-715C-4C88-98FC-F96609DF8F77}" type="pres">
      <dgm:prSet presAssocID="{E9B9993F-F126-47FD-8FEB-6E589FCA4D7C}" presName="rootText" presStyleLbl="node4" presStyleIdx="13" presStyleCnt="15">
        <dgm:presLayoutVars>
          <dgm:chPref val="3"/>
        </dgm:presLayoutVars>
      </dgm:prSet>
      <dgm:spPr/>
      <dgm:t>
        <a:bodyPr/>
        <a:lstStyle/>
        <a:p>
          <a:endParaRPr lang="en-US"/>
        </a:p>
      </dgm:t>
    </dgm:pt>
    <dgm:pt modelId="{B2C096D6-EF15-48A5-A9D6-362414F4C2D1}" type="pres">
      <dgm:prSet presAssocID="{E9B9993F-F126-47FD-8FEB-6E589FCA4D7C}" presName="rootConnector" presStyleLbl="node4" presStyleIdx="13" presStyleCnt="15"/>
      <dgm:spPr/>
      <dgm:t>
        <a:bodyPr/>
        <a:lstStyle/>
        <a:p>
          <a:endParaRPr lang="en-US"/>
        </a:p>
      </dgm:t>
    </dgm:pt>
    <dgm:pt modelId="{284448D9-FCBC-4734-A4DB-FED0ECEE68A5}" type="pres">
      <dgm:prSet presAssocID="{E9B9993F-F126-47FD-8FEB-6E589FCA4D7C}" presName="hierChild4" presStyleCnt="0"/>
      <dgm:spPr/>
    </dgm:pt>
    <dgm:pt modelId="{924353A8-5B5B-48EF-8C67-FF1A6772B636}" type="pres">
      <dgm:prSet presAssocID="{E9B9993F-F126-47FD-8FEB-6E589FCA4D7C}" presName="hierChild5" presStyleCnt="0"/>
      <dgm:spPr/>
    </dgm:pt>
    <dgm:pt modelId="{FA54A28D-A552-43B9-8FBE-DEA9CEBB6877}" type="pres">
      <dgm:prSet presAssocID="{1EA8C808-5E98-41A0-8FE8-56254EF2ABCE}" presName="Name37" presStyleLbl="parChTrans1D4" presStyleIdx="14" presStyleCnt="15"/>
      <dgm:spPr/>
      <dgm:t>
        <a:bodyPr/>
        <a:lstStyle/>
        <a:p>
          <a:endParaRPr lang="en-US"/>
        </a:p>
      </dgm:t>
    </dgm:pt>
    <dgm:pt modelId="{0FDC9E92-14DB-443F-9B19-A2999B35A01A}" type="pres">
      <dgm:prSet presAssocID="{792367A5-0591-44C8-A230-CB98B23BB443}" presName="hierRoot2" presStyleCnt="0">
        <dgm:presLayoutVars>
          <dgm:hierBranch val="init"/>
        </dgm:presLayoutVars>
      </dgm:prSet>
      <dgm:spPr/>
    </dgm:pt>
    <dgm:pt modelId="{D1154BD9-FDBD-4BCD-AE8A-9E805DB8B6D2}" type="pres">
      <dgm:prSet presAssocID="{792367A5-0591-44C8-A230-CB98B23BB443}" presName="rootComposite" presStyleCnt="0"/>
      <dgm:spPr/>
    </dgm:pt>
    <dgm:pt modelId="{FD774BE6-CF3F-48E2-BAD0-0A628565B02E}" type="pres">
      <dgm:prSet presAssocID="{792367A5-0591-44C8-A230-CB98B23BB443}" presName="rootText" presStyleLbl="node4" presStyleIdx="14" presStyleCnt="15">
        <dgm:presLayoutVars>
          <dgm:chPref val="3"/>
        </dgm:presLayoutVars>
      </dgm:prSet>
      <dgm:spPr/>
      <dgm:t>
        <a:bodyPr/>
        <a:lstStyle/>
        <a:p>
          <a:endParaRPr lang="en-US"/>
        </a:p>
      </dgm:t>
    </dgm:pt>
    <dgm:pt modelId="{CA41FEFE-FC48-4BDC-A565-6002CCFA0E2E}" type="pres">
      <dgm:prSet presAssocID="{792367A5-0591-44C8-A230-CB98B23BB443}" presName="rootConnector" presStyleLbl="node4" presStyleIdx="14" presStyleCnt="15"/>
      <dgm:spPr/>
      <dgm:t>
        <a:bodyPr/>
        <a:lstStyle/>
        <a:p>
          <a:endParaRPr lang="en-US"/>
        </a:p>
      </dgm:t>
    </dgm:pt>
    <dgm:pt modelId="{31E60275-04A1-47A3-9093-85762D12D770}" type="pres">
      <dgm:prSet presAssocID="{792367A5-0591-44C8-A230-CB98B23BB443}" presName="hierChild4" presStyleCnt="0"/>
      <dgm:spPr/>
    </dgm:pt>
    <dgm:pt modelId="{5AD16DAF-21EE-46CC-AE62-6016D3A5CAEA}" type="pres">
      <dgm:prSet presAssocID="{792367A5-0591-44C8-A230-CB98B23BB443}" presName="hierChild5" presStyleCnt="0"/>
      <dgm:spPr/>
    </dgm:pt>
    <dgm:pt modelId="{2072727E-0EB7-4C9A-BDCE-8CEAE7FEB382}" type="pres">
      <dgm:prSet presAssocID="{5AAF60B7-C4E9-4305-B188-012D322274E7}" presName="hierChild5" presStyleCnt="0"/>
      <dgm:spPr/>
    </dgm:pt>
    <dgm:pt modelId="{9573C440-23F0-4960-994C-7C02A65ABDF3}" type="pres">
      <dgm:prSet presAssocID="{2D93B7DF-DAE6-4624-A148-0171D5FD3C23}" presName="hierChild5" presStyleCnt="0"/>
      <dgm:spPr/>
    </dgm:pt>
    <dgm:pt modelId="{30AD7115-5A16-4EF6-9CCE-EAA7F4FD31A3}" type="pres">
      <dgm:prSet presAssocID="{837A37F3-4C10-456A-9843-0B24736AD375}" presName="hierChild5" presStyleCnt="0"/>
      <dgm:spPr/>
    </dgm:pt>
    <dgm:pt modelId="{C70A34F4-BEE7-4F94-BE1B-F156E231CCE8}" type="pres">
      <dgm:prSet presAssocID="{C1FE2ED5-0EEF-4C5E-AEA2-CF74A31837D0}" presName="hierChild3" presStyleCnt="0"/>
      <dgm:spPr/>
    </dgm:pt>
  </dgm:ptLst>
  <dgm:cxnLst>
    <dgm:cxn modelId="{C0A8A026-05AD-4377-BB93-E563CE56DC7F}" type="presOf" srcId="{0DFB741D-34F1-425A-B1E0-292D7190679C}" destId="{6CC4FAAB-E6BC-44A4-87B7-28F728ECD052}" srcOrd="1" destOrd="0" presId="urn:microsoft.com/office/officeart/2005/8/layout/orgChart1"/>
    <dgm:cxn modelId="{F969CB0C-B03D-48FE-BA6F-29248C71295C}" srcId="{837A37F3-4C10-456A-9843-0B24736AD375}" destId="{2D93B7DF-DAE6-4624-A148-0171D5FD3C23}" srcOrd="0" destOrd="0" parTransId="{3C47E4FE-4D2B-4208-89A2-7883EDD407D1}" sibTransId="{B8C79084-1C38-4BDD-9D74-D31EDF088493}"/>
    <dgm:cxn modelId="{72057EBC-CA3E-4871-ADAA-27D64DF7B7E4}" type="presOf" srcId="{795A42D8-D1A2-4C9C-94BC-E10133CF4716}" destId="{9F147272-A46F-40D6-8860-46D5DA902107}" srcOrd="0" destOrd="0" presId="urn:microsoft.com/office/officeart/2005/8/layout/orgChart1"/>
    <dgm:cxn modelId="{3ADADE0C-19BE-4C61-B977-9303E8C0E607}" type="presOf" srcId="{59F0A37F-2150-443C-B7E0-92C570B49EB9}" destId="{C0FAA7CD-2ADA-4278-8CF0-A41B49AAA74F}" srcOrd="1" destOrd="0" presId="urn:microsoft.com/office/officeart/2005/8/layout/orgChart1"/>
    <dgm:cxn modelId="{4D39D555-C6E8-49F7-8E8F-8C8D666BF51D}" type="presOf" srcId="{792367A5-0591-44C8-A230-CB98B23BB443}" destId="{CA41FEFE-FC48-4BDC-A565-6002CCFA0E2E}" srcOrd="1" destOrd="0" presId="urn:microsoft.com/office/officeart/2005/8/layout/orgChart1"/>
    <dgm:cxn modelId="{C1EEA03B-BCAC-488F-A715-32577B72B382}" type="presOf" srcId="{9C968383-5B97-4C4E-BF0D-6434791C0790}" destId="{97DADFB6-4E35-44FF-AD71-B32811835258}" srcOrd="0" destOrd="0" presId="urn:microsoft.com/office/officeart/2005/8/layout/orgChart1"/>
    <dgm:cxn modelId="{0FEC5EAB-D058-44B1-895D-44DF1D3509D5}" type="presOf" srcId="{C1FE2ED5-0EEF-4C5E-AEA2-CF74A31837D0}" destId="{24B04795-A13E-4A91-B6C6-8018B5FD4CB9}" srcOrd="1" destOrd="0" presId="urn:microsoft.com/office/officeart/2005/8/layout/orgChart1"/>
    <dgm:cxn modelId="{A8255938-8187-42F6-AC47-A1ECFBB10121}" srcId="{5AEB5629-6B5C-44B9-ACAF-7530E5C06FF8}" destId="{59F0A37F-2150-443C-B7E0-92C570B49EB9}" srcOrd="4" destOrd="0" parTransId="{2547C450-6907-4ECF-8742-F89886C8B554}" sibTransId="{A279EA4B-556E-4B50-AE4D-A6E3B418BD2C}"/>
    <dgm:cxn modelId="{D41F0FBA-A971-4FCE-8D44-3DF5059DB299}" srcId="{5AEB5629-6B5C-44B9-ACAF-7530E5C06FF8}" destId="{1684B117-C551-46EC-950D-8167B340329F}" srcOrd="5" destOrd="0" parTransId="{C18C377B-6F0C-432D-A54C-07065861C689}" sibTransId="{53BC7453-4FF1-4617-805B-077C57DB14ED}"/>
    <dgm:cxn modelId="{1A03B512-8A5D-4212-801A-18B36B84381A}" type="presOf" srcId="{2CC6096E-459D-4CBB-AB46-C7749F7FCE8F}" destId="{213E1065-DCBC-48BC-8CAB-72398325C469}" srcOrd="1" destOrd="0" presId="urn:microsoft.com/office/officeart/2005/8/layout/orgChart1"/>
    <dgm:cxn modelId="{90C90BD7-AAE5-4A3B-88B0-7530D622F6D2}" type="presOf" srcId="{5AAF60B7-C4E9-4305-B188-012D322274E7}" destId="{FBDED062-8CD1-496C-BD10-0027EF137E19}" srcOrd="0" destOrd="0" presId="urn:microsoft.com/office/officeart/2005/8/layout/orgChart1"/>
    <dgm:cxn modelId="{A5A04F41-640E-4BA5-B584-087E56FDFED1}" srcId="{1D0A55A3-0FCB-4CE0-BD26-3312FEFC95E1}" destId="{C1FE2ED5-0EEF-4C5E-AEA2-CF74A31837D0}" srcOrd="0" destOrd="0" parTransId="{3BFB9DF7-C246-479C-9266-775D97A98770}" sibTransId="{99C1D197-E1FB-4D86-AB7F-EB05EA7E4694}"/>
    <dgm:cxn modelId="{E8FF2C8B-5298-4D72-BA8C-1478254C24D4}" type="presOf" srcId="{3D9BDFD6-373E-4DC3-909C-63531ED7C39C}" destId="{6966B21E-2768-4A8B-B10D-0B8049B9F1BB}" srcOrd="0" destOrd="0" presId="urn:microsoft.com/office/officeart/2005/8/layout/orgChart1"/>
    <dgm:cxn modelId="{9D6C3E57-2F6F-4604-98CD-809C86339B17}" srcId="{5AAF60B7-C4E9-4305-B188-012D322274E7}" destId="{792367A5-0591-44C8-A230-CB98B23BB443}" srcOrd="4" destOrd="0" parTransId="{1EA8C808-5E98-41A0-8FE8-56254EF2ABCE}" sibTransId="{CF165BC5-0399-4098-B5C9-E82D318807C0}"/>
    <dgm:cxn modelId="{8B4AECD1-3823-42BA-BC52-6D6C6D7A31F3}" type="presOf" srcId="{2D93B7DF-DAE6-4624-A148-0171D5FD3C23}" destId="{B3E5FC82-C394-4275-B3E5-2CFE5D49D7C7}" srcOrd="1" destOrd="0" presId="urn:microsoft.com/office/officeart/2005/8/layout/orgChart1"/>
    <dgm:cxn modelId="{4E89A386-09A5-49D9-92DE-22B48796B766}" srcId="{2D93B7DF-DAE6-4624-A148-0171D5FD3C23}" destId="{3D9BDFD6-373E-4DC3-909C-63531ED7C39C}" srcOrd="0" destOrd="0" parTransId="{F25099BD-0C9B-438C-AF9F-CCEF49E13B05}" sibTransId="{74A02B33-01E2-4C53-A7E6-31C5172DDF7C}"/>
    <dgm:cxn modelId="{A39E8039-9AF0-4B79-9A9C-20F6CAA8A85A}" type="presOf" srcId="{59F0A37F-2150-443C-B7E0-92C570B49EB9}" destId="{59D9DB56-5445-4A7E-8EA9-753139DBEA87}" srcOrd="0" destOrd="0" presId="urn:microsoft.com/office/officeart/2005/8/layout/orgChart1"/>
    <dgm:cxn modelId="{EEF7E80A-7FE0-4B59-82F2-0A40F1674963}" type="presOf" srcId="{B7F931ED-3D6C-4967-B6E6-B3D60BA44137}" destId="{4648625D-8B75-405F-BCB7-FB85394E1E35}" srcOrd="1" destOrd="0" presId="urn:microsoft.com/office/officeart/2005/8/layout/orgChart1"/>
    <dgm:cxn modelId="{A2D67C09-7619-49CA-8094-91DFDF18979D}" srcId="{C1FE2ED5-0EEF-4C5E-AEA2-CF74A31837D0}" destId="{837A37F3-4C10-456A-9843-0B24736AD375}" srcOrd="0" destOrd="0" parTransId="{E3E99AF3-3ED3-43DB-9CCF-C5F0DEF25044}" sibTransId="{28A77DA2-B350-4A10-9068-524EB6D12868}"/>
    <dgm:cxn modelId="{74A2C103-A28A-45A2-84E6-051616E49622}" srcId="{2D93B7DF-DAE6-4624-A148-0171D5FD3C23}" destId="{5AEB5629-6B5C-44B9-ACAF-7530E5C06FF8}" srcOrd="1" destOrd="0" parTransId="{6F7D5463-DA4C-4392-A118-D6C0705C7A31}" sibTransId="{20514783-8A05-4AF9-8AB1-DB4B2182897F}"/>
    <dgm:cxn modelId="{564C5512-210E-486E-91DA-751E757B0736}" type="presOf" srcId="{B7F931ED-3D6C-4967-B6E6-B3D60BA44137}" destId="{40010EA7-C77A-44E9-A1AE-A57395078D90}" srcOrd="0" destOrd="0" presId="urn:microsoft.com/office/officeart/2005/8/layout/orgChart1"/>
    <dgm:cxn modelId="{DBE9DAE1-CB6C-4C49-8EF5-733A32151159}" srcId="{5AAF60B7-C4E9-4305-B188-012D322274E7}" destId="{79235645-FE28-46F2-A6CF-ACCCC39FD28A}" srcOrd="2" destOrd="0" parTransId="{078BB358-36B8-4C31-8C10-4C41168FF189}" sibTransId="{DA1AD809-7FD7-4FD3-9EA8-1385B3469337}"/>
    <dgm:cxn modelId="{B948CA27-A30E-4E5C-97FE-63686E41667B}" type="presOf" srcId="{79235645-FE28-46F2-A6CF-ACCCC39FD28A}" destId="{E5127C39-B1D9-4F53-9C3D-8DEC1F063C33}" srcOrd="0" destOrd="0" presId="urn:microsoft.com/office/officeart/2005/8/layout/orgChart1"/>
    <dgm:cxn modelId="{CDA9FC80-59AC-40B4-AA76-8A21E54D598D}" type="presOf" srcId="{6A789DB4-726E-412F-BA38-48D01475AB93}" destId="{603871DB-11D4-45AB-876C-A69C8F853AC7}" srcOrd="0" destOrd="0" presId="urn:microsoft.com/office/officeart/2005/8/layout/orgChart1"/>
    <dgm:cxn modelId="{8FB14BF5-0810-4E29-9CDE-D4B0CC1F5DC0}" type="presOf" srcId="{397861D8-D49A-45A6-8C88-8A8F1FBA03DD}" destId="{06970AB6-4258-4F1B-B4BC-6448064B736F}" srcOrd="1" destOrd="0" presId="urn:microsoft.com/office/officeart/2005/8/layout/orgChart1"/>
    <dgm:cxn modelId="{F525F05F-FE98-4411-972F-6368357F56C5}" type="presOf" srcId="{837A37F3-4C10-456A-9843-0B24736AD375}" destId="{F3D13852-C08A-46BC-A3CF-39D8EB436FBE}" srcOrd="1" destOrd="0" presId="urn:microsoft.com/office/officeart/2005/8/layout/orgChart1"/>
    <dgm:cxn modelId="{F680E483-C46C-46CF-8995-7D91B92D442B}" type="presOf" srcId="{E9B9993F-F126-47FD-8FEB-6E589FCA4D7C}" destId="{B2C096D6-EF15-48A5-A9D6-362414F4C2D1}" srcOrd="1" destOrd="0" presId="urn:microsoft.com/office/officeart/2005/8/layout/orgChart1"/>
    <dgm:cxn modelId="{EA9FE3B1-6C0B-4DCF-8C49-355AD04C87A8}" type="presOf" srcId="{397861D8-D49A-45A6-8C88-8A8F1FBA03DD}" destId="{B14FEDF8-4A73-4A3F-86B3-16E1CD36048C}" srcOrd="0" destOrd="0" presId="urn:microsoft.com/office/officeart/2005/8/layout/orgChart1"/>
    <dgm:cxn modelId="{4CC1B62E-40A3-4B12-80F9-8298098FBD69}" type="presOf" srcId="{E235D9E0-0BCD-4796-92AB-7139FDC5244B}" destId="{31879626-1369-4B31-9342-9B1FC7556072}" srcOrd="0" destOrd="0" presId="urn:microsoft.com/office/officeart/2005/8/layout/orgChart1"/>
    <dgm:cxn modelId="{909BCE14-ED95-43F8-878A-1927530D47AE}" type="presOf" srcId="{C18C377B-6F0C-432D-A54C-07065861C689}" destId="{15635811-0478-4E22-BF8F-3B961B6FBE23}" srcOrd="0" destOrd="0" presId="urn:microsoft.com/office/officeart/2005/8/layout/orgChart1"/>
    <dgm:cxn modelId="{EB826A52-D7B0-467B-97E2-9EA42EE34DB6}" type="presOf" srcId="{3B7B5926-14AA-4262-AD5A-51CCA0735105}" destId="{23C09B07-E325-4A56-BE0E-1C61FF6F2AC0}" srcOrd="0" destOrd="0" presId="urn:microsoft.com/office/officeart/2005/8/layout/orgChart1"/>
    <dgm:cxn modelId="{45219827-C39B-4225-B105-97D78AC4CC0A}" type="presOf" srcId="{4965A2A9-9355-41D3-86A6-AB62F62D32E4}" destId="{AAF1E2F8-12B2-4D88-AC4C-D52640904C2F}" srcOrd="1" destOrd="0" presId="urn:microsoft.com/office/officeart/2005/8/layout/orgChart1"/>
    <dgm:cxn modelId="{1F5697BF-A482-4EDE-86E3-C0FD88D3965E}" type="presOf" srcId="{4390DB4A-C6FF-4250-B415-7716E9B9C2C2}" destId="{831DBB44-C87B-4028-846B-D5DFC272F795}" srcOrd="0" destOrd="0" presId="urn:microsoft.com/office/officeart/2005/8/layout/orgChart1"/>
    <dgm:cxn modelId="{F0B0D862-08AA-4513-9AE5-5F92845B87DF}" type="presOf" srcId="{2CC6096E-459D-4CBB-AB46-C7749F7FCE8F}" destId="{CFF3B5EB-30E3-41BC-8E42-797FEBEF5290}" srcOrd="0" destOrd="0" presId="urn:microsoft.com/office/officeart/2005/8/layout/orgChart1"/>
    <dgm:cxn modelId="{5527D74A-5F1C-463E-93A7-4EC2C2E41122}" type="presOf" srcId="{792367A5-0591-44C8-A230-CB98B23BB443}" destId="{FD774BE6-CF3F-48E2-BAD0-0A628565B02E}" srcOrd="0" destOrd="0" presId="urn:microsoft.com/office/officeart/2005/8/layout/orgChart1"/>
    <dgm:cxn modelId="{348BB45D-5D9F-4379-B734-1CFFDF454F11}" type="presOf" srcId="{BB724197-0991-4A04-BF44-C717207736C1}" destId="{80828B6B-5FE2-4985-B58E-9FAB05AF30C2}" srcOrd="0" destOrd="0" presId="urn:microsoft.com/office/officeart/2005/8/layout/orgChart1"/>
    <dgm:cxn modelId="{F9C779A3-72CC-4A46-9C09-C3D516477AA7}" type="presOf" srcId="{E3E99AF3-3ED3-43DB-9CCF-C5F0DEF25044}" destId="{7B275557-03CB-483C-8FF7-8EF1883640EE}" srcOrd="0" destOrd="0" presId="urn:microsoft.com/office/officeart/2005/8/layout/orgChart1"/>
    <dgm:cxn modelId="{1A03B0C1-D1FD-4676-AF13-F6915211A5E4}" srcId="{3D9BDFD6-373E-4DC3-909C-63531ED7C39C}" destId="{1FA8ED2D-E666-40D9-BC20-B0716548FE14}" srcOrd="0" destOrd="0" parTransId="{34C26D48-9696-48ED-A47A-BF829C7A837A}" sibTransId="{7B507DD8-1EAA-4B89-9E48-EC655F57B330}"/>
    <dgm:cxn modelId="{06B1594A-A3E1-401C-BBF8-D2A637B4E2E2}" srcId="{5AEB5629-6B5C-44B9-ACAF-7530E5C06FF8}" destId="{B7F931ED-3D6C-4967-B6E6-B3D60BA44137}" srcOrd="1" destOrd="0" parTransId="{9C968383-5B97-4C4E-BF0D-6434791C0790}" sibTransId="{B43EF455-22BD-458E-AB35-AC737523FD01}"/>
    <dgm:cxn modelId="{B51E1126-5911-4DBF-B880-984B24374D85}" type="presOf" srcId="{34C26D48-9696-48ED-A47A-BF829C7A837A}" destId="{E1113550-93B1-4444-B5CB-DEF78FD6AE64}" srcOrd="0" destOrd="0" presId="urn:microsoft.com/office/officeart/2005/8/layout/orgChart1"/>
    <dgm:cxn modelId="{F43B541F-3729-44A9-8C1D-B7693D4D5031}" type="presOf" srcId="{1D0A55A3-0FCB-4CE0-BD26-3312FEFC95E1}" destId="{40F235BB-0593-4FC8-999D-3320BC33CDA8}" srcOrd="0" destOrd="0" presId="urn:microsoft.com/office/officeart/2005/8/layout/orgChart1"/>
    <dgm:cxn modelId="{07656C83-176C-4712-9447-FED876A50070}" type="presOf" srcId="{C1FE2ED5-0EEF-4C5E-AEA2-CF74A31837D0}" destId="{57DCA672-DB83-4D57-BC38-E151BADC039A}" srcOrd="0" destOrd="0" presId="urn:microsoft.com/office/officeart/2005/8/layout/orgChart1"/>
    <dgm:cxn modelId="{135ED549-A86D-4495-BEB1-ACFD75ECF27A}" type="presOf" srcId="{2547C450-6907-4ECF-8742-F89886C8B554}" destId="{BE4E2310-5561-489D-A0A6-15973571D434}" srcOrd="0" destOrd="0" presId="urn:microsoft.com/office/officeart/2005/8/layout/orgChart1"/>
    <dgm:cxn modelId="{3A0FF690-B88E-42FA-9245-3078C42AD093}" type="presOf" srcId="{E9B9993F-F126-47FD-8FEB-6E589FCA4D7C}" destId="{4081321F-715C-4C88-98FC-F96609DF8F77}" srcOrd="0" destOrd="0" presId="urn:microsoft.com/office/officeart/2005/8/layout/orgChart1"/>
    <dgm:cxn modelId="{5A88CE9B-AE14-4D8C-BA08-EE0C3BC18629}" type="presOf" srcId="{1FA8ED2D-E666-40D9-BC20-B0716548FE14}" destId="{9D091FBF-253E-4842-8568-CC02221C5259}" srcOrd="1" destOrd="0" presId="urn:microsoft.com/office/officeart/2005/8/layout/orgChart1"/>
    <dgm:cxn modelId="{8525C5AB-D9EB-4FE2-A2F4-9DA7ECE80674}" type="presOf" srcId="{0DFB741D-34F1-425A-B1E0-292D7190679C}" destId="{A44A03CF-85F6-4DA0-A903-2C82D708264A}" srcOrd="0" destOrd="0" presId="urn:microsoft.com/office/officeart/2005/8/layout/orgChart1"/>
    <dgm:cxn modelId="{80CB34CF-AAEF-4D41-98F1-DD85613DACF1}" srcId="{5AEB5629-6B5C-44B9-ACAF-7530E5C06FF8}" destId="{E235D9E0-0BCD-4796-92AB-7139FDC5244B}" srcOrd="3" destOrd="0" parTransId="{4390DB4A-C6FF-4250-B415-7716E9B9C2C2}" sibTransId="{5817F6A8-AE1E-4D61-B1B8-0328DB7C28EA}"/>
    <dgm:cxn modelId="{D09BE38B-A288-4F71-85DE-864B6BB60D49}" type="presOf" srcId="{5AEB5629-6B5C-44B9-ACAF-7530E5C06FF8}" destId="{8E27AA0E-8E45-4D73-B218-58A9A20D8A06}" srcOrd="0" destOrd="0" presId="urn:microsoft.com/office/officeart/2005/8/layout/orgChart1"/>
    <dgm:cxn modelId="{1F019A9C-7509-4586-88F4-6357D0CCB315}" type="presOf" srcId="{E235D9E0-0BCD-4796-92AB-7139FDC5244B}" destId="{A8900BB3-8A0E-434E-9C7B-EEE644D3E354}" srcOrd="1" destOrd="0" presId="urn:microsoft.com/office/officeart/2005/8/layout/orgChart1"/>
    <dgm:cxn modelId="{86259847-F838-40C5-82C6-D99CCC9E19EB}" type="presOf" srcId="{3F5CB836-4AE7-40B2-A7AA-538D495097DB}" destId="{F8E5DF96-DDE2-4DD1-AC11-AAD51862E0A2}" srcOrd="0" destOrd="0" presId="urn:microsoft.com/office/officeart/2005/8/layout/orgChart1"/>
    <dgm:cxn modelId="{68C0CC0A-9EE8-42F5-B22B-887F7EDBF124}" type="presOf" srcId="{5AEB5629-6B5C-44B9-ACAF-7530E5C06FF8}" destId="{40B96881-3BE8-4CBC-8920-BF1BD1D0BFD5}" srcOrd="1" destOrd="0" presId="urn:microsoft.com/office/officeart/2005/8/layout/orgChart1"/>
    <dgm:cxn modelId="{4EF01BD4-E871-43CF-9852-9C981E701DE1}" srcId="{5AEB5629-6B5C-44B9-ACAF-7530E5C06FF8}" destId="{2CC6096E-459D-4CBB-AB46-C7749F7FCE8F}" srcOrd="2" destOrd="0" parTransId="{4CB91D49-E6CF-4543-93C4-2D856B1B9B4B}" sibTransId="{09A52048-02C3-46AD-863F-95066B38F5F8}"/>
    <dgm:cxn modelId="{AF548BA3-1A64-4A26-ABC6-7E2E39B9E994}" type="presOf" srcId="{5AAF60B7-C4E9-4305-B188-012D322274E7}" destId="{AC9EB9DD-7C3E-49C8-925D-0583C7C6E74D}" srcOrd="1" destOrd="0" presId="urn:microsoft.com/office/officeart/2005/8/layout/orgChart1"/>
    <dgm:cxn modelId="{77573E81-0001-449A-9256-D0BB1B7F8543}" type="presOf" srcId="{078BB358-36B8-4C31-8C10-4C41168FF189}" destId="{4AA9F12C-1838-4FDD-BAA7-B0EAF97121F2}" srcOrd="0" destOrd="0" presId="urn:microsoft.com/office/officeart/2005/8/layout/orgChart1"/>
    <dgm:cxn modelId="{5FDCEC7D-ADC9-4BC7-A910-57E861B141E6}" srcId="{2D93B7DF-DAE6-4624-A148-0171D5FD3C23}" destId="{5AAF60B7-C4E9-4305-B188-012D322274E7}" srcOrd="2" destOrd="0" parTransId="{3F5CB836-4AE7-40B2-A7AA-538D495097DB}" sibTransId="{B231C18C-D924-41D5-8C45-4C1D12AC39D4}"/>
    <dgm:cxn modelId="{897F3829-1AB3-4B94-A524-2C77272597FF}" type="presOf" srcId="{4965A2A9-9355-41D3-86A6-AB62F62D32E4}" destId="{EEE3751E-20D0-4BDF-BD79-10D561C7F978}" srcOrd="0" destOrd="0" presId="urn:microsoft.com/office/officeart/2005/8/layout/orgChart1"/>
    <dgm:cxn modelId="{910F760D-110E-4B04-80A7-7DA0936337C6}" srcId="{5AAF60B7-C4E9-4305-B188-012D322274E7}" destId="{E9B9993F-F126-47FD-8FEB-6E589FCA4D7C}" srcOrd="3" destOrd="0" parTransId="{6A789DB4-726E-412F-BA38-48D01475AB93}" sibTransId="{3405FCE8-B54B-45BC-B4A9-18FFA79CA5B4}"/>
    <dgm:cxn modelId="{4E6E8F8B-3EDC-4B0F-85DA-BAF24FF09CA8}" type="presOf" srcId="{1684B117-C551-46EC-950D-8167B340329F}" destId="{1779D86B-A7D1-4A91-AAD0-C8719C1804EF}" srcOrd="1" destOrd="0" presId="urn:microsoft.com/office/officeart/2005/8/layout/orgChart1"/>
    <dgm:cxn modelId="{FFACCE3F-7A71-4470-B7CB-9388503FF729}" type="presOf" srcId="{837A37F3-4C10-456A-9843-0B24736AD375}" destId="{60C1F488-A55D-461C-81D3-7BCAE732E196}" srcOrd="0" destOrd="0" presId="urn:microsoft.com/office/officeart/2005/8/layout/orgChart1"/>
    <dgm:cxn modelId="{DBAC202A-0D28-4D7D-B529-84FDEDF4D856}" type="presOf" srcId="{3C47E4FE-4D2B-4208-89A2-7883EDD407D1}" destId="{278B8348-A8CF-43A5-8EE6-62F8AF4A5609}" srcOrd="0" destOrd="0" presId="urn:microsoft.com/office/officeart/2005/8/layout/orgChart1"/>
    <dgm:cxn modelId="{59B2BBC1-AA1B-4059-80CC-3C53933DB83F}" srcId="{5AEB5629-6B5C-44B9-ACAF-7530E5C06FF8}" destId="{397861D8-D49A-45A6-8C88-8A8F1FBA03DD}" srcOrd="0" destOrd="0" parTransId="{795A42D8-D1A2-4C9C-94BC-E10133CF4716}" sibTransId="{ADA2FC58-1F2A-4D4A-80DE-4A75361ED8D9}"/>
    <dgm:cxn modelId="{BB411B0C-4AFC-4F0F-922B-2C78C126AFD5}" type="presOf" srcId="{1EA8C808-5E98-41A0-8FE8-56254EF2ABCE}" destId="{FA54A28D-A552-43B9-8FBE-DEA9CEBB6877}" srcOrd="0" destOrd="0" presId="urn:microsoft.com/office/officeart/2005/8/layout/orgChart1"/>
    <dgm:cxn modelId="{D8FDBB74-5BB5-4379-B64E-6C9460A7DB0F}" type="presOf" srcId="{4CB91D49-E6CF-4543-93C4-2D856B1B9B4B}" destId="{5D5772EC-0E83-4996-96CB-4595C7D0F29B}" srcOrd="0" destOrd="0" presId="urn:microsoft.com/office/officeart/2005/8/layout/orgChart1"/>
    <dgm:cxn modelId="{9FCBEFC0-55E7-4C09-BF61-F83D66FABB6E}" type="presOf" srcId="{F25099BD-0C9B-438C-AF9F-CCEF49E13B05}" destId="{C2441C62-7BB3-4470-8255-4642A2F271EB}" srcOrd="0" destOrd="0" presId="urn:microsoft.com/office/officeart/2005/8/layout/orgChart1"/>
    <dgm:cxn modelId="{24AF232F-7B2E-4501-A5D2-05553E13D838}" type="presOf" srcId="{2D93B7DF-DAE6-4624-A148-0171D5FD3C23}" destId="{B8EDCBCA-9745-4364-9541-27BA4F6C2869}" srcOrd="0" destOrd="0" presId="urn:microsoft.com/office/officeart/2005/8/layout/orgChart1"/>
    <dgm:cxn modelId="{7AD75EC8-CE68-4A3A-B488-DB034C274A7F}" type="presOf" srcId="{79235645-FE28-46F2-A6CF-ACCCC39FD28A}" destId="{39A63992-9A7C-4B27-8FFF-D02EC888FFDF}" srcOrd="1" destOrd="0" presId="urn:microsoft.com/office/officeart/2005/8/layout/orgChart1"/>
    <dgm:cxn modelId="{6A2C7ACD-EB38-49AD-84BF-724798DBAEDE}" type="presOf" srcId="{3D9BDFD6-373E-4DC3-909C-63531ED7C39C}" destId="{4EFFE50A-FFB5-44C0-BCDB-8E94F0060F18}" srcOrd="1" destOrd="0" presId="urn:microsoft.com/office/officeart/2005/8/layout/orgChart1"/>
    <dgm:cxn modelId="{538FD037-975D-4520-93A6-DF01998C4340}" type="presOf" srcId="{1FA8ED2D-E666-40D9-BC20-B0716548FE14}" destId="{907F8B36-F744-49C7-B923-D7F0FB003DBB}" srcOrd="0" destOrd="0" presId="urn:microsoft.com/office/officeart/2005/8/layout/orgChart1"/>
    <dgm:cxn modelId="{1A84B9A8-785C-4B98-B4C7-A0622F5BC0EE}" type="presOf" srcId="{6F7D5463-DA4C-4392-A118-D6C0705C7A31}" destId="{E2FC72FE-3C9A-42BC-8170-5ED1FF105914}" srcOrd="0" destOrd="0" presId="urn:microsoft.com/office/officeart/2005/8/layout/orgChart1"/>
    <dgm:cxn modelId="{EDE76A48-049A-4FD8-8C91-520C4A6416DB}" srcId="{5AAF60B7-C4E9-4305-B188-012D322274E7}" destId="{4965A2A9-9355-41D3-86A6-AB62F62D32E4}" srcOrd="1" destOrd="0" parTransId="{BB724197-0991-4A04-BF44-C717207736C1}" sibTransId="{F86BE94C-530D-4C02-B196-6236A3DB641D}"/>
    <dgm:cxn modelId="{DC9B3E71-FB69-4E16-AB32-514C1F817A78}" type="presOf" srcId="{1684B117-C551-46EC-950D-8167B340329F}" destId="{CC2C76B7-FCE9-4F40-9CBB-DE334ABC4AC7}" srcOrd="0" destOrd="0" presId="urn:microsoft.com/office/officeart/2005/8/layout/orgChart1"/>
    <dgm:cxn modelId="{064AA894-B4C2-41C0-BB24-6D94E619B612}" srcId="{5AAF60B7-C4E9-4305-B188-012D322274E7}" destId="{0DFB741D-34F1-425A-B1E0-292D7190679C}" srcOrd="0" destOrd="0" parTransId="{3B7B5926-14AA-4262-AD5A-51CCA0735105}" sibTransId="{E01C8CB5-445E-418E-A737-076D548BA520}"/>
    <dgm:cxn modelId="{298D5E53-7745-455A-B6EB-FD5F979B6AC8}" type="presParOf" srcId="{40F235BB-0593-4FC8-999D-3320BC33CDA8}" destId="{322BE33B-6A54-4F67-A703-1D340D93CECB}" srcOrd="0" destOrd="0" presId="urn:microsoft.com/office/officeart/2005/8/layout/orgChart1"/>
    <dgm:cxn modelId="{D1A4F15F-9536-4F6C-9EA3-E1535CB4BAC0}" type="presParOf" srcId="{322BE33B-6A54-4F67-A703-1D340D93CECB}" destId="{BFDFF052-320C-4674-8ACD-991766DAB5AA}" srcOrd="0" destOrd="0" presId="urn:microsoft.com/office/officeart/2005/8/layout/orgChart1"/>
    <dgm:cxn modelId="{EA90F6C0-C57C-4262-8DBD-A590350A80EE}" type="presParOf" srcId="{BFDFF052-320C-4674-8ACD-991766DAB5AA}" destId="{57DCA672-DB83-4D57-BC38-E151BADC039A}" srcOrd="0" destOrd="0" presId="urn:microsoft.com/office/officeart/2005/8/layout/orgChart1"/>
    <dgm:cxn modelId="{C261699E-506E-4E15-8871-BE90D09E57B9}" type="presParOf" srcId="{BFDFF052-320C-4674-8ACD-991766DAB5AA}" destId="{24B04795-A13E-4A91-B6C6-8018B5FD4CB9}" srcOrd="1" destOrd="0" presId="urn:microsoft.com/office/officeart/2005/8/layout/orgChart1"/>
    <dgm:cxn modelId="{CF02EA2E-B4BE-4AF9-A49F-EA98FF2C5402}" type="presParOf" srcId="{322BE33B-6A54-4F67-A703-1D340D93CECB}" destId="{35E21EFF-600D-4CA3-86B3-99AC86C1AAC7}" srcOrd="1" destOrd="0" presId="urn:microsoft.com/office/officeart/2005/8/layout/orgChart1"/>
    <dgm:cxn modelId="{18E218FF-A44B-4A08-AA4F-AE40A210D6D7}" type="presParOf" srcId="{35E21EFF-600D-4CA3-86B3-99AC86C1AAC7}" destId="{7B275557-03CB-483C-8FF7-8EF1883640EE}" srcOrd="0" destOrd="0" presId="urn:microsoft.com/office/officeart/2005/8/layout/orgChart1"/>
    <dgm:cxn modelId="{1E4380C1-695E-4AA7-9E97-69433B8CB37C}" type="presParOf" srcId="{35E21EFF-600D-4CA3-86B3-99AC86C1AAC7}" destId="{997B2755-36EF-465B-8A9E-70A08F56666E}" srcOrd="1" destOrd="0" presId="urn:microsoft.com/office/officeart/2005/8/layout/orgChart1"/>
    <dgm:cxn modelId="{9079C9D0-108A-4E0A-AB68-DDC8D0E11448}" type="presParOf" srcId="{997B2755-36EF-465B-8A9E-70A08F56666E}" destId="{65F39E5C-B235-475B-A2B8-D01732B35A7F}" srcOrd="0" destOrd="0" presId="urn:microsoft.com/office/officeart/2005/8/layout/orgChart1"/>
    <dgm:cxn modelId="{D172B7D0-3647-4065-A3B2-900770BDD3DD}" type="presParOf" srcId="{65F39E5C-B235-475B-A2B8-D01732B35A7F}" destId="{60C1F488-A55D-461C-81D3-7BCAE732E196}" srcOrd="0" destOrd="0" presId="urn:microsoft.com/office/officeart/2005/8/layout/orgChart1"/>
    <dgm:cxn modelId="{BE644FBF-3325-4A2C-AC77-8F821B696E50}" type="presParOf" srcId="{65F39E5C-B235-475B-A2B8-D01732B35A7F}" destId="{F3D13852-C08A-46BC-A3CF-39D8EB436FBE}" srcOrd="1" destOrd="0" presId="urn:microsoft.com/office/officeart/2005/8/layout/orgChart1"/>
    <dgm:cxn modelId="{F0825AB4-D38A-4041-90A4-38691236B42B}" type="presParOf" srcId="{997B2755-36EF-465B-8A9E-70A08F56666E}" destId="{81AE9211-DFD5-48FE-B0AD-E9A40E220DAB}" srcOrd="1" destOrd="0" presId="urn:microsoft.com/office/officeart/2005/8/layout/orgChart1"/>
    <dgm:cxn modelId="{2477FEC6-F7AF-4A0F-A240-12E587E87AC6}" type="presParOf" srcId="{81AE9211-DFD5-48FE-B0AD-E9A40E220DAB}" destId="{278B8348-A8CF-43A5-8EE6-62F8AF4A5609}" srcOrd="0" destOrd="0" presId="urn:microsoft.com/office/officeart/2005/8/layout/orgChart1"/>
    <dgm:cxn modelId="{282FBDEF-6F2D-433F-8717-69763B13D48C}" type="presParOf" srcId="{81AE9211-DFD5-48FE-B0AD-E9A40E220DAB}" destId="{31E32F72-1628-404F-8239-FF68C0CE3363}" srcOrd="1" destOrd="0" presId="urn:microsoft.com/office/officeart/2005/8/layout/orgChart1"/>
    <dgm:cxn modelId="{96C02595-3E08-4DBB-B386-CF053B439968}" type="presParOf" srcId="{31E32F72-1628-404F-8239-FF68C0CE3363}" destId="{AF8589DC-9137-40ED-9B88-36E76B6CB613}" srcOrd="0" destOrd="0" presId="urn:microsoft.com/office/officeart/2005/8/layout/orgChart1"/>
    <dgm:cxn modelId="{9822CECE-A4FE-453B-BFA8-0099AC2618D8}" type="presParOf" srcId="{AF8589DC-9137-40ED-9B88-36E76B6CB613}" destId="{B8EDCBCA-9745-4364-9541-27BA4F6C2869}" srcOrd="0" destOrd="0" presId="urn:microsoft.com/office/officeart/2005/8/layout/orgChart1"/>
    <dgm:cxn modelId="{8B057132-BF9C-4683-9169-E7CB095898F0}" type="presParOf" srcId="{AF8589DC-9137-40ED-9B88-36E76B6CB613}" destId="{B3E5FC82-C394-4275-B3E5-2CFE5D49D7C7}" srcOrd="1" destOrd="0" presId="urn:microsoft.com/office/officeart/2005/8/layout/orgChart1"/>
    <dgm:cxn modelId="{F0D0CC6A-8F77-4FF2-8706-4412EE17349C}" type="presParOf" srcId="{31E32F72-1628-404F-8239-FF68C0CE3363}" destId="{2DAE7F5D-19D7-43F5-A4DB-51AB1B4A1B4F}" srcOrd="1" destOrd="0" presId="urn:microsoft.com/office/officeart/2005/8/layout/orgChart1"/>
    <dgm:cxn modelId="{99334BB0-96A0-4206-A355-8CF8E1CF5923}" type="presParOf" srcId="{2DAE7F5D-19D7-43F5-A4DB-51AB1B4A1B4F}" destId="{C2441C62-7BB3-4470-8255-4642A2F271EB}" srcOrd="0" destOrd="0" presId="urn:microsoft.com/office/officeart/2005/8/layout/orgChart1"/>
    <dgm:cxn modelId="{B51D4743-778C-4396-99A4-B204675A084C}" type="presParOf" srcId="{2DAE7F5D-19D7-43F5-A4DB-51AB1B4A1B4F}" destId="{410FC7C3-03D5-4D87-A3F0-DA1137AED5ED}" srcOrd="1" destOrd="0" presId="urn:microsoft.com/office/officeart/2005/8/layout/orgChart1"/>
    <dgm:cxn modelId="{A5DF3606-0C02-465B-AF34-6C02EDE0B88B}" type="presParOf" srcId="{410FC7C3-03D5-4D87-A3F0-DA1137AED5ED}" destId="{77090B2C-B68E-4F75-982B-C1C46EE1FD15}" srcOrd="0" destOrd="0" presId="urn:microsoft.com/office/officeart/2005/8/layout/orgChart1"/>
    <dgm:cxn modelId="{D9465950-4632-4176-B216-D526DDDA59D9}" type="presParOf" srcId="{77090B2C-B68E-4F75-982B-C1C46EE1FD15}" destId="{6966B21E-2768-4A8B-B10D-0B8049B9F1BB}" srcOrd="0" destOrd="0" presId="urn:microsoft.com/office/officeart/2005/8/layout/orgChart1"/>
    <dgm:cxn modelId="{DC59569F-B7AD-453D-93E5-12ED2CE43C6B}" type="presParOf" srcId="{77090B2C-B68E-4F75-982B-C1C46EE1FD15}" destId="{4EFFE50A-FFB5-44C0-BCDB-8E94F0060F18}" srcOrd="1" destOrd="0" presId="urn:microsoft.com/office/officeart/2005/8/layout/orgChart1"/>
    <dgm:cxn modelId="{FF234FB9-9556-4292-BA12-D10A4D94C2A9}" type="presParOf" srcId="{410FC7C3-03D5-4D87-A3F0-DA1137AED5ED}" destId="{30A7F1E8-EB72-44D6-9575-080079ECA658}" srcOrd="1" destOrd="0" presId="urn:microsoft.com/office/officeart/2005/8/layout/orgChart1"/>
    <dgm:cxn modelId="{07A8997B-92F6-4FB3-9204-7EEDDDF49F67}" type="presParOf" srcId="{30A7F1E8-EB72-44D6-9575-080079ECA658}" destId="{E1113550-93B1-4444-B5CB-DEF78FD6AE64}" srcOrd="0" destOrd="0" presId="urn:microsoft.com/office/officeart/2005/8/layout/orgChart1"/>
    <dgm:cxn modelId="{C11A1180-FFB2-4A81-B08B-7DD868DBF6BC}" type="presParOf" srcId="{30A7F1E8-EB72-44D6-9575-080079ECA658}" destId="{A4ACF56E-9B0B-409F-9806-DED217D3F720}" srcOrd="1" destOrd="0" presId="urn:microsoft.com/office/officeart/2005/8/layout/orgChart1"/>
    <dgm:cxn modelId="{BB109739-885F-434F-B70D-F774B6DEC700}" type="presParOf" srcId="{A4ACF56E-9B0B-409F-9806-DED217D3F720}" destId="{FF62C1D3-DCFB-4E36-BE9A-CF50C0B3DF55}" srcOrd="0" destOrd="0" presId="urn:microsoft.com/office/officeart/2005/8/layout/orgChart1"/>
    <dgm:cxn modelId="{69021D43-1FA5-49F3-87D1-BDA34507C123}" type="presParOf" srcId="{FF62C1D3-DCFB-4E36-BE9A-CF50C0B3DF55}" destId="{907F8B36-F744-49C7-B923-D7F0FB003DBB}" srcOrd="0" destOrd="0" presId="urn:microsoft.com/office/officeart/2005/8/layout/orgChart1"/>
    <dgm:cxn modelId="{9B37F34A-D651-4411-BFE5-5419786EDB13}" type="presParOf" srcId="{FF62C1D3-DCFB-4E36-BE9A-CF50C0B3DF55}" destId="{9D091FBF-253E-4842-8568-CC02221C5259}" srcOrd="1" destOrd="0" presId="urn:microsoft.com/office/officeart/2005/8/layout/orgChart1"/>
    <dgm:cxn modelId="{88563EBF-94F8-4DDF-AC9E-520C8001B74F}" type="presParOf" srcId="{A4ACF56E-9B0B-409F-9806-DED217D3F720}" destId="{E27CBAEB-8B55-4F3D-9AA7-2DB64F93FED6}" srcOrd="1" destOrd="0" presId="urn:microsoft.com/office/officeart/2005/8/layout/orgChart1"/>
    <dgm:cxn modelId="{038517CF-5AE6-4643-B0CF-D13821EE303A}" type="presParOf" srcId="{A4ACF56E-9B0B-409F-9806-DED217D3F720}" destId="{666DB8FC-9333-450A-83FA-05B61F19FACB}" srcOrd="2" destOrd="0" presId="urn:microsoft.com/office/officeart/2005/8/layout/orgChart1"/>
    <dgm:cxn modelId="{0B443CFF-EA96-4549-A41D-5D9174F11F5D}" type="presParOf" srcId="{410FC7C3-03D5-4D87-A3F0-DA1137AED5ED}" destId="{11A88275-5A23-44E6-BC20-F6341794F02C}" srcOrd="2" destOrd="0" presId="urn:microsoft.com/office/officeart/2005/8/layout/orgChart1"/>
    <dgm:cxn modelId="{59655307-9958-4F83-B7EA-4A3D6AB86B87}" type="presParOf" srcId="{2DAE7F5D-19D7-43F5-A4DB-51AB1B4A1B4F}" destId="{E2FC72FE-3C9A-42BC-8170-5ED1FF105914}" srcOrd="2" destOrd="0" presId="urn:microsoft.com/office/officeart/2005/8/layout/orgChart1"/>
    <dgm:cxn modelId="{B4E442A1-0D47-47EA-93E5-8A7A571357CA}" type="presParOf" srcId="{2DAE7F5D-19D7-43F5-A4DB-51AB1B4A1B4F}" destId="{00175E13-173E-457F-A74F-016C0C1988A6}" srcOrd="3" destOrd="0" presId="urn:microsoft.com/office/officeart/2005/8/layout/orgChart1"/>
    <dgm:cxn modelId="{EAC1C93D-4C5F-4918-B5E7-B23AC2632CC7}" type="presParOf" srcId="{00175E13-173E-457F-A74F-016C0C1988A6}" destId="{119AE243-CFC7-4356-B33B-F2DB0C233DF1}" srcOrd="0" destOrd="0" presId="urn:microsoft.com/office/officeart/2005/8/layout/orgChart1"/>
    <dgm:cxn modelId="{130C0AB4-5DA7-4480-9816-23B147266166}" type="presParOf" srcId="{119AE243-CFC7-4356-B33B-F2DB0C233DF1}" destId="{8E27AA0E-8E45-4D73-B218-58A9A20D8A06}" srcOrd="0" destOrd="0" presId="urn:microsoft.com/office/officeart/2005/8/layout/orgChart1"/>
    <dgm:cxn modelId="{7B43B6B2-5A51-4110-A396-604513A0F4DA}" type="presParOf" srcId="{119AE243-CFC7-4356-B33B-F2DB0C233DF1}" destId="{40B96881-3BE8-4CBC-8920-BF1BD1D0BFD5}" srcOrd="1" destOrd="0" presId="urn:microsoft.com/office/officeart/2005/8/layout/orgChart1"/>
    <dgm:cxn modelId="{B028DF21-0247-4AD1-A94F-A7AE3DBE063A}" type="presParOf" srcId="{00175E13-173E-457F-A74F-016C0C1988A6}" destId="{DD059EE6-75E5-42DD-8D6B-29A659486D3D}" srcOrd="1" destOrd="0" presId="urn:microsoft.com/office/officeart/2005/8/layout/orgChart1"/>
    <dgm:cxn modelId="{83D3EB8E-1C60-4C36-BC08-69B0F21C29A1}" type="presParOf" srcId="{DD059EE6-75E5-42DD-8D6B-29A659486D3D}" destId="{9F147272-A46F-40D6-8860-46D5DA902107}" srcOrd="0" destOrd="0" presId="urn:microsoft.com/office/officeart/2005/8/layout/orgChart1"/>
    <dgm:cxn modelId="{750FEB88-20EB-4CAE-958C-6B09C59B82F3}" type="presParOf" srcId="{DD059EE6-75E5-42DD-8D6B-29A659486D3D}" destId="{638F2E22-977C-4C7B-A9D9-FA493970AA11}" srcOrd="1" destOrd="0" presId="urn:microsoft.com/office/officeart/2005/8/layout/orgChart1"/>
    <dgm:cxn modelId="{972F9C43-8FDD-4488-A79A-C5B62EACE20E}" type="presParOf" srcId="{638F2E22-977C-4C7B-A9D9-FA493970AA11}" destId="{930A044B-7EF3-4EA7-9429-D12367CB9631}" srcOrd="0" destOrd="0" presId="urn:microsoft.com/office/officeart/2005/8/layout/orgChart1"/>
    <dgm:cxn modelId="{92499178-D14C-4BAB-887D-66BE82B26981}" type="presParOf" srcId="{930A044B-7EF3-4EA7-9429-D12367CB9631}" destId="{B14FEDF8-4A73-4A3F-86B3-16E1CD36048C}" srcOrd="0" destOrd="0" presId="urn:microsoft.com/office/officeart/2005/8/layout/orgChart1"/>
    <dgm:cxn modelId="{7B54F15D-4F51-4EE3-8D25-D4087096A388}" type="presParOf" srcId="{930A044B-7EF3-4EA7-9429-D12367CB9631}" destId="{06970AB6-4258-4F1B-B4BC-6448064B736F}" srcOrd="1" destOrd="0" presId="urn:microsoft.com/office/officeart/2005/8/layout/orgChart1"/>
    <dgm:cxn modelId="{3D65D26E-73BA-4C2C-91DD-82DA5C53742A}" type="presParOf" srcId="{638F2E22-977C-4C7B-A9D9-FA493970AA11}" destId="{F417D369-E2FD-48D0-A88C-8293611CCA5B}" srcOrd="1" destOrd="0" presId="urn:microsoft.com/office/officeart/2005/8/layout/orgChart1"/>
    <dgm:cxn modelId="{C02BF206-E904-45DA-B421-C6EDBF83A7C3}" type="presParOf" srcId="{638F2E22-977C-4C7B-A9D9-FA493970AA11}" destId="{42EAD501-E31E-4AB6-B47F-3A4311E361C3}" srcOrd="2" destOrd="0" presId="urn:microsoft.com/office/officeart/2005/8/layout/orgChart1"/>
    <dgm:cxn modelId="{2C80EDCD-3946-41BA-96AE-E4E9DEE69F90}" type="presParOf" srcId="{DD059EE6-75E5-42DD-8D6B-29A659486D3D}" destId="{97DADFB6-4E35-44FF-AD71-B32811835258}" srcOrd="2" destOrd="0" presId="urn:microsoft.com/office/officeart/2005/8/layout/orgChart1"/>
    <dgm:cxn modelId="{BDC13D8B-037E-4393-ADDB-2DA65CD0BACB}" type="presParOf" srcId="{DD059EE6-75E5-42DD-8D6B-29A659486D3D}" destId="{1BA59BCC-CDAB-475C-9148-8307BF0F89AC}" srcOrd="3" destOrd="0" presId="urn:microsoft.com/office/officeart/2005/8/layout/orgChart1"/>
    <dgm:cxn modelId="{D9BF3F2B-224E-48AC-9AC9-A67CF93451AD}" type="presParOf" srcId="{1BA59BCC-CDAB-475C-9148-8307BF0F89AC}" destId="{E1D028FC-C7A4-460F-8E43-7B6B3A73F26E}" srcOrd="0" destOrd="0" presId="urn:microsoft.com/office/officeart/2005/8/layout/orgChart1"/>
    <dgm:cxn modelId="{313152BD-581E-45AE-BB8B-C7A540E1F658}" type="presParOf" srcId="{E1D028FC-C7A4-460F-8E43-7B6B3A73F26E}" destId="{40010EA7-C77A-44E9-A1AE-A57395078D90}" srcOrd="0" destOrd="0" presId="urn:microsoft.com/office/officeart/2005/8/layout/orgChart1"/>
    <dgm:cxn modelId="{5ED33EBF-5EFD-4579-BEE7-286E31749AD2}" type="presParOf" srcId="{E1D028FC-C7A4-460F-8E43-7B6B3A73F26E}" destId="{4648625D-8B75-405F-BCB7-FB85394E1E35}" srcOrd="1" destOrd="0" presId="urn:microsoft.com/office/officeart/2005/8/layout/orgChart1"/>
    <dgm:cxn modelId="{A9E0BB49-F284-44BD-8912-4D4784146DE0}" type="presParOf" srcId="{1BA59BCC-CDAB-475C-9148-8307BF0F89AC}" destId="{F1103DE8-8CA0-42FD-9CEC-AB60FAF3F75A}" srcOrd="1" destOrd="0" presId="urn:microsoft.com/office/officeart/2005/8/layout/orgChart1"/>
    <dgm:cxn modelId="{BF1B30DB-781B-4740-AB47-2AFAAE1F7C1E}" type="presParOf" srcId="{1BA59BCC-CDAB-475C-9148-8307BF0F89AC}" destId="{6056FDE6-5FF2-464D-B739-836E4C3A83F9}" srcOrd="2" destOrd="0" presId="urn:microsoft.com/office/officeart/2005/8/layout/orgChart1"/>
    <dgm:cxn modelId="{DBE9E436-1444-4B8F-9FD5-B8B0A8F264CA}" type="presParOf" srcId="{DD059EE6-75E5-42DD-8D6B-29A659486D3D}" destId="{5D5772EC-0E83-4996-96CB-4595C7D0F29B}" srcOrd="4" destOrd="0" presId="urn:microsoft.com/office/officeart/2005/8/layout/orgChart1"/>
    <dgm:cxn modelId="{356E7105-CA14-4CB5-9CEA-98601AC8BB53}" type="presParOf" srcId="{DD059EE6-75E5-42DD-8D6B-29A659486D3D}" destId="{2B96E307-FC0D-4F12-94FF-E59C1484CDAD}" srcOrd="5" destOrd="0" presId="urn:microsoft.com/office/officeart/2005/8/layout/orgChart1"/>
    <dgm:cxn modelId="{7D22EC84-E3F0-4709-8367-9F87804D2F29}" type="presParOf" srcId="{2B96E307-FC0D-4F12-94FF-E59C1484CDAD}" destId="{77C93DBB-FF8C-478C-90D7-86922C1D7006}" srcOrd="0" destOrd="0" presId="urn:microsoft.com/office/officeart/2005/8/layout/orgChart1"/>
    <dgm:cxn modelId="{01CD660D-6944-4524-81C3-58BFBA10E0D2}" type="presParOf" srcId="{77C93DBB-FF8C-478C-90D7-86922C1D7006}" destId="{CFF3B5EB-30E3-41BC-8E42-797FEBEF5290}" srcOrd="0" destOrd="0" presId="urn:microsoft.com/office/officeart/2005/8/layout/orgChart1"/>
    <dgm:cxn modelId="{B03DA283-3594-4D7F-B1FB-3A5730C7F8A5}" type="presParOf" srcId="{77C93DBB-FF8C-478C-90D7-86922C1D7006}" destId="{213E1065-DCBC-48BC-8CAB-72398325C469}" srcOrd="1" destOrd="0" presId="urn:microsoft.com/office/officeart/2005/8/layout/orgChart1"/>
    <dgm:cxn modelId="{B6A193DD-AA83-45D3-986E-C35F086D3714}" type="presParOf" srcId="{2B96E307-FC0D-4F12-94FF-E59C1484CDAD}" destId="{E346F2F4-0381-420A-A8CF-38D3E2FCA16F}" srcOrd="1" destOrd="0" presId="urn:microsoft.com/office/officeart/2005/8/layout/orgChart1"/>
    <dgm:cxn modelId="{53CA2607-8A85-411E-B83B-4B729CCB2093}" type="presParOf" srcId="{2B96E307-FC0D-4F12-94FF-E59C1484CDAD}" destId="{B39857DD-72BC-4248-8273-61958BA95084}" srcOrd="2" destOrd="0" presId="urn:microsoft.com/office/officeart/2005/8/layout/orgChart1"/>
    <dgm:cxn modelId="{36ED89E9-99CA-4F61-963C-474A3803C506}" type="presParOf" srcId="{DD059EE6-75E5-42DD-8D6B-29A659486D3D}" destId="{831DBB44-C87B-4028-846B-D5DFC272F795}" srcOrd="6" destOrd="0" presId="urn:microsoft.com/office/officeart/2005/8/layout/orgChart1"/>
    <dgm:cxn modelId="{52CD725E-A15A-4E36-9384-26ECE5F22B91}" type="presParOf" srcId="{DD059EE6-75E5-42DD-8D6B-29A659486D3D}" destId="{07DCBC2F-CBF4-4B2E-B3B2-BB9461E5F16B}" srcOrd="7" destOrd="0" presId="urn:microsoft.com/office/officeart/2005/8/layout/orgChart1"/>
    <dgm:cxn modelId="{280530B0-1ADD-44F7-B4CA-424C6A63694F}" type="presParOf" srcId="{07DCBC2F-CBF4-4B2E-B3B2-BB9461E5F16B}" destId="{C50BABFB-4EFB-4F29-8BEF-BF7DF14FB500}" srcOrd="0" destOrd="0" presId="urn:microsoft.com/office/officeart/2005/8/layout/orgChart1"/>
    <dgm:cxn modelId="{DA31CF43-BED0-46B2-AC76-8FDFADEBEAF4}" type="presParOf" srcId="{C50BABFB-4EFB-4F29-8BEF-BF7DF14FB500}" destId="{31879626-1369-4B31-9342-9B1FC7556072}" srcOrd="0" destOrd="0" presId="urn:microsoft.com/office/officeart/2005/8/layout/orgChart1"/>
    <dgm:cxn modelId="{A6083909-FC13-4796-A7EA-494283C5E728}" type="presParOf" srcId="{C50BABFB-4EFB-4F29-8BEF-BF7DF14FB500}" destId="{A8900BB3-8A0E-434E-9C7B-EEE644D3E354}" srcOrd="1" destOrd="0" presId="urn:microsoft.com/office/officeart/2005/8/layout/orgChart1"/>
    <dgm:cxn modelId="{E134EE6D-96FC-4EE9-A688-70C2E361EB2E}" type="presParOf" srcId="{07DCBC2F-CBF4-4B2E-B3B2-BB9461E5F16B}" destId="{FDBA05EE-1D85-4737-B1A1-EB4D309F0C27}" srcOrd="1" destOrd="0" presId="urn:microsoft.com/office/officeart/2005/8/layout/orgChart1"/>
    <dgm:cxn modelId="{E1E1A6F2-7ED0-4479-85C1-A5B3A66FDD5E}" type="presParOf" srcId="{07DCBC2F-CBF4-4B2E-B3B2-BB9461E5F16B}" destId="{E494272B-1752-4DCD-BE9D-95FE09ADC45C}" srcOrd="2" destOrd="0" presId="urn:microsoft.com/office/officeart/2005/8/layout/orgChart1"/>
    <dgm:cxn modelId="{EFF8BD45-DFF6-4991-9D90-77339C2D398D}" type="presParOf" srcId="{DD059EE6-75E5-42DD-8D6B-29A659486D3D}" destId="{BE4E2310-5561-489D-A0A6-15973571D434}" srcOrd="8" destOrd="0" presId="urn:microsoft.com/office/officeart/2005/8/layout/orgChart1"/>
    <dgm:cxn modelId="{8E3C31A8-E120-4E47-B518-60166F7C07B0}" type="presParOf" srcId="{DD059EE6-75E5-42DD-8D6B-29A659486D3D}" destId="{42311F5A-5D82-4DA0-B035-7D7B62E5BDAB}" srcOrd="9" destOrd="0" presId="urn:microsoft.com/office/officeart/2005/8/layout/orgChart1"/>
    <dgm:cxn modelId="{5933009B-3CC7-43FC-8E3F-49EDEDF8B936}" type="presParOf" srcId="{42311F5A-5D82-4DA0-B035-7D7B62E5BDAB}" destId="{D35CA2A3-B636-4792-8943-62B4E667652C}" srcOrd="0" destOrd="0" presId="urn:microsoft.com/office/officeart/2005/8/layout/orgChart1"/>
    <dgm:cxn modelId="{FFD6ADAA-02C1-4A73-A60C-B6DC0DB542E4}" type="presParOf" srcId="{D35CA2A3-B636-4792-8943-62B4E667652C}" destId="{59D9DB56-5445-4A7E-8EA9-753139DBEA87}" srcOrd="0" destOrd="0" presId="urn:microsoft.com/office/officeart/2005/8/layout/orgChart1"/>
    <dgm:cxn modelId="{DADE0B1F-5A48-4448-9367-D0A7831EE950}" type="presParOf" srcId="{D35CA2A3-B636-4792-8943-62B4E667652C}" destId="{C0FAA7CD-2ADA-4278-8CF0-A41B49AAA74F}" srcOrd="1" destOrd="0" presId="urn:microsoft.com/office/officeart/2005/8/layout/orgChart1"/>
    <dgm:cxn modelId="{266E6DB5-2ACA-4E9A-96CC-21FC01BF185F}" type="presParOf" srcId="{42311F5A-5D82-4DA0-B035-7D7B62E5BDAB}" destId="{B48BDD4A-9C10-4DE1-8BFB-89B228C9655D}" srcOrd="1" destOrd="0" presId="urn:microsoft.com/office/officeart/2005/8/layout/orgChart1"/>
    <dgm:cxn modelId="{D5C41762-6D85-4BEF-AA1C-3B44058FE643}" type="presParOf" srcId="{42311F5A-5D82-4DA0-B035-7D7B62E5BDAB}" destId="{D87B6972-680A-468C-AE6B-D421F17507B4}" srcOrd="2" destOrd="0" presId="urn:microsoft.com/office/officeart/2005/8/layout/orgChart1"/>
    <dgm:cxn modelId="{D2AAD0FE-44CB-4FFB-9831-1304F0E57134}" type="presParOf" srcId="{DD059EE6-75E5-42DD-8D6B-29A659486D3D}" destId="{15635811-0478-4E22-BF8F-3B961B6FBE23}" srcOrd="10" destOrd="0" presId="urn:microsoft.com/office/officeart/2005/8/layout/orgChart1"/>
    <dgm:cxn modelId="{C7181921-6B9F-432B-9C72-2322C5BF95A4}" type="presParOf" srcId="{DD059EE6-75E5-42DD-8D6B-29A659486D3D}" destId="{C40014E5-CB1B-4CAA-B6A6-BCFFF9A50405}" srcOrd="11" destOrd="0" presId="urn:microsoft.com/office/officeart/2005/8/layout/orgChart1"/>
    <dgm:cxn modelId="{3B2F794B-CF8C-49C1-8D2E-312091FCDB5E}" type="presParOf" srcId="{C40014E5-CB1B-4CAA-B6A6-BCFFF9A50405}" destId="{2BE0FB52-A940-465F-A851-CDD73618B355}" srcOrd="0" destOrd="0" presId="urn:microsoft.com/office/officeart/2005/8/layout/orgChart1"/>
    <dgm:cxn modelId="{3CD753F5-8D19-44EF-86C1-C005CA07055B}" type="presParOf" srcId="{2BE0FB52-A940-465F-A851-CDD73618B355}" destId="{CC2C76B7-FCE9-4F40-9CBB-DE334ABC4AC7}" srcOrd="0" destOrd="0" presId="urn:microsoft.com/office/officeart/2005/8/layout/orgChart1"/>
    <dgm:cxn modelId="{BE2C29BA-4AAF-40C6-84AD-31D106125BDE}" type="presParOf" srcId="{2BE0FB52-A940-465F-A851-CDD73618B355}" destId="{1779D86B-A7D1-4A91-AAD0-C8719C1804EF}" srcOrd="1" destOrd="0" presId="urn:microsoft.com/office/officeart/2005/8/layout/orgChart1"/>
    <dgm:cxn modelId="{10CEAA60-F603-47E2-8893-12403EF07688}" type="presParOf" srcId="{C40014E5-CB1B-4CAA-B6A6-BCFFF9A50405}" destId="{E2E36265-EFC2-4C85-8AFA-43EB7E271787}" srcOrd="1" destOrd="0" presId="urn:microsoft.com/office/officeart/2005/8/layout/orgChart1"/>
    <dgm:cxn modelId="{FBDE457E-DFB4-4E3F-859A-47FA57BD98B6}" type="presParOf" srcId="{C40014E5-CB1B-4CAA-B6A6-BCFFF9A50405}" destId="{2B8F718B-FA4C-4D78-BB37-3528FED336B3}" srcOrd="2" destOrd="0" presId="urn:microsoft.com/office/officeart/2005/8/layout/orgChart1"/>
    <dgm:cxn modelId="{674E055F-7486-4766-887D-0F8C57C03E18}" type="presParOf" srcId="{00175E13-173E-457F-A74F-016C0C1988A6}" destId="{12CAAC16-9893-4679-84C2-793F8BB4707A}" srcOrd="2" destOrd="0" presId="urn:microsoft.com/office/officeart/2005/8/layout/orgChart1"/>
    <dgm:cxn modelId="{F9CA8F2B-04F2-46F4-8FCC-AFA998FC6918}" type="presParOf" srcId="{2DAE7F5D-19D7-43F5-A4DB-51AB1B4A1B4F}" destId="{F8E5DF96-DDE2-4DD1-AC11-AAD51862E0A2}" srcOrd="4" destOrd="0" presId="urn:microsoft.com/office/officeart/2005/8/layout/orgChart1"/>
    <dgm:cxn modelId="{6B88B8E8-A4BC-458E-95DC-E50E7AEE7577}" type="presParOf" srcId="{2DAE7F5D-19D7-43F5-A4DB-51AB1B4A1B4F}" destId="{BA03D682-A3EE-4810-990A-CCCC0CAB8570}" srcOrd="5" destOrd="0" presId="urn:microsoft.com/office/officeart/2005/8/layout/orgChart1"/>
    <dgm:cxn modelId="{8ABA4B0A-56BC-4E5C-8CF2-1711EB1E2D99}" type="presParOf" srcId="{BA03D682-A3EE-4810-990A-CCCC0CAB8570}" destId="{753ED8FC-E5F5-4C4A-8A25-E2173DDCF563}" srcOrd="0" destOrd="0" presId="urn:microsoft.com/office/officeart/2005/8/layout/orgChart1"/>
    <dgm:cxn modelId="{B5300185-4E48-4537-92A8-A818ABF1AA01}" type="presParOf" srcId="{753ED8FC-E5F5-4C4A-8A25-E2173DDCF563}" destId="{FBDED062-8CD1-496C-BD10-0027EF137E19}" srcOrd="0" destOrd="0" presId="urn:microsoft.com/office/officeart/2005/8/layout/orgChart1"/>
    <dgm:cxn modelId="{01A6FE5A-8BC9-42F2-9BE5-F9F1176D6818}" type="presParOf" srcId="{753ED8FC-E5F5-4C4A-8A25-E2173DDCF563}" destId="{AC9EB9DD-7C3E-49C8-925D-0583C7C6E74D}" srcOrd="1" destOrd="0" presId="urn:microsoft.com/office/officeart/2005/8/layout/orgChart1"/>
    <dgm:cxn modelId="{A0CB7BAB-4198-4FE9-AB0D-6E22E30972B4}" type="presParOf" srcId="{BA03D682-A3EE-4810-990A-CCCC0CAB8570}" destId="{38F309EC-ADE6-4212-86B6-FE64CED8DB97}" srcOrd="1" destOrd="0" presId="urn:microsoft.com/office/officeart/2005/8/layout/orgChart1"/>
    <dgm:cxn modelId="{75915BD9-ACA2-4361-B0D2-ABACF5BD3CF9}" type="presParOf" srcId="{38F309EC-ADE6-4212-86B6-FE64CED8DB97}" destId="{23C09B07-E325-4A56-BE0E-1C61FF6F2AC0}" srcOrd="0" destOrd="0" presId="urn:microsoft.com/office/officeart/2005/8/layout/orgChart1"/>
    <dgm:cxn modelId="{B650C6C8-46FA-4F20-83F9-B198634F2836}" type="presParOf" srcId="{38F309EC-ADE6-4212-86B6-FE64CED8DB97}" destId="{9943C518-A148-4A88-A600-E04745A9024C}" srcOrd="1" destOrd="0" presId="urn:microsoft.com/office/officeart/2005/8/layout/orgChart1"/>
    <dgm:cxn modelId="{FBF7448F-85E8-4C71-B140-900FFED02C1E}" type="presParOf" srcId="{9943C518-A148-4A88-A600-E04745A9024C}" destId="{CB36B906-7EA3-4A51-8096-B421C384150E}" srcOrd="0" destOrd="0" presId="urn:microsoft.com/office/officeart/2005/8/layout/orgChart1"/>
    <dgm:cxn modelId="{74296BA9-1BAA-4764-B469-B6396B798A6C}" type="presParOf" srcId="{CB36B906-7EA3-4A51-8096-B421C384150E}" destId="{A44A03CF-85F6-4DA0-A903-2C82D708264A}" srcOrd="0" destOrd="0" presId="urn:microsoft.com/office/officeart/2005/8/layout/orgChart1"/>
    <dgm:cxn modelId="{EECAAC35-E843-4BE7-8C57-65C6AF7AD95E}" type="presParOf" srcId="{CB36B906-7EA3-4A51-8096-B421C384150E}" destId="{6CC4FAAB-E6BC-44A4-87B7-28F728ECD052}" srcOrd="1" destOrd="0" presId="urn:microsoft.com/office/officeart/2005/8/layout/orgChart1"/>
    <dgm:cxn modelId="{ED5BC56F-1D5C-46AA-9447-F97B43B64218}" type="presParOf" srcId="{9943C518-A148-4A88-A600-E04745A9024C}" destId="{C37B3D98-22D8-41BA-ACF6-598F584DB007}" srcOrd="1" destOrd="0" presId="urn:microsoft.com/office/officeart/2005/8/layout/orgChart1"/>
    <dgm:cxn modelId="{3AA67CFC-5E6B-487D-A857-1A69A8CC0374}" type="presParOf" srcId="{9943C518-A148-4A88-A600-E04745A9024C}" destId="{44B638AE-3B6A-4265-B0DA-CE781E13EC57}" srcOrd="2" destOrd="0" presId="urn:microsoft.com/office/officeart/2005/8/layout/orgChart1"/>
    <dgm:cxn modelId="{F8918414-3150-4214-9BFB-C81A97BE831F}" type="presParOf" srcId="{38F309EC-ADE6-4212-86B6-FE64CED8DB97}" destId="{80828B6B-5FE2-4985-B58E-9FAB05AF30C2}" srcOrd="2" destOrd="0" presId="urn:microsoft.com/office/officeart/2005/8/layout/orgChart1"/>
    <dgm:cxn modelId="{E9283B9D-4CB6-4BA6-9D69-D2880D9DDF0F}" type="presParOf" srcId="{38F309EC-ADE6-4212-86B6-FE64CED8DB97}" destId="{D92030D8-5DAB-40B0-A1BE-38B93BD2F18F}" srcOrd="3" destOrd="0" presId="urn:microsoft.com/office/officeart/2005/8/layout/orgChart1"/>
    <dgm:cxn modelId="{6887B1DF-BD12-4CFD-80AF-E4A30AF467EF}" type="presParOf" srcId="{D92030D8-5DAB-40B0-A1BE-38B93BD2F18F}" destId="{894552D3-4775-4FCB-9018-9095DF910377}" srcOrd="0" destOrd="0" presId="urn:microsoft.com/office/officeart/2005/8/layout/orgChart1"/>
    <dgm:cxn modelId="{0B57F1DA-1602-4ADE-A452-53EFD3B47A1D}" type="presParOf" srcId="{894552D3-4775-4FCB-9018-9095DF910377}" destId="{EEE3751E-20D0-4BDF-BD79-10D561C7F978}" srcOrd="0" destOrd="0" presId="urn:microsoft.com/office/officeart/2005/8/layout/orgChart1"/>
    <dgm:cxn modelId="{FCF3CF8C-A597-4F9A-A5AF-AB3BC2ABA86D}" type="presParOf" srcId="{894552D3-4775-4FCB-9018-9095DF910377}" destId="{AAF1E2F8-12B2-4D88-AC4C-D52640904C2F}" srcOrd="1" destOrd="0" presId="urn:microsoft.com/office/officeart/2005/8/layout/orgChart1"/>
    <dgm:cxn modelId="{B88DF421-C611-4D76-9C86-B05E543C5CA5}" type="presParOf" srcId="{D92030D8-5DAB-40B0-A1BE-38B93BD2F18F}" destId="{39B8D2CC-A86F-47CE-A09A-BBB73E98CCC8}" srcOrd="1" destOrd="0" presId="urn:microsoft.com/office/officeart/2005/8/layout/orgChart1"/>
    <dgm:cxn modelId="{DD3CBED4-A006-4EE0-943B-A2316459102A}" type="presParOf" srcId="{D92030D8-5DAB-40B0-A1BE-38B93BD2F18F}" destId="{CD9ECDEF-773C-4C52-8731-E82A2635E401}" srcOrd="2" destOrd="0" presId="urn:microsoft.com/office/officeart/2005/8/layout/orgChart1"/>
    <dgm:cxn modelId="{1F5AF95B-282A-4F37-9DC4-7BFA848DFE26}" type="presParOf" srcId="{38F309EC-ADE6-4212-86B6-FE64CED8DB97}" destId="{4AA9F12C-1838-4FDD-BAA7-B0EAF97121F2}" srcOrd="4" destOrd="0" presId="urn:microsoft.com/office/officeart/2005/8/layout/orgChart1"/>
    <dgm:cxn modelId="{08797D3D-AC3D-4D7F-8F78-8A13AB5EDE01}" type="presParOf" srcId="{38F309EC-ADE6-4212-86B6-FE64CED8DB97}" destId="{ECFEAE2E-39C3-44FD-8A4A-412162457876}" srcOrd="5" destOrd="0" presId="urn:microsoft.com/office/officeart/2005/8/layout/orgChart1"/>
    <dgm:cxn modelId="{67005932-DC17-4BA9-A149-4455A38CD2B4}" type="presParOf" srcId="{ECFEAE2E-39C3-44FD-8A4A-412162457876}" destId="{5B87D776-5160-4FBE-B2C9-B18929F05DD6}" srcOrd="0" destOrd="0" presId="urn:microsoft.com/office/officeart/2005/8/layout/orgChart1"/>
    <dgm:cxn modelId="{2DCD0305-5EBE-44C1-A75F-4961DFA1DD5E}" type="presParOf" srcId="{5B87D776-5160-4FBE-B2C9-B18929F05DD6}" destId="{E5127C39-B1D9-4F53-9C3D-8DEC1F063C33}" srcOrd="0" destOrd="0" presId="urn:microsoft.com/office/officeart/2005/8/layout/orgChart1"/>
    <dgm:cxn modelId="{CF6CFBA6-BDB4-4C94-A6F0-CDFB00ED6239}" type="presParOf" srcId="{5B87D776-5160-4FBE-B2C9-B18929F05DD6}" destId="{39A63992-9A7C-4B27-8FFF-D02EC888FFDF}" srcOrd="1" destOrd="0" presId="urn:microsoft.com/office/officeart/2005/8/layout/orgChart1"/>
    <dgm:cxn modelId="{3812AFF7-0BA7-429C-9673-B2E505DD8311}" type="presParOf" srcId="{ECFEAE2E-39C3-44FD-8A4A-412162457876}" destId="{2373A142-DFC3-4365-9780-3B41F3F725FD}" srcOrd="1" destOrd="0" presId="urn:microsoft.com/office/officeart/2005/8/layout/orgChart1"/>
    <dgm:cxn modelId="{C3B7E3CA-2F94-40CD-BD97-A025EB9194C9}" type="presParOf" srcId="{ECFEAE2E-39C3-44FD-8A4A-412162457876}" destId="{9BEC68A0-AEE4-4CFC-B190-93340396B9FA}" srcOrd="2" destOrd="0" presId="urn:microsoft.com/office/officeart/2005/8/layout/orgChart1"/>
    <dgm:cxn modelId="{81CC513B-E3AC-4F19-B178-A5C1314AD6BD}" type="presParOf" srcId="{38F309EC-ADE6-4212-86B6-FE64CED8DB97}" destId="{603871DB-11D4-45AB-876C-A69C8F853AC7}" srcOrd="6" destOrd="0" presId="urn:microsoft.com/office/officeart/2005/8/layout/orgChart1"/>
    <dgm:cxn modelId="{1E61DD7E-09F5-4EF4-AE8E-4B2A4C7ADD39}" type="presParOf" srcId="{38F309EC-ADE6-4212-86B6-FE64CED8DB97}" destId="{2F1CE0DB-5D52-4E32-82AD-70F2D80007AB}" srcOrd="7" destOrd="0" presId="urn:microsoft.com/office/officeart/2005/8/layout/orgChart1"/>
    <dgm:cxn modelId="{C37B9DE8-9C8A-4CF9-8DDA-F483140A0FD0}" type="presParOf" srcId="{2F1CE0DB-5D52-4E32-82AD-70F2D80007AB}" destId="{DD20F815-7FA4-4BE2-A9FE-082BC5096B4A}" srcOrd="0" destOrd="0" presId="urn:microsoft.com/office/officeart/2005/8/layout/orgChart1"/>
    <dgm:cxn modelId="{765C4C0F-F748-45E0-8210-CAD7F34018CD}" type="presParOf" srcId="{DD20F815-7FA4-4BE2-A9FE-082BC5096B4A}" destId="{4081321F-715C-4C88-98FC-F96609DF8F77}" srcOrd="0" destOrd="0" presId="urn:microsoft.com/office/officeart/2005/8/layout/orgChart1"/>
    <dgm:cxn modelId="{D674AE6C-21FA-41B4-975B-A78C157E11E2}" type="presParOf" srcId="{DD20F815-7FA4-4BE2-A9FE-082BC5096B4A}" destId="{B2C096D6-EF15-48A5-A9D6-362414F4C2D1}" srcOrd="1" destOrd="0" presId="urn:microsoft.com/office/officeart/2005/8/layout/orgChart1"/>
    <dgm:cxn modelId="{634C5133-42E9-4064-AB4F-F44AD0E4FF61}" type="presParOf" srcId="{2F1CE0DB-5D52-4E32-82AD-70F2D80007AB}" destId="{284448D9-FCBC-4734-A4DB-FED0ECEE68A5}" srcOrd="1" destOrd="0" presId="urn:microsoft.com/office/officeart/2005/8/layout/orgChart1"/>
    <dgm:cxn modelId="{FB34CFBC-AFE8-40B1-AC91-4F40FCC58994}" type="presParOf" srcId="{2F1CE0DB-5D52-4E32-82AD-70F2D80007AB}" destId="{924353A8-5B5B-48EF-8C67-FF1A6772B636}" srcOrd="2" destOrd="0" presId="urn:microsoft.com/office/officeart/2005/8/layout/orgChart1"/>
    <dgm:cxn modelId="{434FBD9E-CDE2-4A9B-B2AB-7127D2AE9FE7}" type="presParOf" srcId="{38F309EC-ADE6-4212-86B6-FE64CED8DB97}" destId="{FA54A28D-A552-43B9-8FBE-DEA9CEBB6877}" srcOrd="8" destOrd="0" presId="urn:microsoft.com/office/officeart/2005/8/layout/orgChart1"/>
    <dgm:cxn modelId="{0EF55308-E113-4261-BD3F-A963B1DC5C60}" type="presParOf" srcId="{38F309EC-ADE6-4212-86B6-FE64CED8DB97}" destId="{0FDC9E92-14DB-443F-9B19-A2999B35A01A}" srcOrd="9" destOrd="0" presId="urn:microsoft.com/office/officeart/2005/8/layout/orgChart1"/>
    <dgm:cxn modelId="{1851E458-34A2-4949-9C3E-4CED0D44AFC8}" type="presParOf" srcId="{0FDC9E92-14DB-443F-9B19-A2999B35A01A}" destId="{D1154BD9-FDBD-4BCD-AE8A-9E805DB8B6D2}" srcOrd="0" destOrd="0" presId="urn:microsoft.com/office/officeart/2005/8/layout/orgChart1"/>
    <dgm:cxn modelId="{5465FBBA-AFFB-4A88-9347-4662D6B46CAF}" type="presParOf" srcId="{D1154BD9-FDBD-4BCD-AE8A-9E805DB8B6D2}" destId="{FD774BE6-CF3F-48E2-BAD0-0A628565B02E}" srcOrd="0" destOrd="0" presId="urn:microsoft.com/office/officeart/2005/8/layout/orgChart1"/>
    <dgm:cxn modelId="{713B4A87-02E9-42B9-A4BC-E1729744F475}" type="presParOf" srcId="{D1154BD9-FDBD-4BCD-AE8A-9E805DB8B6D2}" destId="{CA41FEFE-FC48-4BDC-A565-6002CCFA0E2E}" srcOrd="1" destOrd="0" presId="urn:microsoft.com/office/officeart/2005/8/layout/orgChart1"/>
    <dgm:cxn modelId="{9AE8E448-1579-444D-B05D-962A7B914CB4}" type="presParOf" srcId="{0FDC9E92-14DB-443F-9B19-A2999B35A01A}" destId="{31E60275-04A1-47A3-9093-85762D12D770}" srcOrd="1" destOrd="0" presId="urn:microsoft.com/office/officeart/2005/8/layout/orgChart1"/>
    <dgm:cxn modelId="{3F855AE2-ABE8-4C92-9AFE-78F52F862AA7}" type="presParOf" srcId="{0FDC9E92-14DB-443F-9B19-A2999B35A01A}" destId="{5AD16DAF-21EE-46CC-AE62-6016D3A5CAEA}" srcOrd="2" destOrd="0" presId="urn:microsoft.com/office/officeart/2005/8/layout/orgChart1"/>
    <dgm:cxn modelId="{E816BD6C-938F-4DA0-B076-95DBDFD4AF1B}" type="presParOf" srcId="{BA03D682-A3EE-4810-990A-CCCC0CAB8570}" destId="{2072727E-0EB7-4C9A-BDCE-8CEAE7FEB382}" srcOrd="2" destOrd="0" presId="urn:microsoft.com/office/officeart/2005/8/layout/orgChart1"/>
    <dgm:cxn modelId="{E2D7F452-80B6-40CA-A3B5-8A8BC5C637B1}" type="presParOf" srcId="{31E32F72-1628-404F-8239-FF68C0CE3363}" destId="{9573C440-23F0-4960-994C-7C02A65ABDF3}" srcOrd="2" destOrd="0" presId="urn:microsoft.com/office/officeart/2005/8/layout/orgChart1"/>
    <dgm:cxn modelId="{32843556-69D4-4C8C-AAC4-3BF43C502293}" type="presParOf" srcId="{997B2755-36EF-465B-8A9E-70A08F56666E}" destId="{30AD7115-5A16-4EF6-9CCE-EAA7F4FD31A3}" srcOrd="2" destOrd="0" presId="urn:microsoft.com/office/officeart/2005/8/layout/orgChart1"/>
    <dgm:cxn modelId="{E78345ED-B116-4666-9C9D-56B7C74D6D7B}" type="presParOf" srcId="{322BE33B-6A54-4F67-A703-1D340D93CECB}" destId="{C70A34F4-BEE7-4F94-BE1B-F156E231CCE8}"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54A28D-A552-43B9-8FBE-DEA9CEBB6877}">
      <dsp:nvSpPr>
        <dsp:cNvPr id="0" name=""/>
        <dsp:cNvSpPr/>
      </dsp:nvSpPr>
      <dsp:spPr>
        <a:xfrm>
          <a:off x="3210728" y="1746888"/>
          <a:ext cx="99545" cy="2189990"/>
        </a:xfrm>
        <a:custGeom>
          <a:avLst/>
          <a:gdLst/>
          <a:ahLst/>
          <a:cxnLst/>
          <a:rect l="0" t="0" r="0" b="0"/>
          <a:pathLst>
            <a:path>
              <a:moveTo>
                <a:pt x="0" y="0"/>
              </a:moveTo>
              <a:lnTo>
                <a:pt x="0" y="2189990"/>
              </a:lnTo>
              <a:lnTo>
                <a:pt x="99545" y="2189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3871DB-11D4-45AB-876C-A69C8F853AC7}">
      <dsp:nvSpPr>
        <dsp:cNvPr id="0" name=""/>
        <dsp:cNvSpPr/>
      </dsp:nvSpPr>
      <dsp:spPr>
        <a:xfrm>
          <a:off x="3210728" y="1746888"/>
          <a:ext cx="99545" cy="1718810"/>
        </a:xfrm>
        <a:custGeom>
          <a:avLst/>
          <a:gdLst/>
          <a:ahLst/>
          <a:cxnLst/>
          <a:rect l="0" t="0" r="0" b="0"/>
          <a:pathLst>
            <a:path>
              <a:moveTo>
                <a:pt x="0" y="0"/>
              </a:moveTo>
              <a:lnTo>
                <a:pt x="0" y="1718810"/>
              </a:lnTo>
              <a:lnTo>
                <a:pt x="99545" y="17188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A9F12C-1838-4FDD-BAA7-B0EAF97121F2}">
      <dsp:nvSpPr>
        <dsp:cNvPr id="0" name=""/>
        <dsp:cNvSpPr/>
      </dsp:nvSpPr>
      <dsp:spPr>
        <a:xfrm>
          <a:off x="3210728" y="1746888"/>
          <a:ext cx="99545" cy="1247630"/>
        </a:xfrm>
        <a:custGeom>
          <a:avLst/>
          <a:gdLst/>
          <a:ahLst/>
          <a:cxnLst/>
          <a:rect l="0" t="0" r="0" b="0"/>
          <a:pathLst>
            <a:path>
              <a:moveTo>
                <a:pt x="0" y="0"/>
              </a:moveTo>
              <a:lnTo>
                <a:pt x="0" y="1247630"/>
              </a:lnTo>
              <a:lnTo>
                <a:pt x="99545" y="12476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828B6B-5FE2-4985-B58E-9FAB05AF30C2}">
      <dsp:nvSpPr>
        <dsp:cNvPr id="0" name=""/>
        <dsp:cNvSpPr/>
      </dsp:nvSpPr>
      <dsp:spPr>
        <a:xfrm>
          <a:off x="3210728" y="1746888"/>
          <a:ext cx="99545" cy="776451"/>
        </a:xfrm>
        <a:custGeom>
          <a:avLst/>
          <a:gdLst/>
          <a:ahLst/>
          <a:cxnLst/>
          <a:rect l="0" t="0" r="0" b="0"/>
          <a:pathLst>
            <a:path>
              <a:moveTo>
                <a:pt x="0" y="0"/>
              </a:moveTo>
              <a:lnTo>
                <a:pt x="0" y="776451"/>
              </a:lnTo>
              <a:lnTo>
                <a:pt x="99545" y="7764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C09B07-E325-4A56-BE0E-1C61FF6F2AC0}">
      <dsp:nvSpPr>
        <dsp:cNvPr id="0" name=""/>
        <dsp:cNvSpPr/>
      </dsp:nvSpPr>
      <dsp:spPr>
        <a:xfrm>
          <a:off x="3210728" y="1746888"/>
          <a:ext cx="99545" cy="305271"/>
        </a:xfrm>
        <a:custGeom>
          <a:avLst/>
          <a:gdLst/>
          <a:ahLst/>
          <a:cxnLst/>
          <a:rect l="0" t="0" r="0" b="0"/>
          <a:pathLst>
            <a:path>
              <a:moveTo>
                <a:pt x="0" y="0"/>
              </a:moveTo>
              <a:lnTo>
                <a:pt x="0" y="305271"/>
              </a:lnTo>
              <a:lnTo>
                <a:pt x="99545" y="3052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E5DF96-DDE2-4DD1-AC11-AAD51862E0A2}">
      <dsp:nvSpPr>
        <dsp:cNvPr id="0" name=""/>
        <dsp:cNvSpPr/>
      </dsp:nvSpPr>
      <dsp:spPr>
        <a:xfrm>
          <a:off x="2673185" y="1275708"/>
          <a:ext cx="802996" cy="139363"/>
        </a:xfrm>
        <a:custGeom>
          <a:avLst/>
          <a:gdLst/>
          <a:ahLst/>
          <a:cxnLst/>
          <a:rect l="0" t="0" r="0" b="0"/>
          <a:pathLst>
            <a:path>
              <a:moveTo>
                <a:pt x="0" y="0"/>
              </a:moveTo>
              <a:lnTo>
                <a:pt x="0" y="69681"/>
              </a:lnTo>
              <a:lnTo>
                <a:pt x="802996" y="69681"/>
              </a:lnTo>
              <a:lnTo>
                <a:pt x="802996" y="1393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635811-0478-4E22-BF8F-3B961B6FBE23}">
      <dsp:nvSpPr>
        <dsp:cNvPr id="0" name=""/>
        <dsp:cNvSpPr/>
      </dsp:nvSpPr>
      <dsp:spPr>
        <a:xfrm>
          <a:off x="2407731" y="1746888"/>
          <a:ext cx="99545" cy="2661170"/>
        </a:xfrm>
        <a:custGeom>
          <a:avLst/>
          <a:gdLst/>
          <a:ahLst/>
          <a:cxnLst/>
          <a:rect l="0" t="0" r="0" b="0"/>
          <a:pathLst>
            <a:path>
              <a:moveTo>
                <a:pt x="0" y="0"/>
              </a:moveTo>
              <a:lnTo>
                <a:pt x="0" y="2661170"/>
              </a:lnTo>
              <a:lnTo>
                <a:pt x="99545" y="26611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4E2310-5561-489D-A0A6-15973571D434}">
      <dsp:nvSpPr>
        <dsp:cNvPr id="0" name=""/>
        <dsp:cNvSpPr/>
      </dsp:nvSpPr>
      <dsp:spPr>
        <a:xfrm>
          <a:off x="2407731" y="1746888"/>
          <a:ext cx="99545" cy="2189990"/>
        </a:xfrm>
        <a:custGeom>
          <a:avLst/>
          <a:gdLst/>
          <a:ahLst/>
          <a:cxnLst/>
          <a:rect l="0" t="0" r="0" b="0"/>
          <a:pathLst>
            <a:path>
              <a:moveTo>
                <a:pt x="0" y="0"/>
              </a:moveTo>
              <a:lnTo>
                <a:pt x="0" y="2189990"/>
              </a:lnTo>
              <a:lnTo>
                <a:pt x="99545" y="2189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1DBB44-C87B-4028-846B-D5DFC272F795}">
      <dsp:nvSpPr>
        <dsp:cNvPr id="0" name=""/>
        <dsp:cNvSpPr/>
      </dsp:nvSpPr>
      <dsp:spPr>
        <a:xfrm>
          <a:off x="2407731" y="1746888"/>
          <a:ext cx="99545" cy="1718810"/>
        </a:xfrm>
        <a:custGeom>
          <a:avLst/>
          <a:gdLst/>
          <a:ahLst/>
          <a:cxnLst/>
          <a:rect l="0" t="0" r="0" b="0"/>
          <a:pathLst>
            <a:path>
              <a:moveTo>
                <a:pt x="0" y="0"/>
              </a:moveTo>
              <a:lnTo>
                <a:pt x="0" y="1718810"/>
              </a:lnTo>
              <a:lnTo>
                <a:pt x="99545" y="17188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5772EC-0E83-4996-96CB-4595C7D0F29B}">
      <dsp:nvSpPr>
        <dsp:cNvPr id="0" name=""/>
        <dsp:cNvSpPr/>
      </dsp:nvSpPr>
      <dsp:spPr>
        <a:xfrm>
          <a:off x="2407731" y="1746888"/>
          <a:ext cx="99545" cy="1247630"/>
        </a:xfrm>
        <a:custGeom>
          <a:avLst/>
          <a:gdLst/>
          <a:ahLst/>
          <a:cxnLst/>
          <a:rect l="0" t="0" r="0" b="0"/>
          <a:pathLst>
            <a:path>
              <a:moveTo>
                <a:pt x="0" y="0"/>
              </a:moveTo>
              <a:lnTo>
                <a:pt x="0" y="1247630"/>
              </a:lnTo>
              <a:lnTo>
                <a:pt x="99545" y="12476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ADFB6-4E35-44FF-AD71-B32811835258}">
      <dsp:nvSpPr>
        <dsp:cNvPr id="0" name=""/>
        <dsp:cNvSpPr/>
      </dsp:nvSpPr>
      <dsp:spPr>
        <a:xfrm>
          <a:off x="2407731" y="1746888"/>
          <a:ext cx="99545" cy="776451"/>
        </a:xfrm>
        <a:custGeom>
          <a:avLst/>
          <a:gdLst/>
          <a:ahLst/>
          <a:cxnLst/>
          <a:rect l="0" t="0" r="0" b="0"/>
          <a:pathLst>
            <a:path>
              <a:moveTo>
                <a:pt x="0" y="0"/>
              </a:moveTo>
              <a:lnTo>
                <a:pt x="0" y="776451"/>
              </a:lnTo>
              <a:lnTo>
                <a:pt x="99545" y="7764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147272-A46F-40D6-8860-46D5DA902107}">
      <dsp:nvSpPr>
        <dsp:cNvPr id="0" name=""/>
        <dsp:cNvSpPr/>
      </dsp:nvSpPr>
      <dsp:spPr>
        <a:xfrm>
          <a:off x="2407731" y="1746888"/>
          <a:ext cx="99545" cy="305271"/>
        </a:xfrm>
        <a:custGeom>
          <a:avLst/>
          <a:gdLst/>
          <a:ahLst/>
          <a:cxnLst/>
          <a:rect l="0" t="0" r="0" b="0"/>
          <a:pathLst>
            <a:path>
              <a:moveTo>
                <a:pt x="0" y="0"/>
              </a:moveTo>
              <a:lnTo>
                <a:pt x="0" y="305271"/>
              </a:lnTo>
              <a:lnTo>
                <a:pt x="99545" y="3052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FC72FE-3C9A-42BC-8170-5ED1FF105914}">
      <dsp:nvSpPr>
        <dsp:cNvPr id="0" name=""/>
        <dsp:cNvSpPr/>
      </dsp:nvSpPr>
      <dsp:spPr>
        <a:xfrm>
          <a:off x="2627465" y="1275708"/>
          <a:ext cx="91440" cy="139363"/>
        </a:xfrm>
        <a:custGeom>
          <a:avLst/>
          <a:gdLst/>
          <a:ahLst/>
          <a:cxnLst/>
          <a:rect l="0" t="0" r="0" b="0"/>
          <a:pathLst>
            <a:path>
              <a:moveTo>
                <a:pt x="45720" y="0"/>
              </a:moveTo>
              <a:lnTo>
                <a:pt x="45720" y="1393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113550-93B1-4444-B5CB-DEF78FD6AE64}">
      <dsp:nvSpPr>
        <dsp:cNvPr id="0" name=""/>
        <dsp:cNvSpPr/>
      </dsp:nvSpPr>
      <dsp:spPr>
        <a:xfrm>
          <a:off x="1604735" y="1746888"/>
          <a:ext cx="99545" cy="305271"/>
        </a:xfrm>
        <a:custGeom>
          <a:avLst/>
          <a:gdLst/>
          <a:ahLst/>
          <a:cxnLst/>
          <a:rect l="0" t="0" r="0" b="0"/>
          <a:pathLst>
            <a:path>
              <a:moveTo>
                <a:pt x="0" y="0"/>
              </a:moveTo>
              <a:lnTo>
                <a:pt x="0" y="305271"/>
              </a:lnTo>
              <a:lnTo>
                <a:pt x="99545" y="3052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441C62-7BB3-4470-8255-4642A2F271EB}">
      <dsp:nvSpPr>
        <dsp:cNvPr id="0" name=""/>
        <dsp:cNvSpPr/>
      </dsp:nvSpPr>
      <dsp:spPr>
        <a:xfrm>
          <a:off x="1870188" y="1275708"/>
          <a:ext cx="802996" cy="139363"/>
        </a:xfrm>
        <a:custGeom>
          <a:avLst/>
          <a:gdLst/>
          <a:ahLst/>
          <a:cxnLst/>
          <a:rect l="0" t="0" r="0" b="0"/>
          <a:pathLst>
            <a:path>
              <a:moveTo>
                <a:pt x="802996" y="0"/>
              </a:moveTo>
              <a:lnTo>
                <a:pt x="802996" y="69681"/>
              </a:lnTo>
              <a:lnTo>
                <a:pt x="0" y="69681"/>
              </a:lnTo>
              <a:lnTo>
                <a:pt x="0" y="1393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8B8348-A8CF-43A5-8EE6-62F8AF4A5609}">
      <dsp:nvSpPr>
        <dsp:cNvPr id="0" name=""/>
        <dsp:cNvSpPr/>
      </dsp:nvSpPr>
      <dsp:spPr>
        <a:xfrm>
          <a:off x="2627465" y="804528"/>
          <a:ext cx="91440" cy="139363"/>
        </a:xfrm>
        <a:custGeom>
          <a:avLst/>
          <a:gdLst/>
          <a:ahLst/>
          <a:cxnLst/>
          <a:rect l="0" t="0" r="0" b="0"/>
          <a:pathLst>
            <a:path>
              <a:moveTo>
                <a:pt x="45720" y="0"/>
              </a:moveTo>
              <a:lnTo>
                <a:pt x="45720" y="1393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275557-03CB-483C-8FF7-8EF1883640EE}">
      <dsp:nvSpPr>
        <dsp:cNvPr id="0" name=""/>
        <dsp:cNvSpPr/>
      </dsp:nvSpPr>
      <dsp:spPr>
        <a:xfrm>
          <a:off x="2627465" y="333349"/>
          <a:ext cx="91440" cy="139363"/>
        </a:xfrm>
        <a:custGeom>
          <a:avLst/>
          <a:gdLst/>
          <a:ahLst/>
          <a:cxnLst/>
          <a:rect l="0" t="0" r="0" b="0"/>
          <a:pathLst>
            <a:path>
              <a:moveTo>
                <a:pt x="45720" y="0"/>
              </a:moveTo>
              <a:lnTo>
                <a:pt x="45720" y="1393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DCA672-DB83-4D57-BC38-E151BADC039A}">
      <dsp:nvSpPr>
        <dsp:cNvPr id="0" name=""/>
        <dsp:cNvSpPr/>
      </dsp:nvSpPr>
      <dsp:spPr>
        <a:xfrm>
          <a:off x="2341368" y="1532"/>
          <a:ext cx="663633" cy="331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0" kern="1200"/>
            <a:t>Chief Information and Security Officer </a:t>
          </a:r>
        </a:p>
      </dsp:txBody>
      <dsp:txXfrm>
        <a:off x="2341368" y="1532"/>
        <a:ext cx="663633" cy="331816"/>
      </dsp:txXfrm>
    </dsp:sp>
    <dsp:sp modelId="{60C1F488-A55D-461C-81D3-7BCAE732E196}">
      <dsp:nvSpPr>
        <dsp:cNvPr id="0" name=""/>
        <dsp:cNvSpPr/>
      </dsp:nvSpPr>
      <dsp:spPr>
        <a:xfrm>
          <a:off x="2341368" y="472712"/>
          <a:ext cx="663633" cy="331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Director of IT &amp; Security </a:t>
          </a:r>
        </a:p>
      </dsp:txBody>
      <dsp:txXfrm>
        <a:off x="2341368" y="472712"/>
        <a:ext cx="663633" cy="331816"/>
      </dsp:txXfrm>
    </dsp:sp>
    <dsp:sp modelId="{B8EDCBCA-9745-4364-9541-27BA4F6C2869}">
      <dsp:nvSpPr>
        <dsp:cNvPr id="0" name=""/>
        <dsp:cNvSpPr/>
      </dsp:nvSpPr>
      <dsp:spPr>
        <a:xfrm>
          <a:off x="2341368" y="943891"/>
          <a:ext cx="663633" cy="331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Security Manager</a:t>
          </a:r>
        </a:p>
      </dsp:txBody>
      <dsp:txXfrm>
        <a:off x="2341368" y="943891"/>
        <a:ext cx="663633" cy="331816"/>
      </dsp:txXfrm>
    </dsp:sp>
    <dsp:sp modelId="{6966B21E-2768-4A8B-B10D-0B8049B9F1BB}">
      <dsp:nvSpPr>
        <dsp:cNvPr id="0" name=""/>
        <dsp:cNvSpPr/>
      </dsp:nvSpPr>
      <dsp:spPr>
        <a:xfrm>
          <a:off x="1538372" y="1415071"/>
          <a:ext cx="663633" cy="331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Physical Security </a:t>
          </a:r>
        </a:p>
      </dsp:txBody>
      <dsp:txXfrm>
        <a:off x="1538372" y="1415071"/>
        <a:ext cx="663633" cy="331816"/>
      </dsp:txXfrm>
    </dsp:sp>
    <dsp:sp modelId="{907F8B36-F744-49C7-B923-D7F0FB003DBB}">
      <dsp:nvSpPr>
        <dsp:cNvPr id="0" name=""/>
        <dsp:cNvSpPr/>
      </dsp:nvSpPr>
      <dsp:spPr>
        <a:xfrm>
          <a:off x="1704280" y="1886251"/>
          <a:ext cx="663633" cy="331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Security Engineer</a:t>
          </a:r>
        </a:p>
      </dsp:txBody>
      <dsp:txXfrm>
        <a:off x="1704280" y="1886251"/>
        <a:ext cx="663633" cy="331816"/>
      </dsp:txXfrm>
    </dsp:sp>
    <dsp:sp modelId="{8E27AA0E-8E45-4D73-B218-58A9A20D8A06}">
      <dsp:nvSpPr>
        <dsp:cNvPr id="0" name=""/>
        <dsp:cNvSpPr/>
      </dsp:nvSpPr>
      <dsp:spPr>
        <a:xfrm>
          <a:off x="2341368" y="1415071"/>
          <a:ext cx="663633" cy="331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Cyber Engineering</a:t>
          </a:r>
        </a:p>
      </dsp:txBody>
      <dsp:txXfrm>
        <a:off x="2341368" y="1415071"/>
        <a:ext cx="663633" cy="331816"/>
      </dsp:txXfrm>
    </dsp:sp>
    <dsp:sp modelId="{B14FEDF8-4A73-4A3F-86B3-16E1CD36048C}">
      <dsp:nvSpPr>
        <dsp:cNvPr id="0" name=""/>
        <dsp:cNvSpPr/>
      </dsp:nvSpPr>
      <dsp:spPr>
        <a:xfrm>
          <a:off x="2507276" y="1886251"/>
          <a:ext cx="663633" cy="331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Security Engineer</a:t>
          </a:r>
        </a:p>
      </dsp:txBody>
      <dsp:txXfrm>
        <a:off x="2507276" y="1886251"/>
        <a:ext cx="663633" cy="331816"/>
      </dsp:txXfrm>
    </dsp:sp>
    <dsp:sp modelId="{40010EA7-C77A-44E9-A1AE-A57395078D90}">
      <dsp:nvSpPr>
        <dsp:cNvPr id="0" name=""/>
        <dsp:cNvSpPr/>
      </dsp:nvSpPr>
      <dsp:spPr>
        <a:xfrm>
          <a:off x="2507276" y="2357431"/>
          <a:ext cx="663633" cy="331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Security Engineer - SCADA</a:t>
          </a:r>
        </a:p>
      </dsp:txBody>
      <dsp:txXfrm>
        <a:off x="2507276" y="2357431"/>
        <a:ext cx="663633" cy="331816"/>
      </dsp:txXfrm>
    </dsp:sp>
    <dsp:sp modelId="{CFF3B5EB-30E3-41BC-8E42-797FEBEF5290}">
      <dsp:nvSpPr>
        <dsp:cNvPr id="0" name=""/>
        <dsp:cNvSpPr/>
      </dsp:nvSpPr>
      <dsp:spPr>
        <a:xfrm>
          <a:off x="2507276" y="2828610"/>
          <a:ext cx="663633" cy="331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Security Engineer - Complaince</a:t>
          </a:r>
        </a:p>
      </dsp:txBody>
      <dsp:txXfrm>
        <a:off x="2507276" y="2828610"/>
        <a:ext cx="663633" cy="331816"/>
      </dsp:txXfrm>
    </dsp:sp>
    <dsp:sp modelId="{31879626-1369-4B31-9342-9B1FC7556072}">
      <dsp:nvSpPr>
        <dsp:cNvPr id="0" name=""/>
        <dsp:cNvSpPr/>
      </dsp:nvSpPr>
      <dsp:spPr>
        <a:xfrm>
          <a:off x="2507276" y="3299790"/>
          <a:ext cx="663633" cy="331816"/>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Security Engineer </a:t>
          </a:r>
        </a:p>
      </dsp:txBody>
      <dsp:txXfrm>
        <a:off x="2507276" y="3299790"/>
        <a:ext cx="663633" cy="331816"/>
      </dsp:txXfrm>
    </dsp:sp>
    <dsp:sp modelId="{59D9DB56-5445-4A7E-8EA9-753139DBEA87}">
      <dsp:nvSpPr>
        <dsp:cNvPr id="0" name=""/>
        <dsp:cNvSpPr/>
      </dsp:nvSpPr>
      <dsp:spPr>
        <a:xfrm>
          <a:off x="2507276" y="3770970"/>
          <a:ext cx="663633" cy="331816"/>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Security Engineer </a:t>
          </a:r>
        </a:p>
      </dsp:txBody>
      <dsp:txXfrm>
        <a:off x="2507276" y="3770970"/>
        <a:ext cx="663633" cy="331816"/>
      </dsp:txXfrm>
    </dsp:sp>
    <dsp:sp modelId="{CC2C76B7-FCE9-4F40-9CBB-DE334ABC4AC7}">
      <dsp:nvSpPr>
        <dsp:cNvPr id="0" name=""/>
        <dsp:cNvSpPr/>
      </dsp:nvSpPr>
      <dsp:spPr>
        <a:xfrm>
          <a:off x="2507276" y="4242149"/>
          <a:ext cx="663633" cy="331816"/>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Security Engineer </a:t>
          </a:r>
        </a:p>
      </dsp:txBody>
      <dsp:txXfrm>
        <a:off x="2507276" y="4242149"/>
        <a:ext cx="663633" cy="331816"/>
      </dsp:txXfrm>
    </dsp:sp>
    <dsp:sp modelId="{FBDED062-8CD1-496C-BD10-0027EF137E19}">
      <dsp:nvSpPr>
        <dsp:cNvPr id="0" name=""/>
        <dsp:cNvSpPr/>
      </dsp:nvSpPr>
      <dsp:spPr>
        <a:xfrm>
          <a:off x="3144365" y="1415071"/>
          <a:ext cx="663633" cy="331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Cyber Operations</a:t>
          </a:r>
        </a:p>
      </dsp:txBody>
      <dsp:txXfrm>
        <a:off x="3144365" y="1415071"/>
        <a:ext cx="663633" cy="331816"/>
      </dsp:txXfrm>
    </dsp:sp>
    <dsp:sp modelId="{A44A03CF-85F6-4DA0-A903-2C82D708264A}">
      <dsp:nvSpPr>
        <dsp:cNvPr id="0" name=""/>
        <dsp:cNvSpPr/>
      </dsp:nvSpPr>
      <dsp:spPr>
        <a:xfrm>
          <a:off x="3310273" y="1886251"/>
          <a:ext cx="663633" cy="331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Access Administration</a:t>
          </a:r>
        </a:p>
      </dsp:txBody>
      <dsp:txXfrm>
        <a:off x="3310273" y="1886251"/>
        <a:ext cx="663633" cy="331816"/>
      </dsp:txXfrm>
    </dsp:sp>
    <dsp:sp modelId="{EEE3751E-20D0-4BDF-BD79-10D561C7F978}">
      <dsp:nvSpPr>
        <dsp:cNvPr id="0" name=""/>
        <dsp:cNvSpPr/>
      </dsp:nvSpPr>
      <dsp:spPr>
        <a:xfrm>
          <a:off x="3310273" y="2357431"/>
          <a:ext cx="663633" cy="331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Access Administration</a:t>
          </a:r>
        </a:p>
      </dsp:txBody>
      <dsp:txXfrm>
        <a:off x="3310273" y="2357431"/>
        <a:ext cx="663633" cy="331816"/>
      </dsp:txXfrm>
    </dsp:sp>
    <dsp:sp modelId="{E5127C39-B1D9-4F53-9C3D-8DEC1F063C33}">
      <dsp:nvSpPr>
        <dsp:cNvPr id="0" name=""/>
        <dsp:cNvSpPr/>
      </dsp:nvSpPr>
      <dsp:spPr>
        <a:xfrm>
          <a:off x="3310273" y="2828610"/>
          <a:ext cx="663633" cy="331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Security Analyst</a:t>
          </a:r>
        </a:p>
      </dsp:txBody>
      <dsp:txXfrm>
        <a:off x="3310273" y="2828610"/>
        <a:ext cx="663633" cy="331816"/>
      </dsp:txXfrm>
    </dsp:sp>
    <dsp:sp modelId="{4081321F-715C-4C88-98FC-F96609DF8F77}">
      <dsp:nvSpPr>
        <dsp:cNvPr id="0" name=""/>
        <dsp:cNvSpPr/>
      </dsp:nvSpPr>
      <dsp:spPr>
        <a:xfrm>
          <a:off x="3310273" y="3299790"/>
          <a:ext cx="663633" cy="331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Security Analyst</a:t>
          </a:r>
        </a:p>
      </dsp:txBody>
      <dsp:txXfrm>
        <a:off x="3310273" y="3299790"/>
        <a:ext cx="663633" cy="331816"/>
      </dsp:txXfrm>
    </dsp:sp>
    <dsp:sp modelId="{FD774BE6-CF3F-48E2-BAD0-0A628565B02E}">
      <dsp:nvSpPr>
        <dsp:cNvPr id="0" name=""/>
        <dsp:cNvSpPr/>
      </dsp:nvSpPr>
      <dsp:spPr>
        <a:xfrm>
          <a:off x="3310273" y="3770970"/>
          <a:ext cx="663633" cy="331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Security Analyst</a:t>
          </a:r>
        </a:p>
      </dsp:txBody>
      <dsp:txXfrm>
        <a:off x="3310273" y="3770970"/>
        <a:ext cx="663633" cy="3318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5721262065490AA2652957F8372242"/>
        <w:category>
          <w:name w:val="General"/>
          <w:gallery w:val="placeholder"/>
        </w:category>
        <w:types>
          <w:type w:val="bbPlcHdr"/>
        </w:types>
        <w:behaviors>
          <w:behavior w:val="content"/>
        </w:behaviors>
        <w:guid w:val="{C3EE0EF0-0D33-4427-A4A1-27C08E52414C}"/>
      </w:docPartPr>
      <w:docPartBody>
        <w:p w:rsidR="00953451" w:rsidRDefault="00953451" w:rsidP="00953451">
          <w:pPr>
            <w:pStyle w:val="285721262065490AA2652957F8372242"/>
          </w:pPr>
          <w:r>
            <w:rPr>
              <w:rFonts w:asciiTheme="majorHAnsi" w:eastAsiaTheme="majorEastAsia" w:hAnsiTheme="majorHAnsi" w:cstheme="majorBidi"/>
              <w:sz w:val="80"/>
              <w:szCs w:val="80"/>
            </w:rPr>
            <w:t>[Type the document title]</w:t>
          </w:r>
        </w:p>
      </w:docPartBody>
    </w:docPart>
    <w:docPart>
      <w:docPartPr>
        <w:name w:val="218A95D7F78946779840C400041969F8"/>
        <w:category>
          <w:name w:val="General"/>
          <w:gallery w:val="placeholder"/>
        </w:category>
        <w:types>
          <w:type w:val="bbPlcHdr"/>
        </w:types>
        <w:behaviors>
          <w:behavior w:val="content"/>
        </w:behaviors>
        <w:guid w:val="{610DB22A-3B2C-4F42-BEC0-F82F35CD19AB}"/>
      </w:docPartPr>
      <w:docPartBody>
        <w:p w:rsidR="00953451" w:rsidRDefault="00953451" w:rsidP="00953451">
          <w:pPr>
            <w:pStyle w:val="218A95D7F78946779840C400041969F8"/>
          </w:pPr>
          <w:r>
            <w:rPr>
              <w:rFonts w:asciiTheme="majorHAnsi" w:eastAsiaTheme="majorEastAsia" w:hAnsiTheme="majorHAnsi" w:cstheme="majorBidi"/>
              <w:sz w:val="44"/>
              <w:szCs w:val="44"/>
            </w:rPr>
            <w:t>[Type the document subtitle]</w:t>
          </w:r>
        </w:p>
      </w:docPartBody>
    </w:docPart>
    <w:docPart>
      <w:docPartPr>
        <w:name w:val="0E20DFA0167F472886407CA4440F074B"/>
        <w:category>
          <w:name w:val="General"/>
          <w:gallery w:val="placeholder"/>
        </w:category>
        <w:types>
          <w:type w:val="bbPlcHdr"/>
        </w:types>
        <w:behaviors>
          <w:behavior w:val="content"/>
        </w:behaviors>
        <w:guid w:val="{CE24C230-B044-43D3-88E1-C09AF92F9692}"/>
      </w:docPartPr>
      <w:docPartBody>
        <w:p w:rsidR="00953451" w:rsidRDefault="00953451" w:rsidP="00953451">
          <w:pPr>
            <w:pStyle w:val="0E20DFA0167F472886407CA4440F074B"/>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953451"/>
    <w:rsid w:val="00212BFC"/>
    <w:rsid w:val="00825C28"/>
    <w:rsid w:val="00953451"/>
    <w:rsid w:val="00F67DFB"/>
    <w:rsid w:val="00F9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D136C0E838432E8F7268D74AEDB569">
    <w:name w:val="3FD136C0E838432E8F7268D74AEDB569"/>
    <w:rsid w:val="00953451"/>
  </w:style>
  <w:style w:type="paragraph" w:customStyle="1" w:styleId="285721262065490AA2652957F8372242">
    <w:name w:val="285721262065490AA2652957F8372242"/>
    <w:rsid w:val="00953451"/>
  </w:style>
  <w:style w:type="paragraph" w:customStyle="1" w:styleId="218A95D7F78946779840C400041969F8">
    <w:name w:val="218A95D7F78946779840C400041969F8"/>
    <w:rsid w:val="00953451"/>
  </w:style>
  <w:style w:type="paragraph" w:customStyle="1" w:styleId="88716005DC2A40D09E49FE48A597E752">
    <w:name w:val="88716005DC2A40D09E49FE48A597E752"/>
    <w:rsid w:val="00953451"/>
  </w:style>
  <w:style w:type="paragraph" w:customStyle="1" w:styleId="0096AFC6868B45D6A4607A87A4FBDB51">
    <w:name w:val="0096AFC6868B45D6A4607A87A4FBDB51"/>
    <w:rsid w:val="00953451"/>
  </w:style>
  <w:style w:type="paragraph" w:customStyle="1" w:styleId="0E20DFA0167F472886407CA4440F074B">
    <w:name w:val="0E20DFA0167F472886407CA4440F074B"/>
    <w:rsid w:val="00953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2015 Avista Corporation. All Right Reserved Permission of the Copyright owner is granted to users to copy, download, reproduce, transmit or distribute any part of this document provided that: (1) the user includes Avista’s copyright notice on all copies, and (2) the materials are not used in any misleading or inappropriate manner. Furthermore, no portion of the attached work shall be republished in printed or digital form without the written permission of the Copyright owner.</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2016-04-29T07:00:00+00:00</OpenedDate>
    <Date1 xmlns="dc463f71-b30c-4ab2-9473-d307f9d35888">2016-04-29T07:00:00+00:00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160457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50B74D5929C94381CC33008AF8D94E" ma:contentTypeVersion="104" ma:contentTypeDescription="" ma:contentTypeScope="" ma:versionID="6d30fc3f4d379eff8ba9a92fc092bc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F7097864-4A22-42AF-B8AC-1DEDC086D903}"/>
</file>

<file path=customXml/itemProps3.xml><?xml version="1.0" encoding="utf-8"?>
<ds:datastoreItem xmlns:ds="http://schemas.openxmlformats.org/officeDocument/2006/customXml" ds:itemID="{80218497-7A2A-4058-9EB4-08E40174F707}"/>
</file>

<file path=customXml/itemProps4.xml><?xml version="1.0" encoding="utf-8"?>
<ds:datastoreItem xmlns:ds="http://schemas.openxmlformats.org/officeDocument/2006/customXml" ds:itemID="{699732FA-81BB-49E9-83B1-DA82779B34F7}"/>
</file>

<file path=customXml/itemProps5.xml><?xml version="1.0" encoding="utf-8"?>
<ds:datastoreItem xmlns:ds="http://schemas.openxmlformats.org/officeDocument/2006/customXml" ds:itemID="{D2E30587-039D-41D4-9FE2-D4494F965E91}"/>
</file>

<file path=customXml/itemProps6.xml><?xml version="1.0" encoding="utf-8"?>
<ds:datastoreItem xmlns:ds="http://schemas.openxmlformats.org/officeDocument/2006/customXml" ds:itemID="{E044B142-FBF8-4F01-8349-18144D69F134}"/>
</file>

<file path=customXml/itemProps7.xml><?xml version="1.0" encoding="utf-8"?>
<ds:datastoreItem xmlns:ds="http://schemas.openxmlformats.org/officeDocument/2006/customXml" ds:itemID="{CA8419D8-88B3-4DF2-A5E7-6DFBA9E91FA4}"/>
</file>

<file path=docProps/app.xml><?xml version="1.0" encoding="utf-8"?>
<Properties xmlns="http://schemas.openxmlformats.org/officeDocument/2006/extended-properties" xmlns:vt="http://schemas.openxmlformats.org/officeDocument/2006/docPropsVTypes">
  <Template>Normal.dotm</Template>
  <TotalTime>2</TotalTime>
  <Pages>1</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Critical Infrastructure Security Annual Report</vt:lpstr>
    </vt:vector>
  </TitlesOfParts>
  <Company>Avista Utilities</Company>
  <LinksUpToDate>false</LinksUpToDate>
  <CharactersWithSpaces>14092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Infrastructure Security Annual Report</dc:title>
  <dc:subject>2015</dc:subject>
  <dc:creator>Storey, Clay</dc:creator>
  <cp:lastModifiedBy>Storey, Clay</cp:lastModifiedBy>
  <cp:revision>2</cp:revision>
  <cp:lastPrinted>2015-07-06T20:55:00Z</cp:lastPrinted>
  <dcterms:created xsi:type="dcterms:W3CDTF">2016-04-27T16:16:00Z</dcterms:created>
  <dcterms:modified xsi:type="dcterms:W3CDTF">2016-04-27T16:16:00Z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0x0101006E56B4D1795A2E4DB2F0B01679ED314A003850B74D5929C94381CC33008AF8D94E</vt:lpwstr>
  </property>
  <property fmtid="{D5CDD505-2E9C-101B-9397-08002B2CF9AE}" pid="3" name="_docset_NoMedatataSyncRequired">
    <vt:lpwstr>False</vt:lpwstr>
  </property>
</Properties>
</file>