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Nelson, Jason M.</w:t>
        <w:cr/>
        <w:t>d/b/a Parker's Moving Service</w:t>
      </w:r>
    </w:p>
    <w:p>
      <w:r>
        <w:t>502 SW 138th Street</w:t>
        <w:cr/>
        <w:t>Burien, WA 98166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HG064257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160431</w:t>
      </w:r>
      <w:r w:rsidR="00C30993">
        <w:tab/>
      </w:r>
      <w:r>
        <w:t>July 1,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4E5A3D174DF0468ACA629D0795478A" ma:contentTypeVersion="96" ma:contentTypeDescription="" ma:contentTypeScope="" ma:versionID="54b7862e3a873bf70da84100a5e6de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2016-04-22T07:00:00+00:00</OpenedDate>
    <Date1 xmlns="dc463f71-b30c-4ab2-9473-d307f9d35888">2016-07-01T07:00:00+00:00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Nelson, Jason M.</CaseCompanyNames>
    <DocketNumber xmlns="dc463f71-b30c-4ab2-9473-d307f9d35888">160431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BFE7-4307-433A-8E67-D8737A61F5D6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723987EF-E710-4921-BD25-9C73EB7CF063}"/>
</file>

<file path=customXml/itemProps5.xml><?xml version="1.0" encoding="utf-8"?>
<ds:datastoreItem xmlns:ds="http://schemas.openxmlformats.org/officeDocument/2006/customXml" ds:itemID="{20CEB077-C2AB-4E38-BF5B-474649E3A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0x0101006E56B4D1795A2E4DB2F0B01679ED314A00A44E5A3D174DF0468ACA629D0795478A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