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FD" w:rsidRDefault="006A5EFD" w:rsidP="006A5EFD">
      <w:pPr>
        <w:spacing w:line="480" w:lineRule="auto"/>
        <w:jc w:val="center"/>
        <w:rPr>
          <w:b/>
        </w:rPr>
      </w:pPr>
      <w:proofErr w:type="gramStart"/>
      <w:r>
        <w:rPr>
          <w:b/>
        </w:rPr>
        <w:t>ADOPTION OF TARIFFS, ETC.</w:t>
      </w:r>
      <w:proofErr w:type="gramEnd"/>
    </w:p>
    <w:p w:rsidR="006A5EFD" w:rsidRDefault="00FA5452" w:rsidP="002F76B0">
      <w:pPr>
        <w:spacing w:line="480" w:lineRule="auto"/>
      </w:pPr>
      <w:r>
        <w:t>Puget Sound Energy, Inc.</w:t>
      </w:r>
      <w:r w:rsidR="0080045E">
        <w:t xml:space="preserve"> </w:t>
      </w:r>
      <w:r w:rsidR="00EF4323">
        <w:t>h</w:t>
      </w:r>
      <w:r w:rsidR="002F76B0">
        <w:t>ereby adopts, ratifies and makes its own in every respect, as if the same had been originally filed by it, all tariffs, rules, notices, concurrences, provisions, authorities, power of attorney or whatsoever other instruments filed with the Washington Utilities and Transportation Commission or its predecessors by</w:t>
      </w:r>
      <w:r w:rsidR="00EE517C">
        <w:t xml:space="preserve"> Puget Sound Energy</w:t>
      </w:r>
      <w:r w:rsidR="009C31C1">
        <w:t>, Puget Sound Energy, Inc.</w:t>
      </w:r>
      <w:r w:rsidR="00EE517C">
        <w:t xml:space="preserve"> and Washington Natural Gas Company</w:t>
      </w:r>
      <w:r w:rsidR="0080045E">
        <w:t xml:space="preserve"> </w:t>
      </w:r>
      <w:r w:rsidR="006A5EFD">
        <w:t>pri</w:t>
      </w:r>
      <w:r w:rsidR="0080045E">
        <w:t xml:space="preserve">or to </w:t>
      </w:r>
      <w:r>
        <w:t xml:space="preserve">November 10, 2015, </w:t>
      </w:r>
      <w:r w:rsidR="006A5EFD">
        <w:t>the beginning of its possession.  By this notice, it also adopts and ratifies all supplements or amendments to any of the above tariffs, etc., which have heretofore been filed with the Washington Utilities and Transportation Commission or its predecessors.</w:t>
      </w:r>
    </w:p>
    <w:p w:rsidR="006A5EFD" w:rsidRDefault="006A5EFD" w:rsidP="002F76B0">
      <w:pPr>
        <w:spacing w:line="480" w:lineRule="auto"/>
      </w:pPr>
    </w:p>
    <w:p w:rsidR="006A5EFD" w:rsidRDefault="006A5EFD" w:rsidP="002F76B0">
      <w:pPr>
        <w:spacing w:line="480" w:lineRule="auto"/>
      </w:pPr>
      <w:r>
        <w:t>Tariffs Adopted:</w:t>
      </w:r>
      <w:r>
        <w:tab/>
      </w:r>
      <w:r>
        <w:tab/>
      </w:r>
      <w:r>
        <w:tab/>
      </w:r>
      <w:r>
        <w:tab/>
      </w:r>
      <w:r>
        <w:tab/>
        <w:t xml:space="preserve">Transfer Authorized </w:t>
      </w:r>
    </w:p>
    <w:p w:rsidR="006A5EFD" w:rsidRDefault="006A5EFD" w:rsidP="002F76B0">
      <w:pPr>
        <w:spacing w:line="480" w:lineRule="auto"/>
      </w:pPr>
      <w:proofErr w:type="gramStart"/>
      <w:r>
        <w:t>_</w:t>
      </w:r>
      <w:r w:rsidR="00EE517C" w:rsidRPr="00EE517C">
        <w:rPr>
          <w:u w:val="single"/>
        </w:rPr>
        <w:t xml:space="preserve">WN U-1, </w:t>
      </w:r>
      <w:r w:rsidR="00614F5F" w:rsidRPr="00614F5F">
        <w:rPr>
          <w:u w:val="single"/>
        </w:rPr>
        <w:t>WN U</w:t>
      </w:r>
      <w:r w:rsidR="00720800">
        <w:rPr>
          <w:u w:val="single"/>
        </w:rPr>
        <w:t>-2</w:t>
      </w:r>
      <w:r w:rsidRPr="00FA5452">
        <w:rPr>
          <w:u w:val="single"/>
        </w:rPr>
        <w:t>_</w:t>
      </w:r>
      <w:r>
        <w:t>______</w:t>
      </w:r>
      <w:r w:rsidR="0067010D">
        <w:t>__________</w:t>
      </w:r>
      <w:r>
        <w:t>__</w:t>
      </w:r>
      <w:r>
        <w:tab/>
      </w:r>
      <w:r>
        <w:tab/>
        <w:t>by Order No.</w:t>
      </w:r>
      <w:proofErr w:type="gramEnd"/>
      <w:r>
        <w:t xml:space="preserve">  ____</w:t>
      </w:r>
      <w:r w:rsidR="0067010D">
        <w:t>_________________</w:t>
      </w:r>
      <w:r>
        <w:t>____</w:t>
      </w:r>
    </w:p>
    <w:p w:rsidR="006A5EFD" w:rsidRDefault="006A5EFD" w:rsidP="002F76B0">
      <w:pPr>
        <w:spacing w:line="480" w:lineRule="auto"/>
      </w:pPr>
    </w:p>
    <w:p w:rsidR="006A5EFD" w:rsidRDefault="006A5EFD" w:rsidP="002F76B0">
      <w:pPr>
        <w:spacing w:line="480" w:lineRule="auto"/>
      </w:pPr>
      <w:r>
        <w:t>Issued</w:t>
      </w:r>
      <w:r w:rsidR="00EF4323">
        <w:t>:</w:t>
      </w:r>
      <w:r w:rsidR="009C31C1">
        <w:t xml:space="preserve">  _</w:t>
      </w:r>
      <w:r w:rsidR="009C31C1" w:rsidRPr="009C31C1">
        <w:rPr>
          <w:u w:val="single"/>
        </w:rPr>
        <w:t>November 10, 2015</w:t>
      </w:r>
      <w:r w:rsidR="009C31C1">
        <w:t>__</w:t>
      </w:r>
      <w:r>
        <w:t xml:space="preserve">________         </w:t>
      </w:r>
      <w:r w:rsidR="009C31C1">
        <w:tab/>
      </w:r>
      <w:r w:rsidR="0067010D">
        <w:tab/>
      </w:r>
      <w:r w:rsidR="009C31C1">
        <w:t>Effective:  _</w:t>
      </w:r>
      <w:r w:rsidR="009C31C1" w:rsidRPr="009C31C1">
        <w:rPr>
          <w:u w:val="single"/>
        </w:rPr>
        <w:t>November 11, 2015</w:t>
      </w:r>
      <w:r w:rsidRPr="009C31C1">
        <w:rPr>
          <w:u w:val="single"/>
        </w:rPr>
        <w:t>__</w:t>
      </w:r>
      <w:r>
        <w:t>___</w:t>
      </w:r>
      <w:r w:rsidR="0067010D">
        <w:t>______</w:t>
      </w:r>
    </w:p>
    <w:p w:rsidR="006A5EFD" w:rsidRDefault="009C31C1" w:rsidP="002F76B0">
      <w:pPr>
        <w:spacing w:line="480" w:lineRule="auto"/>
      </w:pPr>
      <w:r>
        <w:t>Issued by:  _</w:t>
      </w:r>
      <w:r>
        <w:rPr>
          <w:u w:val="single"/>
        </w:rPr>
        <w:t>Puget Sound Energy, Inc.</w:t>
      </w:r>
      <w:r w:rsidR="006A5EFD">
        <w:t>____</w:t>
      </w:r>
    </w:p>
    <w:p w:rsidR="00EF4323" w:rsidRDefault="009C31C1" w:rsidP="002F76B0">
      <w:pPr>
        <w:spacing w:line="480" w:lineRule="auto"/>
      </w:pPr>
      <w:r>
        <w:t>By:  _</w:t>
      </w:r>
      <w:r>
        <w:rPr>
          <w:u w:val="single"/>
        </w:rPr>
        <w:t>Ken Johnson</w:t>
      </w:r>
      <w:r w:rsidR="00EF4323">
        <w:t>___</w:t>
      </w:r>
      <w:r>
        <w:t>_____________</w:t>
      </w:r>
      <w:r w:rsidR="00EF4323">
        <w:t xml:space="preserve">___       </w:t>
      </w:r>
      <w:r>
        <w:tab/>
      </w:r>
      <w:r w:rsidR="003D32F8">
        <w:tab/>
      </w:r>
      <w:r w:rsidR="00EF4323">
        <w:t>T</w:t>
      </w:r>
      <w:r>
        <w:t>itle: _</w:t>
      </w:r>
      <w:r>
        <w:rPr>
          <w:u w:val="single"/>
        </w:rPr>
        <w:t>Director, State Regulatory Affairs</w:t>
      </w:r>
      <w:r w:rsidR="00EF4323">
        <w:t>_</w:t>
      </w:r>
      <w:r w:rsidR="003D32F8">
        <w:t>___</w:t>
      </w:r>
      <w:r w:rsidR="00EF4323">
        <w:t>_</w:t>
      </w:r>
    </w:p>
    <w:p w:rsidR="00EF4323" w:rsidRDefault="00EF4323" w:rsidP="002F76B0">
      <w:pPr>
        <w:spacing w:line="480" w:lineRule="auto"/>
      </w:pPr>
      <w:r>
        <w:t>Addres</w:t>
      </w:r>
      <w:r w:rsidR="009C31C1">
        <w:t>s:  _</w:t>
      </w:r>
      <w:r w:rsidR="009C31C1" w:rsidRPr="009C31C1">
        <w:rPr>
          <w:u w:val="single"/>
        </w:rPr>
        <w:t>P.O. Box 97034, Bellevue, WA 98009-9734</w:t>
      </w:r>
      <w:r w:rsidR="009C31C1">
        <w:t>___________________________</w:t>
      </w:r>
      <w:r>
        <w:t>_</w:t>
      </w:r>
      <w:r w:rsidR="003D32F8">
        <w:t>_________</w:t>
      </w:r>
      <w:bookmarkStart w:id="0" w:name="_GoBack"/>
      <w:bookmarkEnd w:id="0"/>
      <w:r>
        <w:t>___</w:t>
      </w:r>
    </w:p>
    <w:sectPr w:rsidR="00EF43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B0" w:rsidRDefault="002F76B0" w:rsidP="002F76B0">
      <w:pPr>
        <w:spacing w:after="0" w:line="240" w:lineRule="auto"/>
      </w:pPr>
      <w:r>
        <w:separator/>
      </w:r>
    </w:p>
  </w:endnote>
  <w:endnote w:type="continuationSeparator" w:id="0">
    <w:p w:rsidR="002F76B0" w:rsidRDefault="002F76B0" w:rsidP="002F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B0" w:rsidRDefault="002F76B0" w:rsidP="002F76B0">
      <w:pPr>
        <w:spacing w:after="0" w:line="240" w:lineRule="auto"/>
      </w:pPr>
      <w:r>
        <w:separator/>
      </w:r>
    </w:p>
  </w:footnote>
  <w:footnote w:type="continuationSeparator" w:id="0">
    <w:p w:rsidR="002F76B0" w:rsidRDefault="002F76B0" w:rsidP="002F7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B0" w:rsidRPr="002F76B0" w:rsidRDefault="002F76B0">
    <w:pPr>
      <w:pStyle w:val="Header"/>
      <w:rPr>
        <w:b/>
      </w:rPr>
    </w:pPr>
    <w:r w:rsidRPr="002F76B0">
      <w:rPr>
        <w:b/>
      </w:rPr>
      <w:t>Adoption Notice</w:t>
    </w:r>
  </w:p>
  <w:p w:rsidR="002F76B0" w:rsidRDefault="002F7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B0"/>
    <w:rsid w:val="002F76B0"/>
    <w:rsid w:val="003546B0"/>
    <w:rsid w:val="003D32F8"/>
    <w:rsid w:val="00614F5F"/>
    <w:rsid w:val="0067010D"/>
    <w:rsid w:val="006A5EFD"/>
    <w:rsid w:val="00720800"/>
    <w:rsid w:val="00775F54"/>
    <w:rsid w:val="0080045E"/>
    <w:rsid w:val="00845BCD"/>
    <w:rsid w:val="009578E5"/>
    <w:rsid w:val="009C31C1"/>
    <w:rsid w:val="00B47A1A"/>
    <w:rsid w:val="00EE517C"/>
    <w:rsid w:val="00EF4323"/>
    <w:rsid w:val="00FA5452"/>
    <w:rsid w:val="00FE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B0"/>
  </w:style>
  <w:style w:type="paragraph" w:styleId="Footer">
    <w:name w:val="footer"/>
    <w:basedOn w:val="Normal"/>
    <w:link w:val="FooterChar"/>
    <w:uiPriority w:val="99"/>
    <w:unhideWhenUsed/>
    <w:rsid w:val="002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B0"/>
  </w:style>
  <w:style w:type="paragraph" w:styleId="BalloonText">
    <w:name w:val="Balloon Text"/>
    <w:basedOn w:val="Normal"/>
    <w:link w:val="BalloonTextChar"/>
    <w:uiPriority w:val="99"/>
    <w:semiHidden/>
    <w:unhideWhenUsed/>
    <w:rsid w:val="0067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B0"/>
  </w:style>
  <w:style w:type="paragraph" w:styleId="Footer">
    <w:name w:val="footer"/>
    <w:basedOn w:val="Normal"/>
    <w:link w:val="FooterChar"/>
    <w:uiPriority w:val="99"/>
    <w:unhideWhenUsed/>
    <w:rsid w:val="002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B0"/>
  </w:style>
  <w:style w:type="paragraph" w:styleId="BalloonText">
    <w:name w:val="Balloon Text"/>
    <w:basedOn w:val="Normal"/>
    <w:link w:val="BalloonTextChar"/>
    <w:uiPriority w:val="99"/>
    <w:semiHidden/>
    <w:unhideWhenUsed/>
    <w:rsid w:val="0067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Name Change</CaseType>
    <IndustryCode xmlns="dc463f71-b30c-4ab2-9473-d307f9d35888">150</IndustryCode>
    <CaseStatus xmlns="dc463f71-b30c-4ab2-9473-d307f9d35888">Closed</CaseStatus>
    <OpenedDate xmlns="dc463f71-b30c-4ab2-9473-d307f9d35888">2015-11-10T08:00:00+00:00</OpenedDate>
    <Date1 xmlns="dc463f71-b30c-4ab2-9473-d307f9d35888">2015-11-16T08:00:00+00:00</Date1>
    <IsDocumentOrder xmlns="dc463f71-b30c-4ab2-9473-d307f9d35888" xsi:nil="true"/>
    <IsHighlyConfidential xmlns="dc463f71-b30c-4ab2-9473-d307f9d35888">false</IsHighlyConfidential>
    <CaseCompanyNames xmlns="dc463f71-b30c-4ab2-9473-d307f9d35888">Puget Sound Energy;Puget Sound Energy, Inc.</CaseCompanyNames>
    <DocketNumber xmlns="dc463f71-b30c-4ab2-9473-d307f9d35888">152150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48CAE643C6C0408D198EF1D1BC5565" ma:contentTypeVersion="119" ma:contentTypeDescription="" ma:contentTypeScope="" ma:versionID="ade73af171e4bd172da00783642eda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CE49714-44C4-4778-A49F-9998579E799C}"/>
</file>

<file path=customXml/itemProps2.xml><?xml version="1.0" encoding="utf-8"?>
<ds:datastoreItem xmlns:ds="http://schemas.openxmlformats.org/officeDocument/2006/customXml" ds:itemID="{1BBCB256-4722-4F83-9F82-24451FA8E760}"/>
</file>

<file path=customXml/itemProps3.xml><?xml version="1.0" encoding="utf-8"?>
<ds:datastoreItem xmlns:ds="http://schemas.openxmlformats.org/officeDocument/2006/customXml" ds:itemID="{F09039FB-596D-4E9A-9DBB-B236ED1C39F5}"/>
</file>

<file path=customXml/itemProps4.xml><?xml version="1.0" encoding="utf-8"?>
<ds:datastoreItem xmlns:ds="http://schemas.openxmlformats.org/officeDocument/2006/customXml" ds:itemID="{B62E0ABC-4C74-4664-BF47-C8A2DBBC7FBE}"/>
</file>

<file path=customXml/itemProps5.xml><?xml version="1.0" encoding="utf-8"?>
<ds:datastoreItem xmlns:ds="http://schemas.openxmlformats.org/officeDocument/2006/customXml" ds:itemID="{F94829F3-1952-4A7A-ADF2-603A0FCBEE0D}"/>
</file>

<file path=docProps/app.xml><?xml version="1.0" encoding="utf-8"?>
<Properties xmlns="http://schemas.openxmlformats.org/officeDocument/2006/extended-properties" xmlns:vt="http://schemas.openxmlformats.org/officeDocument/2006/docPropsVTypes">
  <Template>Normal.dotm</Template>
  <TotalTime>49</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Lynn Logen</cp:lastModifiedBy>
  <cp:revision>6</cp:revision>
  <cp:lastPrinted>2015-11-16T22:22:00Z</cp:lastPrinted>
  <dcterms:created xsi:type="dcterms:W3CDTF">2015-11-16T21:28:00Z</dcterms:created>
  <dcterms:modified xsi:type="dcterms:W3CDTF">2015-11-16T22:28:00Z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UFAAkxpNJwTxbICop8hrXad7zxzGYgtIiQFzNXqihRGmgV+0wFNEjMu5Sc4W4lnLwqG/usvAuTFa8lHZ
zgY/YNiI7Hb/8cw6+p87oaU5WOgI+QKHAK1GdWczQGD4USybz0wJ+PUb4gQvAUKsemwjqNP/GaW4
XWZj0hE5eX5yobobc2NcKKpMOTYj90ns8SqgdrbHMNjw8jbk+gnKmCUmZMnu+a3rwhVWEwi0BZW0
97vmU+7mrcGJnQc4e</vt:lpwstr>
  </property>
  <property fmtid="{D5CDD505-2E9C-101B-9397-08002B2CF9AE}" pid="4" name="MAIL_MSG_ID2">
    <vt:lpwstr>R8zCFw0ZL9Mqn1DRo8wzWrEnF24MqK8hU9wjhoAil5ISlMthHfs1acBlZqh
63am825+RnZpyAa3PwZTfVgh9X0=</vt:lpwstr>
  </property>
  <property fmtid="{D5CDD505-2E9C-101B-9397-08002B2CF9AE}" pid="5" name="RESPONSE_SENDER_NAME">
    <vt:lpwstr>ABAAdnH19QYq2YW3Sqhqu5kN+ABWS2HdeePcKe1syf5cx0AmbqwiEm3eVVHvJK9ZqDPl</vt:lpwstr>
  </property>
  <property fmtid="{D5CDD505-2E9C-101B-9397-08002B2CF9AE}" pid="6" name="EMAIL_OWNER_ADDRESS">
    <vt:lpwstr>4AAA9DNYQidmug5CYroTRkbFdCYeC5PcF/2kIvYPaBLn9E53IZiSvpb3cg==</vt:lpwstr>
  </property>
  <property fmtid="{D5CDD505-2E9C-101B-9397-08002B2CF9AE}" pid="7" name="ContentTypeId">
    <vt:lpwstr>0x0101006E56B4D1795A2E4DB2F0B01679ED314A003748CAE643C6C0408D198EF1D1BC5565</vt:lpwstr>
  </property>
  <property fmtid="{D5CDD505-2E9C-101B-9397-08002B2CF9AE}" pid="8" name="_docset_NoMedatataSyncRequired">
    <vt:lpwstr>False</vt:lpwstr>
  </property>
</Properties>
</file>