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77" w:rsidRDefault="002D2077" w:rsidP="002D2077"/>
    <w:p w:rsidR="002D2077" w:rsidRDefault="002D2077" w:rsidP="002D2077"/>
    <w:p w:rsidR="002D2077" w:rsidRDefault="002D2077" w:rsidP="002D2077"/>
    <w:p w:rsidR="002D2077" w:rsidRDefault="002D2077" w:rsidP="002D2077">
      <w:r>
        <w:t>October 16, 2015</w:t>
      </w:r>
    </w:p>
    <w:p w:rsidR="002D2077" w:rsidRDefault="002D2077" w:rsidP="002D2077"/>
    <w:p w:rsidR="002D2077" w:rsidRDefault="002D2077" w:rsidP="002D2077">
      <w:r>
        <w:t>Washington Utilities and Transportation Commission</w:t>
      </w:r>
    </w:p>
    <w:p w:rsidR="002D2077" w:rsidRDefault="002D2077" w:rsidP="002D2077">
      <w:r>
        <w:t>Steven King Executive Director</w:t>
      </w:r>
    </w:p>
    <w:p w:rsidR="002D2077" w:rsidRDefault="002D2077" w:rsidP="002D2077">
      <w:r>
        <w:t>1300 South Evergreen Park Drive SW</w:t>
      </w:r>
    </w:p>
    <w:p w:rsidR="002D2077" w:rsidRDefault="002D2077" w:rsidP="002D2077">
      <w:r>
        <w:t>PO Box 47250</w:t>
      </w:r>
    </w:p>
    <w:p w:rsidR="002D2077" w:rsidRDefault="002D2077" w:rsidP="002D2077">
      <w:r>
        <w:t>Olympia WA 98504-7250</w:t>
      </w:r>
    </w:p>
    <w:p w:rsidR="002D2077" w:rsidRDefault="002D2077" w:rsidP="002D2077"/>
    <w:p w:rsidR="002D2077" w:rsidRDefault="002D2077" w:rsidP="002D2077">
      <w:r>
        <w:t>Re: Docket UT-151842</w:t>
      </w:r>
    </w:p>
    <w:p w:rsidR="002D2077" w:rsidRDefault="002D2077" w:rsidP="002D2077"/>
    <w:p w:rsidR="002D2077" w:rsidRDefault="002D2077" w:rsidP="002D2077">
      <w:r>
        <w:t>Mr. King,</w:t>
      </w:r>
    </w:p>
    <w:p w:rsidR="002D2077" w:rsidRDefault="002D2077" w:rsidP="002D2077"/>
    <w:p w:rsidR="002D2077" w:rsidRDefault="002D2077" w:rsidP="002D2077">
      <w:r>
        <w:t>North American Local LLC requests that its ETC petition in docket UT-151842 be withdrawn without prejudice.  North American is revising its ETC petition and will re-file at a later date.  Please contact Jorge Bellas at jbellas@northamericanlocal.com if you have any questions.</w:t>
      </w:r>
    </w:p>
    <w:p w:rsidR="002D2077" w:rsidRDefault="002D2077" w:rsidP="002D2077"/>
    <w:p w:rsidR="002D2077" w:rsidRDefault="002D2077" w:rsidP="002D2077"/>
    <w:p w:rsidR="002D2077" w:rsidRDefault="002D2077" w:rsidP="002D207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Thanks,</w:t>
      </w:r>
    </w:p>
    <w:p w:rsidR="002D2077" w:rsidRDefault="002D2077" w:rsidP="002D2077">
      <w:pPr>
        <w:jc w:val="right"/>
      </w:pPr>
    </w:p>
    <w:p w:rsidR="002D2077" w:rsidRDefault="002D2077" w:rsidP="002D2077">
      <w:pPr>
        <w:jc w:val="right"/>
      </w:pPr>
    </w:p>
    <w:p w:rsidR="002D2077" w:rsidRDefault="002D2077" w:rsidP="002D2077">
      <w:pPr>
        <w:jc w:val="right"/>
      </w:pPr>
      <w:r>
        <w:t>Jorge Bellas</w:t>
      </w:r>
    </w:p>
    <w:p w:rsidR="002D2077" w:rsidRDefault="002D2077" w:rsidP="002D20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2077" w:rsidRDefault="002D2077" w:rsidP="002D2077"/>
    <w:p w:rsidR="002D2077" w:rsidRDefault="002D2077" w:rsidP="002D2077"/>
    <w:p w:rsidR="002D2077" w:rsidRDefault="002D2077" w:rsidP="002D2077"/>
    <w:p w:rsidR="002D2077" w:rsidRDefault="002D2077" w:rsidP="002D2077"/>
    <w:p w:rsidR="002D2077" w:rsidRPr="00EF4A0B" w:rsidRDefault="002D2077" w:rsidP="002D2077"/>
    <w:p w:rsidR="00187188" w:rsidRDefault="00162A2E"/>
    <w:sectPr w:rsidR="00187188" w:rsidSect="007B2AAF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A2E" w:rsidRDefault="00162A2E" w:rsidP="002D2077">
      <w:r>
        <w:separator/>
      </w:r>
    </w:p>
  </w:endnote>
  <w:endnote w:type="continuationSeparator" w:id="1">
    <w:p w:rsidR="00162A2E" w:rsidRDefault="00162A2E" w:rsidP="002D2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j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49A" w:rsidRPr="00763B1B" w:rsidRDefault="00162A2E" w:rsidP="00763B1B">
    <w:pPr>
      <w:pStyle w:val="Header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A2E" w:rsidRDefault="00162A2E" w:rsidP="002D2077">
      <w:r>
        <w:separator/>
      </w:r>
    </w:p>
  </w:footnote>
  <w:footnote w:type="continuationSeparator" w:id="1">
    <w:p w:rsidR="00162A2E" w:rsidRDefault="00162A2E" w:rsidP="002D2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49A" w:rsidRPr="000C0EF6" w:rsidRDefault="00162A2E" w:rsidP="00E30D46">
    <w:pPr>
      <w:pStyle w:val="Header"/>
      <w:tabs>
        <w:tab w:val="clear" w:pos="4320"/>
        <w:tab w:val="center" w:pos="3780"/>
      </w:tabs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D2077"/>
    <w:rsid w:val="000175AD"/>
    <w:rsid w:val="00065980"/>
    <w:rsid w:val="00162A2E"/>
    <w:rsid w:val="002D2077"/>
    <w:rsid w:val="002F599E"/>
    <w:rsid w:val="003A53EB"/>
    <w:rsid w:val="005E1393"/>
    <w:rsid w:val="00AC36ED"/>
    <w:rsid w:val="00FB1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D2077"/>
    <w:pPr>
      <w:tabs>
        <w:tab w:val="center" w:pos="4320"/>
        <w:tab w:val="right" w:pos="8640"/>
      </w:tabs>
    </w:pPr>
    <w:rPr>
      <w:rFonts w:ascii="Trajan" w:hAnsi="Trajan"/>
      <w:szCs w:val="20"/>
    </w:rPr>
  </w:style>
  <w:style w:type="character" w:customStyle="1" w:styleId="HeaderChar">
    <w:name w:val="Header Char"/>
    <w:basedOn w:val="DefaultParagraphFont"/>
    <w:link w:val="Header"/>
    <w:rsid w:val="002D2077"/>
    <w:rPr>
      <w:rFonts w:ascii="Trajan" w:eastAsia="Times New Roman" w:hAnsi="Trajan" w:cs="Times New Roman"/>
      <w:sz w:val="24"/>
      <w:szCs w:val="20"/>
    </w:rPr>
  </w:style>
  <w:style w:type="character" w:styleId="Hyperlink">
    <w:name w:val="Hyperlink"/>
    <w:rsid w:val="002D207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2D20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20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998A1F442B74448F19A1702B91C74F" ma:contentTypeVersion="119" ma:contentTypeDescription="" ma:contentTypeScope="" ma:versionID="82ed100e7e113a6349ac7d4552f3849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2015-09-15T07:00:00+00:00</OpenedDate>
    <Date1 xmlns="dc463f71-b30c-4ab2-9473-d307f9d35888">2015-10-21T07:00:00+00:00</Date1>
    <IsDocumentOrder xmlns="dc463f71-b30c-4ab2-9473-d307f9d35888" xsi:nil="true"/>
    <IsHighlyConfidential xmlns="dc463f71-b30c-4ab2-9473-d307f9d35888">false</IsHighlyConfidential>
    <CaseCompanyNames xmlns="dc463f71-b30c-4ab2-9473-d307f9d35888">North American Local, LLC</CaseCompanyNames>
    <DocketNumber xmlns="dc463f71-b30c-4ab2-9473-d307f9d35888">151842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89B3F4D-33D8-42A9-AC95-97991F3148CC}"/>
</file>

<file path=customXml/itemProps2.xml><?xml version="1.0" encoding="utf-8"?>
<ds:datastoreItem xmlns:ds="http://schemas.openxmlformats.org/officeDocument/2006/customXml" ds:itemID="{100B5B8F-B228-46A2-90C1-19D47C406C8D}"/>
</file>

<file path=customXml/itemProps3.xml><?xml version="1.0" encoding="utf-8"?>
<ds:datastoreItem xmlns:ds="http://schemas.openxmlformats.org/officeDocument/2006/customXml" ds:itemID="{61213B97-2730-40C3-B4D0-29900DBA7AB5}"/>
</file>

<file path=customXml/itemProps4.xml><?xml version="1.0" encoding="utf-8"?>
<ds:datastoreItem xmlns:ds="http://schemas.openxmlformats.org/officeDocument/2006/customXml" ds:itemID="{A48F3CAA-CA32-4D11-AF71-8BB3B766C87F}"/>
</file>

<file path=customXml/itemProps5.xml><?xml version="1.0" encoding="utf-8"?>
<ds:datastoreItem xmlns:ds="http://schemas.openxmlformats.org/officeDocument/2006/customXml" ds:itemID="{674A4B36-89F3-4D6A-8757-CEA39B829C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451</Characters>
  <Application>Microsoft Office Word</Application>
  <DocSecurity>0</DocSecurity>
  <Lines>3</Lines>
  <Paragraphs>1</Paragraphs>
  <ScaleCrop>false</ScaleCrop>
  <Company>Hewlett-Packard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hardy</dc:creator>
  <cp:lastModifiedBy>patrick hardy</cp:lastModifiedBy>
  <cp:revision>1</cp:revision>
  <dcterms:created xsi:type="dcterms:W3CDTF">2015-10-19T13:23:00Z</dcterms:created>
  <dcterms:modified xsi:type="dcterms:W3CDTF">2015-10-19T13:26:00Z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0x0101006E56B4D1795A2E4DB2F0B01679ED314A005A998A1F442B74448F19A1702B91C74F</vt:lpwstr>
  </property>
  <property fmtid="{D5CDD505-2E9C-101B-9397-08002B2CF9AE}" pid="3" name="_docset_NoMedatataSyncRequired">
    <vt:lpwstr>False</vt:lpwstr>
  </property>
</Properties>
</file>