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033F43" w:rsidP="00571BB9">
      <w:pPr>
        <w:jc w:val="both"/>
      </w:pPr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>
        <w:t xml:space="preserve"> are designated as follows:</w:t>
      </w:r>
    </w:p>
    <w:p w:rsidR="003623F4" w:rsidRDefault="003623F4"/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1710"/>
        <w:gridCol w:w="3780"/>
      </w:tblGrid>
      <w:tr w:rsidR="003623F4" w:rsidTr="00571BB9">
        <w:tc>
          <w:tcPr>
            <w:tcW w:w="3978" w:type="dxa"/>
          </w:tcPr>
          <w:p w:rsidR="003623F4" w:rsidRDefault="00571BB9" w:rsidP="00CF51A2">
            <w:r>
              <w:t>Fourth</w:t>
            </w:r>
            <w:r w:rsidR="0010223F">
              <w:t xml:space="preserve"> </w:t>
            </w:r>
            <w:r w:rsidR="003623F4">
              <w:t xml:space="preserve">Revision of Sheet No. </w:t>
            </w:r>
            <w:r w:rsidR="00CF51A2">
              <w:t>191</w:t>
            </w:r>
            <w:r w:rsidR="002D703B">
              <w:t>.1</w:t>
            </w:r>
          </w:p>
        </w:tc>
        <w:tc>
          <w:tcPr>
            <w:tcW w:w="1710" w:type="dxa"/>
          </w:tcPr>
          <w:p w:rsidR="003623F4" w:rsidRDefault="009B4F0E" w:rsidP="00CF51A2">
            <w:r>
              <w:t xml:space="preserve">Schedule </w:t>
            </w:r>
            <w:r w:rsidR="002D703B">
              <w:t>1</w:t>
            </w:r>
            <w:r w:rsidR="00CF51A2">
              <w:t>91</w:t>
            </w:r>
          </w:p>
        </w:tc>
        <w:tc>
          <w:tcPr>
            <w:tcW w:w="3780" w:type="dxa"/>
          </w:tcPr>
          <w:p w:rsidR="003623F4" w:rsidRDefault="00CF51A2" w:rsidP="00966EB9">
            <w:r>
              <w:t>System Benefits Charge Adjustment</w:t>
            </w:r>
          </w:p>
        </w:tc>
      </w:tr>
    </w:tbl>
    <w:p w:rsidR="00033F43" w:rsidRDefault="00033F43"/>
    <w:sectPr w:rsidR="00033F43" w:rsidSect="0003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8F" w:rsidRDefault="0034348F">
      <w:r>
        <w:separator/>
      </w:r>
    </w:p>
  </w:endnote>
  <w:endnote w:type="continuationSeparator" w:id="0">
    <w:p w:rsidR="0034348F" w:rsidRDefault="003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AE" w:rsidRDefault="004A0C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AE" w:rsidRDefault="004A0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AE" w:rsidRDefault="004A0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8F" w:rsidRDefault="0034348F">
      <w:r>
        <w:separator/>
      </w:r>
    </w:p>
  </w:footnote>
  <w:footnote w:type="continuationSeparator" w:id="0">
    <w:p w:rsidR="0034348F" w:rsidRDefault="003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AE" w:rsidRDefault="004A0C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43" w:rsidRDefault="00033F43" w:rsidP="00033F43">
    <w:pPr>
      <w:pStyle w:val="Header"/>
      <w:jc w:val="right"/>
    </w:pPr>
    <w:r>
      <w:t>A</w:t>
    </w:r>
    <w:r w:rsidR="00571BB9">
      <w:t>ttachment B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AE" w:rsidRDefault="004A0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A9"/>
    <w:rsid w:val="00010C5B"/>
    <w:rsid w:val="00033F43"/>
    <w:rsid w:val="000533FD"/>
    <w:rsid w:val="000853BC"/>
    <w:rsid w:val="000B093D"/>
    <w:rsid w:val="000C5C3E"/>
    <w:rsid w:val="0010223F"/>
    <w:rsid w:val="001B4C29"/>
    <w:rsid w:val="0026597B"/>
    <w:rsid w:val="002A560B"/>
    <w:rsid w:val="002D703B"/>
    <w:rsid w:val="002E1A7A"/>
    <w:rsid w:val="00314961"/>
    <w:rsid w:val="0034348F"/>
    <w:rsid w:val="003461D1"/>
    <w:rsid w:val="003623F4"/>
    <w:rsid w:val="0040512B"/>
    <w:rsid w:val="00445C3C"/>
    <w:rsid w:val="004957D4"/>
    <w:rsid w:val="004A0CAE"/>
    <w:rsid w:val="00512550"/>
    <w:rsid w:val="00571BB9"/>
    <w:rsid w:val="00573BC5"/>
    <w:rsid w:val="00585EDD"/>
    <w:rsid w:val="005C2A75"/>
    <w:rsid w:val="005F1ACE"/>
    <w:rsid w:val="006160C4"/>
    <w:rsid w:val="00644C4C"/>
    <w:rsid w:val="006852DA"/>
    <w:rsid w:val="006940BA"/>
    <w:rsid w:val="006B692B"/>
    <w:rsid w:val="00726F2A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F51A2"/>
    <w:rsid w:val="00D51360"/>
    <w:rsid w:val="00D616AB"/>
    <w:rsid w:val="00DA111F"/>
    <w:rsid w:val="00D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4285E345615345B9F8CAE8DF34F239" ma:contentTypeVersion="119" ma:contentTypeDescription="" ma:contentTypeScope="" ma:versionID="bf78a5f101373eb8467c1ef983005e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2015-06-01T07:00:00+00:00</OpenedDate>
    <Date1 xmlns="dc463f71-b30c-4ab2-9473-d307f9d35888">2015-06-01T07:00:00+00:00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151157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5A7BC29-029E-41B7-8081-E974864A557D}"/>
</file>

<file path=customXml/itemProps2.xml><?xml version="1.0" encoding="utf-8"?>
<ds:datastoreItem xmlns:ds="http://schemas.openxmlformats.org/officeDocument/2006/customXml" ds:itemID="{AF30F936-C47C-4ED6-AE67-D05917B7DB5C}"/>
</file>

<file path=customXml/itemProps3.xml><?xml version="1.0" encoding="utf-8"?>
<ds:datastoreItem xmlns:ds="http://schemas.openxmlformats.org/officeDocument/2006/customXml" ds:itemID="{AA1B8B22-B156-4DA9-B91E-7195108FA8B3}"/>
</file>

<file path=customXml/itemProps4.xml><?xml version="1.0" encoding="utf-8"?>
<ds:datastoreItem xmlns:ds="http://schemas.openxmlformats.org/officeDocument/2006/customXml" ds:itemID="{7AB2E560-80B3-42E8-89C6-5CEC79AB4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2015-05-27T22:32:00Z</dcterms:created>
  <dcterms:modified xsi:type="dcterms:W3CDTF">2015-05-27T22:33:00Z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0x0101006E56B4D1795A2E4DB2F0B01679ED314A002C4285E345615345B9F8CAE8DF34F239</vt:lpwstr>
  </property>
  <property fmtid="{D5CDD505-2E9C-101B-9397-08002B2CF9AE}" pid="4" name="_docset_NoMedatataSyncRequired">
    <vt:lpwstr>False</vt:lpwstr>
  </property>
</Properties>
</file>