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543B8F" w:rsidRPr="00770E9A" w:rsidTr="000F48CA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6268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443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443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8544E0" w:rsidP="00443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43B8F" w:rsidRPr="00770E9A" w:rsidRDefault="00543B8F" w:rsidP="00443D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Pr="00770E9A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544E0" w:rsidRPr="00770E9A" w:rsidTr="000F48C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544E0" w:rsidRDefault="008544E0" w:rsidP="008544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AF129D341A24DCCA051E266615DC4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43B8F" w:rsidP="00543B8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862686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62686" w:rsidP="0086268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511D9E" w:rsidRPr="00511D9E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511D9E" w:rsidRPr="00511D9E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511D9E" w:rsidRPr="00511D9E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511D9E" w:rsidRPr="00511D9E">
              <w:rPr>
                <w:rFonts w:ascii="Arial" w:hAnsi="Arial"/>
                <w:b/>
                <w:sz w:val="20"/>
              </w:rPr>
              <w:t xml:space="preserve"> </w:t>
            </w:r>
            <w:r w:rsidR="00511D9E" w:rsidRPr="00511D9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511D9E" w:rsidRDefault="00511D9E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C06D5B" w:rsidRDefault="00862686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Monthly </w:t>
      </w:r>
      <w:r w:rsidR="00543B8F" w:rsidRPr="00F44AAE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ate</w:t>
      </w:r>
      <w:r w:rsidR="00543B8F" w:rsidRPr="00F44AAE">
        <w:rPr>
          <w:rFonts w:ascii="Arial" w:hAnsi="Arial" w:cs="Arial"/>
          <w:b/>
          <w:sz w:val="20"/>
          <w:szCs w:val="20"/>
        </w:rPr>
        <w:t>:</w:t>
      </w:r>
    </w:p>
    <w:p w:rsidR="00F44AAE" w:rsidRPr="00F44AAE" w:rsidRDefault="00F44AAE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543B8F" w:rsidRDefault="00543B8F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p w:rsidR="00543B8F" w:rsidRPr="00F47AF0" w:rsidRDefault="00543B8F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>
        <w:rPr>
          <w:rFonts w:ascii="Arial" w:hAnsi="Arial" w:cs="Arial"/>
          <w:sz w:val="20"/>
          <w:szCs w:val="20"/>
        </w:rPr>
        <w:tab/>
      </w:r>
      <w:r w:rsidR="00F47AF0">
        <w:rPr>
          <w:rFonts w:ascii="Arial" w:hAnsi="Arial" w:cs="Arial"/>
          <w:sz w:val="20"/>
          <w:szCs w:val="20"/>
        </w:rPr>
        <w:tab/>
      </w:r>
      <w:proofErr w:type="gramStart"/>
      <w:r w:rsidR="00F47AF0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F47AF0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2490"/>
      </w:tblGrid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(0.02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(0.03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(0.04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(0.05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(0.07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210A2E">
              <w:rPr>
                <w:rFonts w:ascii="Arial" w:hAnsi="Arial" w:cs="Arial"/>
                <w:sz w:val="20"/>
                <w:szCs w:val="20"/>
              </w:rPr>
              <w:t>9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0.12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BE368D">
        <w:tc>
          <w:tcPr>
            <w:tcW w:w="1038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490" w:type="dxa"/>
          </w:tcPr>
          <w:p w:rsidR="00543B8F" w:rsidRDefault="00543B8F" w:rsidP="00543B8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0.13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43B8F" w:rsidRDefault="00543B8F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Lighting Service</w:t>
      </w:r>
    </w:p>
    <w:p w:rsidR="00543B8F" w:rsidRPr="00543B8F" w:rsidRDefault="00543B8F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F47AF0" w:rsidRPr="00F47AF0">
        <w:rPr>
          <w:rFonts w:ascii="Arial" w:hAnsi="Arial" w:cs="Arial"/>
          <w:sz w:val="20"/>
          <w:szCs w:val="20"/>
        </w:rPr>
        <w:t xml:space="preserve"> </w:t>
      </w:r>
      <w:r w:rsidR="00F47AF0">
        <w:rPr>
          <w:rFonts w:ascii="Arial" w:hAnsi="Arial" w:cs="Arial"/>
          <w:sz w:val="20"/>
          <w:szCs w:val="20"/>
        </w:rPr>
        <w:tab/>
      </w:r>
      <w:r w:rsidR="00F47AF0">
        <w:rPr>
          <w:rFonts w:ascii="Arial" w:hAnsi="Arial" w:cs="Arial"/>
          <w:sz w:val="20"/>
          <w:szCs w:val="20"/>
        </w:rPr>
        <w:tab/>
      </w:r>
      <w:proofErr w:type="gramStart"/>
      <w:r w:rsidR="00F47AF0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F47AF0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2319"/>
      </w:tblGrid>
      <w:tr w:rsidR="00543B8F" w:rsidTr="00F44AAE">
        <w:tc>
          <w:tcPr>
            <w:tcW w:w="123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(0.03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(0.04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(0.05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207291" w:rsidP="0020729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="00543B8F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(0.06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210A2E">
              <w:rPr>
                <w:rFonts w:ascii="Arial" w:hAnsi="Arial" w:cs="Arial"/>
                <w:sz w:val="20"/>
                <w:szCs w:val="20"/>
              </w:rPr>
              <w:t>9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543B8F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0.14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B8F" w:rsidTr="00F44AAE">
        <w:tc>
          <w:tcPr>
            <w:tcW w:w="1239" w:type="dxa"/>
          </w:tcPr>
          <w:p w:rsidR="00543B8F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43B8F">
              <w:rPr>
                <w:rFonts w:ascii="Arial" w:hAnsi="Arial" w:cs="Arial"/>
                <w:sz w:val="20"/>
                <w:szCs w:val="20"/>
              </w:rPr>
              <w:t>00 Watt</w:t>
            </w:r>
          </w:p>
        </w:tc>
        <w:tc>
          <w:tcPr>
            <w:tcW w:w="2319" w:type="dxa"/>
          </w:tcPr>
          <w:p w:rsidR="00543B8F" w:rsidRDefault="00543B8F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0.33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43B8F" w:rsidRDefault="00543B8F" w:rsidP="00543B8F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Sodium Vapor Lighting Service</w:t>
      </w:r>
    </w:p>
    <w:p w:rsidR="00543B8F" w:rsidRPr="00207291" w:rsidRDefault="00207291" w:rsidP="00543B8F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Lamp Wattage</w:t>
      </w:r>
      <w:r w:rsidR="00F47AF0" w:rsidRPr="00F47AF0">
        <w:rPr>
          <w:rFonts w:ascii="Arial" w:hAnsi="Arial" w:cs="Arial"/>
          <w:sz w:val="20"/>
          <w:szCs w:val="20"/>
        </w:rPr>
        <w:t xml:space="preserve"> </w:t>
      </w:r>
      <w:r w:rsidR="00F47AF0">
        <w:rPr>
          <w:rFonts w:ascii="Arial" w:hAnsi="Arial" w:cs="Arial"/>
          <w:sz w:val="20"/>
          <w:szCs w:val="20"/>
        </w:rPr>
        <w:tab/>
      </w:r>
      <w:r w:rsidR="00F47AF0">
        <w:rPr>
          <w:rFonts w:ascii="Arial" w:hAnsi="Arial" w:cs="Arial"/>
          <w:sz w:val="20"/>
          <w:szCs w:val="20"/>
        </w:rPr>
        <w:tab/>
      </w:r>
      <w:proofErr w:type="gramStart"/>
      <w:r w:rsidR="00F47AF0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F47AF0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2310"/>
      </w:tblGrid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(0.02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rPr>
          <w:trHeight w:val="70"/>
        </w:trPr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(0.03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(0.04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(0.05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10A2E">
              <w:rPr>
                <w:rFonts w:ascii="Arial" w:hAnsi="Arial" w:cs="Arial"/>
                <w:sz w:val="20"/>
                <w:szCs w:val="20"/>
              </w:rPr>
              <w:t>(0.07</w:t>
            </w:r>
            <w:r w:rsidR="00C37A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210A2E">
              <w:rPr>
                <w:rFonts w:ascii="Arial" w:hAnsi="Arial" w:cs="Arial"/>
                <w:sz w:val="20"/>
                <w:szCs w:val="20"/>
              </w:rPr>
              <w:t>9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0.12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0.13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7291" w:rsidTr="00BE368D">
        <w:tc>
          <w:tcPr>
            <w:tcW w:w="1218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310" w:type="dxa"/>
          </w:tcPr>
          <w:p w:rsidR="00207291" w:rsidRDefault="00207291" w:rsidP="003A6A47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30818">
              <w:rPr>
                <w:rFonts w:ascii="Arial" w:hAnsi="Arial" w:cs="Arial"/>
                <w:sz w:val="20"/>
                <w:szCs w:val="20"/>
              </w:rPr>
              <w:t>(</w:t>
            </w:r>
            <w:r w:rsidR="00210A2E">
              <w:rPr>
                <w:rFonts w:ascii="Arial" w:hAnsi="Arial" w:cs="Arial"/>
                <w:sz w:val="20"/>
                <w:szCs w:val="20"/>
              </w:rPr>
              <w:t>0.34</w:t>
            </w:r>
            <w:r w:rsidR="005308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43B8F" w:rsidRPr="00543B8F" w:rsidRDefault="00543B8F" w:rsidP="00207291">
      <w:pPr>
        <w:rPr>
          <w:rStyle w:val="Custom2"/>
          <w:u w:val="single"/>
        </w:rPr>
      </w:pPr>
    </w:p>
    <w:sectPr w:rsidR="00543B8F" w:rsidRPr="00543B8F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F" w:rsidRDefault="00543B8F" w:rsidP="00B963E0">
      <w:pPr>
        <w:spacing w:after="0" w:line="240" w:lineRule="auto"/>
      </w:pPr>
      <w:r>
        <w:separator/>
      </w:r>
    </w:p>
  </w:endnote>
  <w:endnote w:type="continuationSeparator" w:id="0">
    <w:p w:rsidR="00543B8F" w:rsidRDefault="00543B8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4" w:rsidRDefault="00BF02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E0141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43D4B">
          <w:rPr>
            <w:rFonts w:ascii="Arial" w:hAnsi="Arial" w:cs="Arial"/>
            <w:sz w:val="20"/>
            <w:szCs w:val="20"/>
          </w:rPr>
          <w:t>May 23, 2014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43D4B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43D4B">
          <w:rPr>
            <w:rFonts w:ascii="Arial" w:hAnsi="Arial" w:cs="Arial"/>
            <w:sz w:val="20"/>
            <w:szCs w:val="20"/>
          </w:rPr>
          <w:t>2014-17</w:t>
        </w:r>
      </w:sdtContent>
    </w:sdt>
  </w:p>
  <w:p w:rsidR="000F48CA" w:rsidRDefault="000F48CA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511D9E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341B5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F44AA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D4763" w:rsidP="00F44AA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bookmarkStart w:id="0" w:name="_GoBack"/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428750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91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6660" w:type="dxa"/>
          <w:vAlign w:val="center"/>
        </w:tcPr>
        <w:p w:rsidR="006E75FB" w:rsidRPr="007D434A" w:rsidRDefault="00372280" w:rsidP="00F44AA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296BD9">
            <w:rPr>
              <w:rFonts w:ascii="Arial" w:hAnsi="Arial" w:cs="Arial"/>
              <w:b/>
              <w:sz w:val="20"/>
              <w:szCs w:val="20"/>
            </w:rPr>
            <w:t xml:space="preserve">         </w:t>
          </w:r>
          <w:r w:rsidR="00B75F90">
            <w:rPr>
              <w:rFonts w:ascii="Arial" w:hAnsi="Arial" w:cs="Arial"/>
              <w:b/>
              <w:sz w:val="20"/>
              <w:szCs w:val="20"/>
            </w:rPr>
            <w:t xml:space="preserve"> 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4" w:rsidRDefault="00BF0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F" w:rsidRDefault="00543B8F" w:rsidP="00B963E0">
      <w:pPr>
        <w:spacing w:after="0" w:line="240" w:lineRule="auto"/>
      </w:pPr>
      <w:r>
        <w:separator/>
      </w:r>
    </w:p>
  </w:footnote>
  <w:footnote w:type="continuationSeparator" w:id="0">
    <w:p w:rsidR="00543B8F" w:rsidRDefault="00543B8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4" w:rsidRDefault="00BF02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862686" w:rsidP="00D02C25">
    <w:pPr>
      <w:pStyle w:val="NoSpacing"/>
      <w:ind w:right="3600"/>
      <w:jc w:val="right"/>
    </w:pPr>
    <w:r>
      <w:t>10</w:t>
    </w:r>
    <w:r w:rsidRPr="00862686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69C9A0BEE7A140BBB7E12EEB91436A95"/>
        </w:placeholder>
        <w:text/>
      </w:sdtPr>
      <w:sdtEndPr/>
      <w:sdtContent>
        <w:r w:rsidR="0015006F">
          <w:t>95-B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862686">
      <w:t>9</w:t>
    </w:r>
    <w:r w:rsidR="00862686" w:rsidRPr="00862686">
      <w:rPr>
        <w:vertAlign w:val="superscript"/>
      </w:rPr>
      <w:t>th</w:t>
    </w:r>
    <w:r w:rsidR="00862686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543B8F">
      <w:rPr>
        <w:u w:val="single"/>
      </w:rPr>
      <w:t>__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6620A8E45F97408CA79ED61CBB56AF0B"/>
        </w:placeholder>
        <w:text/>
      </w:sdtPr>
      <w:sdtEndPr/>
      <w:sdtContent>
        <w:r w:rsidR="00543B8F">
          <w:rPr>
            <w:u w:val="single"/>
          </w:rPr>
          <w:t>95-b</w:t>
        </w:r>
      </w:sdtContent>
    </w:sdt>
  </w:p>
  <w:p w:rsidR="00B963E0" w:rsidRPr="00B963E0" w:rsidRDefault="00B963E0" w:rsidP="00FA4E6D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511D9E">
      <w:rPr>
        <w:rFonts w:ascii="Arial" w:hAnsi="Arial" w:cs="Arial"/>
        <w:b/>
        <w:sz w:val="20"/>
        <w:szCs w:val="20"/>
      </w:rPr>
      <w:t>, INC.</w:t>
    </w:r>
  </w:p>
  <w:p w:rsidR="00B963E0" w:rsidRPr="00B64632" w:rsidRDefault="00E0141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163195</wp:posOffset>
              </wp:positionV>
              <wp:extent cx="621982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h1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24" w:rsidRDefault="00BF0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91"/>
    <w:rsid w:val="00017E9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D3242"/>
    <w:rsid w:val="000F48CA"/>
    <w:rsid w:val="000F642C"/>
    <w:rsid w:val="00104A70"/>
    <w:rsid w:val="0013127F"/>
    <w:rsid w:val="001351A6"/>
    <w:rsid w:val="00143924"/>
    <w:rsid w:val="0015006F"/>
    <w:rsid w:val="0015259B"/>
    <w:rsid w:val="001601CC"/>
    <w:rsid w:val="00186C0A"/>
    <w:rsid w:val="001B2E67"/>
    <w:rsid w:val="001C0C09"/>
    <w:rsid w:val="001F3E4B"/>
    <w:rsid w:val="001F5B0A"/>
    <w:rsid w:val="00207291"/>
    <w:rsid w:val="00210A2E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2E7C"/>
    <w:rsid w:val="00264C96"/>
    <w:rsid w:val="00273F94"/>
    <w:rsid w:val="00277173"/>
    <w:rsid w:val="00282FCF"/>
    <w:rsid w:val="00284F0A"/>
    <w:rsid w:val="00287AAB"/>
    <w:rsid w:val="00296BD9"/>
    <w:rsid w:val="002A4238"/>
    <w:rsid w:val="002C09C5"/>
    <w:rsid w:val="002E7037"/>
    <w:rsid w:val="002F56BC"/>
    <w:rsid w:val="003417B9"/>
    <w:rsid w:val="00350702"/>
    <w:rsid w:val="00350A9F"/>
    <w:rsid w:val="00372280"/>
    <w:rsid w:val="003930FE"/>
    <w:rsid w:val="003A5EFC"/>
    <w:rsid w:val="003D5068"/>
    <w:rsid w:val="003D6A10"/>
    <w:rsid w:val="003D6A6F"/>
    <w:rsid w:val="003E4FB1"/>
    <w:rsid w:val="003F48BD"/>
    <w:rsid w:val="00401C8E"/>
    <w:rsid w:val="00443D4B"/>
    <w:rsid w:val="00461CB6"/>
    <w:rsid w:val="00466466"/>
    <w:rsid w:val="00466546"/>
    <w:rsid w:val="00466A71"/>
    <w:rsid w:val="00467185"/>
    <w:rsid w:val="0047056F"/>
    <w:rsid w:val="004A7502"/>
    <w:rsid w:val="00511D9E"/>
    <w:rsid w:val="005141B1"/>
    <w:rsid w:val="00520BA8"/>
    <w:rsid w:val="005241EE"/>
    <w:rsid w:val="00530818"/>
    <w:rsid w:val="00543B8F"/>
    <w:rsid w:val="00543EA4"/>
    <w:rsid w:val="00545570"/>
    <w:rsid w:val="005743AB"/>
    <w:rsid w:val="005746B6"/>
    <w:rsid w:val="00580562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51AF"/>
    <w:rsid w:val="008544E0"/>
    <w:rsid w:val="00862686"/>
    <w:rsid w:val="00880B8E"/>
    <w:rsid w:val="008A3E31"/>
    <w:rsid w:val="008A742D"/>
    <w:rsid w:val="008B3592"/>
    <w:rsid w:val="008C1F4D"/>
    <w:rsid w:val="008E58E7"/>
    <w:rsid w:val="008E7800"/>
    <w:rsid w:val="008F75E4"/>
    <w:rsid w:val="009342D5"/>
    <w:rsid w:val="00941F3E"/>
    <w:rsid w:val="00957A0B"/>
    <w:rsid w:val="0099361B"/>
    <w:rsid w:val="009B1D7A"/>
    <w:rsid w:val="009D581F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DAF"/>
    <w:rsid w:val="00B60AD9"/>
    <w:rsid w:val="00B64632"/>
    <w:rsid w:val="00B70BA0"/>
    <w:rsid w:val="00B7101A"/>
    <w:rsid w:val="00B75F90"/>
    <w:rsid w:val="00B963E0"/>
    <w:rsid w:val="00BA1F04"/>
    <w:rsid w:val="00BC7E42"/>
    <w:rsid w:val="00BE368D"/>
    <w:rsid w:val="00BE428A"/>
    <w:rsid w:val="00BF0224"/>
    <w:rsid w:val="00C06D5B"/>
    <w:rsid w:val="00C070F6"/>
    <w:rsid w:val="00C07562"/>
    <w:rsid w:val="00C27AA6"/>
    <w:rsid w:val="00C33152"/>
    <w:rsid w:val="00C341B5"/>
    <w:rsid w:val="00C37AEC"/>
    <w:rsid w:val="00C42132"/>
    <w:rsid w:val="00C67B1F"/>
    <w:rsid w:val="00C701FF"/>
    <w:rsid w:val="00C850A3"/>
    <w:rsid w:val="00CB7B61"/>
    <w:rsid w:val="00CD4763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B617A"/>
    <w:rsid w:val="00DC040E"/>
    <w:rsid w:val="00DC2AAE"/>
    <w:rsid w:val="00DF04B6"/>
    <w:rsid w:val="00E002F2"/>
    <w:rsid w:val="00E0141A"/>
    <w:rsid w:val="00E07D30"/>
    <w:rsid w:val="00E12B4A"/>
    <w:rsid w:val="00E329E6"/>
    <w:rsid w:val="00E526ED"/>
    <w:rsid w:val="00E61AEC"/>
    <w:rsid w:val="00E74A20"/>
    <w:rsid w:val="00E819F0"/>
    <w:rsid w:val="00E84B31"/>
    <w:rsid w:val="00E9001F"/>
    <w:rsid w:val="00E94710"/>
    <w:rsid w:val="00EA2255"/>
    <w:rsid w:val="00EC4414"/>
    <w:rsid w:val="00ED6D74"/>
    <w:rsid w:val="00EF663C"/>
    <w:rsid w:val="00F44AAE"/>
    <w:rsid w:val="00F468B3"/>
    <w:rsid w:val="00F47AF0"/>
    <w:rsid w:val="00F518C8"/>
    <w:rsid w:val="00F53FC2"/>
    <w:rsid w:val="00F57C21"/>
    <w:rsid w:val="00F86A24"/>
    <w:rsid w:val="00FA1B13"/>
    <w:rsid w:val="00FA4E6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F129D341A24DCCA051E266615DC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DCA9-7632-46BB-8871-96B980741475}"/>
      </w:docPartPr>
      <w:docPartBody>
        <w:p w:rsidR="003C13B5" w:rsidRDefault="003C13B5">
          <w:pPr>
            <w:pStyle w:val="5AF129D341A24DCCA051E266615DC46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9C9A0BEE7A140BBB7E12EEB9143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2CAD-DBEE-4551-9AB7-401421E79BA4}"/>
      </w:docPartPr>
      <w:docPartBody>
        <w:p w:rsidR="003C13B5" w:rsidRDefault="003C13B5">
          <w:pPr>
            <w:pStyle w:val="69C9A0BEE7A140BBB7E12EEB91436A95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6620A8E45F97408CA79ED61CBB5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35606-3A0E-43F0-9AD2-77F23803B93C}"/>
      </w:docPartPr>
      <w:docPartBody>
        <w:p w:rsidR="003C13B5" w:rsidRDefault="003C13B5">
          <w:pPr>
            <w:pStyle w:val="6620A8E45F97408CA79ED61CBB56AF0B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13B5"/>
    <w:rsid w:val="001E1F38"/>
    <w:rsid w:val="001F0421"/>
    <w:rsid w:val="00301EC6"/>
    <w:rsid w:val="003106F4"/>
    <w:rsid w:val="003C13B5"/>
    <w:rsid w:val="006C2EE3"/>
    <w:rsid w:val="00A50F8F"/>
    <w:rsid w:val="00A74396"/>
    <w:rsid w:val="00DD0A6B"/>
    <w:rsid w:val="00E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3B5"/>
    <w:rPr>
      <w:color w:val="808080"/>
    </w:rPr>
  </w:style>
  <w:style w:type="paragraph" w:customStyle="1" w:styleId="5AF129D341A24DCCA051E266615DC463">
    <w:name w:val="5AF129D341A24DCCA051E266615DC463"/>
    <w:rsid w:val="003C13B5"/>
  </w:style>
  <w:style w:type="paragraph" w:customStyle="1" w:styleId="85F1C75EF3F3421C9B0990E63BD46B8F">
    <w:name w:val="85F1C75EF3F3421C9B0990E63BD46B8F"/>
    <w:rsid w:val="003C13B5"/>
  </w:style>
  <w:style w:type="paragraph" w:customStyle="1" w:styleId="EFCEDCEF5F46481DB70443274598CBA9">
    <w:name w:val="EFCEDCEF5F46481DB70443274598CBA9"/>
    <w:rsid w:val="003C13B5"/>
  </w:style>
  <w:style w:type="paragraph" w:customStyle="1" w:styleId="33073D5D29234E789B3E249C13A0412E">
    <w:name w:val="33073D5D29234E789B3E249C13A0412E"/>
    <w:rsid w:val="003C13B5"/>
  </w:style>
  <w:style w:type="paragraph" w:customStyle="1" w:styleId="B3DECA6436B54829ABD5630E22658747">
    <w:name w:val="B3DECA6436B54829ABD5630E22658747"/>
    <w:rsid w:val="003C13B5"/>
  </w:style>
  <w:style w:type="paragraph" w:customStyle="1" w:styleId="69C9A0BEE7A140BBB7E12EEB91436A95">
    <w:name w:val="69C9A0BEE7A140BBB7E12EEB91436A95"/>
    <w:rsid w:val="003C13B5"/>
  </w:style>
  <w:style w:type="paragraph" w:customStyle="1" w:styleId="B780F29666CD4B508956A855208B3ECA">
    <w:name w:val="B780F29666CD4B508956A855208B3ECA"/>
    <w:rsid w:val="003C13B5"/>
  </w:style>
  <w:style w:type="paragraph" w:customStyle="1" w:styleId="6620A8E45F97408CA79ED61CBB56AF0B">
    <w:name w:val="6620A8E45F97408CA79ED61CBB56AF0B"/>
    <w:rsid w:val="003C13B5"/>
  </w:style>
  <w:style w:type="paragraph" w:customStyle="1" w:styleId="1502C1AAEEB84BF9AF3F8D7B56369F67">
    <w:name w:val="1502C1AAEEB84BF9AF3F8D7B56369F67"/>
    <w:rsid w:val="003C13B5"/>
  </w:style>
  <w:style w:type="paragraph" w:customStyle="1" w:styleId="D787E31013194AA1B108B6096B903F12">
    <w:name w:val="D787E31013194AA1B108B6096B903F12"/>
    <w:rsid w:val="003C13B5"/>
  </w:style>
  <w:style w:type="paragraph" w:customStyle="1" w:styleId="0E65DACFAB2443979752A89A3896F1E4">
    <w:name w:val="0E65DACFAB2443979752A89A3896F1E4"/>
    <w:rsid w:val="003C13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8F2547-4AB0-4984-9F93-786DC4E3BB7D}"/>
</file>

<file path=customXml/itemProps2.xml><?xml version="1.0" encoding="utf-8"?>
<ds:datastoreItem xmlns:ds="http://schemas.openxmlformats.org/officeDocument/2006/customXml" ds:itemID="{1BE9E1DD-559B-46CE-B50B-25BC9A7B3512}"/>
</file>

<file path=customXml/itemProps3.xml><?xml version="1.0" encoding="utf-8"?>
<ds:datastoreItem xmlns:ds="http://schemas.openxmlformats.org/officeDocument/2006/customXml" ds:itemID="{7A98CABA-DF0F-4340-A847-113B4F997689}"/>
</file>

<file path=customXml/itemProps4.xml><?xml version="1.0" encoding="utf-8"?>
<ds:datastoreItem xmlns:ds="http://schemas.openxmlformats.org/officeDocument/2006/customXml" ds:itemID="{7CADCF76-5177-4E59-9231-B37C9EF2E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10</cp:revision>
  <cp:lastPrinted>2013-09-06T17:28:00Z</cp:lastPrinted>
  <dcterms:created xsi:type="dcterms:W3CDTF">2014-05-16T16:31:00Z</dcterms:created>
  <dcterms:modified xsi:type="dcterms:W3CDTF">2014-05-19T17:26:00Z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