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2A30EA" w:rsidP="009C2094">
      <w:pPr>
        <w:pStyle w:val="Date"/>
        <w:jc w:val="both"/>
      </w:pPr>
      <w:fldSimple w:instr=" DATE  \@ &quot;MMMM d, yyyy&quot;  \* MERGEFORMAT ">
        <w:r w:rsidR="00387B3F">
          <w:rPr>
            <w:noProof/>
          </w:rPr>
          <w:t>July 8,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</w:t>
      </w:r>
      <w:r w:rsidRPr="00542DC0">
        <w:t xml:space="preserve">Acting </w:t>
      </w:r>
      <w:r w:rsidR="00FC4E43" w:rsidRPr="00542DC0">
        <w:t xml:space="preserve">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776166">
        <w:t>TC-131269 – Required Notice Posting Declaration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Default="00580FCC" w:rsidP="00580FCC">
      <w:pPr>
        <w:pStyle w:val="BodyText"/>
        <w:jc w:val="both"/>
      </w:pPr>
      <w:r>
        <w:t>In accordance with WAC 480-30-31</w:t>
      </w:r>
      <w:r w:rsidR="00776166">
        <w:t>6 and WAC 480-30-321</w:t>
      </w:r>
      <w:r>
        <w:t xml:space="preserve">, </w:t>
      </w:r>
      <w:r w:rsidR="00776166">
        <w:t>Shuttle Express is submitting verification that the required notices have now been posted as required.  We have affixed a copy of the attached notice in the following locations:</w:t>
      </w:r>
    </w:p>
    <w:p w:rsidR="00776166" w:rsidRDefault="00776166" w:rsidP="00776166">
      <w:pPr>
        <w:pStyle w:val="BodyText"/>
        <w:numPr>
          <w:ilvl w:val="0"/>
          <w:numId w:val="11"/>
        </w:numPr>
        <w:jc w:val="both"/>
      </w:pPr>
      <w:r>
        <w:t>All Shuttle Express owned vehicles</w:t>
      </w:r>
    </w:p>
    <w:p w:rsidR="00776166" w:rsidRDefault="00776166" w:rsidP="00776166">
      <w:pPr>
        <w:pStyle w:val="BodyText"/>
        <w:numPr>
          <w:ilvl w:val="0"/>
          <w:numId w:val="11"/>
        </w:numPr>
        <w:jc w:val="both"/>
      </w:pPr>
      <w:r>
        <w:t>All customer check-in stations at SeaTac Airport, as well as our booth locations</w:t>
      </w:r>
    </w:p>
    <w:p w:rsidR="00776166" w:rsidRDefault="00776166" w:rsidP="00776166">
      <w:pPr>
        <w:pStyle w:val="BodyText"/>
        <w:numPr>
          <w:ilvl w:val="0"/>
          <w:numId w:val="11"/>
        </w:numPr>
        <w:jc w:val="both"/>
      </w:pPr>
      <w:r>
        <w:t>Customer check-in stations at Pier 66 and Pier 91 (when setup)</w:t>
      </w:r>
    </w:p>
    <w:p w:rsidR="00776166" w:rsidRDefault="00776166" w:rsidP="00776166">
      <w:pPr>
        <w:pStyle w:val="BodyText"/>
        <w:numPr>
          <w:ilvl w:val="0"/>
          <w:numId w:val="11"/>
        </w:numPr>
        <w:jc w:val="both"/>
      </w:pPr>
      <w:r>
        <w:t>At our business office receptionist desk</w:t>
      </w:r>
    </w:p>
    <w:p w:rsidR="00776166" w:rsidRDefault="00387B3F" w:rsidP="00387B3F">
      <w:pPr>
        <w:pStyle w:val="BodyText"/>
        <w:numPr>
          <w:ilvl w:val="0"/>
          <w:numId w:val="11"/>
        </w:numPr>
      </w:pPr>
      <w:r>
        <w:t xml:space="preserve">On our </w:t>
      </w:r>
      <w:r w:rsidR="00776166">
        <w:t>website</w:t>
      </w:r>
      <w:r>
        <w:t>s</w:t>
      </w:r>
      <w:r w:rsidR="00776166">
        <w:t xml:space="preserve">: </w:t>
      </w:r>
      <w:hyperlink r:id="rId7" w:history="1">
        <w:r w:rsidR="00776166" w:rsidRPr="002629C7">
          <w:rPr>
            <w:rStyle w:val="Hyperlink"/>
          </w:rPr>
          <w:t>http://www.shuttleexpress.com</w:t>
        </w:r>
      </w:hyperlink>
      <w:r>
        <w:t xml:space="preserve"> and </w:t>
      </w:r>
      <w:hyperlink r:id="rId8" w:history="1">
        <w:r w:rsidRPr="0031603B">
          <w:rPr>
            <w:rStyle w:val="Hyperlink"/>
          </w:rPr>
          <w:t>http://www.downtownairporter.com</w:t>
        </w:r>
      </w:hyperlink>
      <w:r>
        <w:t xml:space="preserve"> </w:t>
      </w:r>
    </w:p>
    <w:p w:rsidR="00542DC0" w:rsidRPr="00542DC0" w:rsidRDefault="00776166" w:rsidP="00776166">
      <w:pPr>
        <w:pStyle w:val="BodyText"/>
        <w:jc w:val="both"/>
      </w:pPr>
      <w:r>
        <w:t xml:space="preserve">The required notice was posted in all locations today, and will remain posted until the </w:t>
      </w:r>
      <w:proofErr w:type="gramStart"/>
      <w:r>
        <w:t>commission</w:t>
      </w:r>
      <w:proofErr w:type="gramEnd"/>
      <w:r>
        <w:t xml:space="preserve"> takes action on our request.</w:t>
      </w:r>
      <w:r w:rsidRPr="00542DC0">
        <w:t xml:space="preserve"> 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1C" w:rsidRDefault="0071401C" w:rsidP="00A46D0B">
      <w:pPr>
        <w:pStyle w:val="Footer"/>
      </w:pPr>
      <w:r>
        <w:separator/>
      </w:r>
    </w:p>
  </w:endnote>
  <w:endnote w:type="continuationSeparator" w:id="0">
    <w:p w:rsidR="0071401C" w:rsidRDefault="0071401C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1C" w:rsidRDefault="0071401C" w:rsidP="00A46D0B">
      <w:pPr>
        <w:pStyle w:val="Footer"/>
      </w:pPr>
      <w:r>
        <w:separator/>
      </w:r>
    </w:p>
  </w:footnote>
  <w:footnote w:type="continuationSeparator" w:id="0">
    <w:p w:rsidR="0071401C" w:rsidRDefault="0071401C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C" w:rsidRPr="000B7DA8" w:rsidRDefault="0071401C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387B3F">
        <w:rPr>
          <w:noProof/>
        </w:rPr>
        <w:t>July 8, 2013</w:t>
      </w:r>
    </w:fldSimple>
    <w:r>
      <w:br/>
      <w:t xml:space="preserve">Page </w:t>
    </w:r>
    <w:r w:rsidR="002A30EA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2A30EA" w:rsidRPr="000B7DA8">
      <w:rPr>
        <w:rStyle w:val="PageNumber"/>
      </w:rPr>
      <w:fldChar w:fldCharType="separate"/>
    </w:r>
    <w:r w:rsidR="00776166">
      <w:rPr>
        <w:rStyle w:val="PageNumber"/>
        <w:noProof/>
      </w:rPr>
      <w:t>2</w:t>
    </w:r>
    <w:r w:rsidR="002A30EA"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FD7AE9"/>
    <w:multiLevelType w:val="hybridMultilevel"/>
    <w:tmpl w:val="45BA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0EA"/>
    <w:rsid w:val="002A5176"/>
    <w:rsid w:val="002F341B"/>
    <w:rsid w:val="003120F3"/>
    <w:rsid w:val="00333A3F"/>
    <w:rsid w:val="003864E4"/>
    <w:rsid w:val="00387B3F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130FF"/>
    <w:rsid w:val="0061751D"/>
    <w:rsid w:val="006308D8"/>
    <w:rsid w:val="0063149B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76166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77789"/>
    <w:rsid w:val="00981E11"/>
    <w:rsid w:val="009A462A"/>
    <w:rsid w:val="009C2094"/>
    <w:rsid w:val="009E676C"/>
    <w:rsid w:val="009F2F6E"/>
    <w:rsid w:val="009F34DD"/>
    <w:rsid w:val="00A46190"/>
    <w:rsid w:val="00A46D0B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877AE"/>
    <w:rsid w:val="00EA5EAF"/>
    <w:rsid w:val="00EC3868"/>
    <w:rsid w:val="00EC7971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townairporter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2013-07-05T07:00:00+00:00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131269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66B95A8F313144A1F622337D16DD52" ma:contentTypeVersion="135" ma:contentTypeDescription="" ma:contentTypeScope="" ma:versionID="4ae50cd90d9b5312713dec9e47779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8EE24-1DD1-4B4C-8E19-C695885B67D6}"/>
</file>

<file path=customXml/itemProps2.xml><?xml version="1.0" encoding="utf-8"?>
<ds:datastoreItem xmlns:ds="http://schemas.openxmlformats.org/officeDocument/2006/customXml" ds:itemID="{302F55F9-0BB0-4392-B5A2-071E712F724B}"/>
</file>

<file path=customXml/itemProps3.xml><?xml version="1.0" encoding="utf-8"?>
<ds:datastoreItem xmlns:ds="http://schemas.openxmlformats.org/officeDocument/2006/customXml" ds:itemID="{E1FDBE6E-7F40-4442-A631-AF0A28AAC399}"/>
</file>

<file path=customXml/itemProps4.xml><?xml version="1.0" encoding="utf-8"?>
<ds:datastoreItem xmlns:ds="http://schemas.openxmlformats.org/officeDocument/2006/customXml" ds:itemID="{FA3DFCB8-0925-4D69-9F14-3A274BC1F54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4</cp:revision>
  <cp:lastPrinted>2013-07-08T18:12:00Z</cp:lastPrinted>
  <dcterms:created xsi:type="dcterms:W3CDTF">2013-07-08T18:04:00Z</dcterms:created>
  <dcterms:modified xsi:type="dcterms:W3CDTF">2013-07-08T18:16:00Z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0x0101006E56B4D1795A2E4DB2F0B01679ED314A009A66B95A8F313144A1F622337D16DD52</vt:lpwstr>
  </property>
  <property fmtid="{D5CDD505-2E9C-101B-9397-08002B2CF9AE}" pid="4" name="_docset_NoMedatataSyncRequired">
    <vt:lpwstr>False</vt:lpwstr>
  </property>
</Properties>
</file>