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CD" w:rsidRPr="00E85C00" w:rsidRDefault="00C41CCD" w:rsidP="008D54FD">
      <w:pPr>
        <w:tabs>
          <w:tab w:val="right" w:pos="9090"/>
        </w:tabs>
        <w:ind w:righ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 U-10</w:t>
      </w:r>
      <w:r w:rsidRPr="00E85C00">
        <w:rPr>
          <w:rFonts w:ascii="Arial" w:hAnsi="Arial" w:cs="Arial"/>
          <w:sz w:val="20"/>
        </w:rPr>
        <w:tab/>
      </w:r>
      <w:r w:rsidR="000B3BB1">
        <w:rPr>
          <w:rFonts w:ascii="Arial" w:hAnsi="Arial" w:cs="Arial"/>
          <w:sz w:val="20"/>
        </w:rPr>
        <w:t>1st</w:t>
      </w:r>
      <w:r w:rsidR="00311638">
        <w:rPr>
          <w:rFonts w:ascii="Arial" w:hAnsi="Arial" w:cs="Arial"/>
          <w:sz w:val="20"/>
        </w:rPr>
        <w:t xml:space="preserve"> Revised Page 6-168</w:t>
      </w:r>
    </w:p>
    <w:p w:rsidR="00C41CCD" w:rsidRDefault="00C41CCD" w:rsidP="00C41CCD">
      <w:pPr>
        <w:tabs>
          <w:tab w:val="right" w:pos="9090"/>
        </w:tabs>
        <w:ind w:right="990"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>UNITED TELEPHONE COMPANY OF THE NORTHWEST</w:t>
      </w:r>
      <w:r w:rsidRPr="00E85C00">
        <w:rPr>
          <w:rFonts w:ascii="Arial" w:hAnsi="Arial" w:cs="Arial"/>
          <w:sz w:val="20"/>
        </w:rPr>
        <w:tab/>
      </w:r>
      <w:r w:rsidR="00D77848">
        <w:rPr>
          <w:rFonts w:ascii="Arial" w:hAnsi="Arial" w:cs="Arial"/>
          <w:sz w:val="20"/>
        </w:rPr>
        <w:t xml:space="preserve">Cancels </w:t>
      </w:r>
      <w:r w:rsidRPr="00E85C00">
        <w:rPr>
          <w:rFonts w:ascii="Arial" w:hAnsi="Arial" w:cs="Arial"/>
          <w:sz w:val="20"/>
        </w:rPr>
        <w:t xml:space="preserve">Original Page </w:t>
      </w:r>
      <w:r>
        <w:rPr>
          <w:rFonts w:ascii="Arial" w:hAnsi="Arial" w:cs="Arial"/>
          <w:sz w:val="20"/>
        </w:rPr>
        <w:t>6-168</w:t>
      </w:r>
    </w:p>
    <w:p w:rsidR="00311638" w:rsidRDefault="00311638" w:rsidP="00382624">
      <w:pPr>
        <w:tabs>
          <w:tab w:val="right" w:pos="9090"/>
          <w:tab w:val="left" w:pos="9720"/>
        </w:tabs>
        <w:ind w:righ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d/b/a CenturyLink</w:t>
      </w:r>
      <w:r w:rsidR="00382624">
        <w:rPr>
          <w:rFonts w:ascii="Arial" w:hAnsi="Arial" w:cs="Arial"/>
          <w:sz w:val="20"/>
        </w:rPr>
        <w:tab/>
      </w:r>
      <w:r w:rsidR="00382624">
        <w:rPr>
          <w:rFonts w:ascii="Arial" w:hAnsi="Arial" w:cs="Arial"/>
          <w:sz w:val="20"/>
        </w:rPr>
        <w:tab/>
        <w:t>(C)</w:t>
      </w:r>
    </w:p>
    <w:p w:rsidR="00C41CCD" w:rsidRPr="003503A1" w:rsidRDefault="00C41CCD" w:rsidP="00C41CCD">
      <w:pPr>
        <w:tabs>
          <w:tab w:val="right" w:pos="9090"/>
        </w:tabs>
        <w:ind w:right="990"/>
        <w:rPr>
          <w:rFonts w:ascii="Arial" w:hAnsi="Arial" w:cs="Arial"/>
          <w:sz w:val="20"/>
        </w:rPr>
      </w:pPr>
    </w:p>
    <w:tbl>
      <w:tblPr>
        <w:tblW w:w="1055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295"/>
        <w:gridCol w:w="1260"/>
      </w:tblGrid>
      <w:tr w:rsidR="00C41CCD" w:rsidRPr="003503A1" w:rsidTr="00F066FC">
        <w:tc>
          <w:tcPr>
            <w:tcW w:w="9295" w:type="dxa"/>
          </w:tcPr>
          <w:p w:rsidR="00C41CCD" w:rsidRPr="003503A1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  <w:r w:rsidRPr="003503A1">
              <w:rPr>
                <w:rFonts w:ascii="Arial" w:hAnsi="Arial" w:cs="Arial"/>
                <w:sz w:val="20"/>
              </w:rPr>
              <w:t>ACCESS SERVICE</w:t>
            </w:r>
          </w:p>
          <w:p w:rsidR="00C41CCD" w:rsidRPr="003503A1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Pr="003503A1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  <w:r w:rsidRPr="003503A1">
              <w:rPr>
                <w:rFonts w:ascii="Arial" w:hAnsi="Arial" w:cs="Arial"/>
                <w:sz w:val="20"/>
              </w:rPr>
              <w:t>6.</w:t>
            </w:r>
            <w:r w:rsidRPr="003503A1">
              <w:rPr>
                <w:rFonts w:ascii="Arial" w:hAnsi="Arial" w:cs="Arial"/>
                <w:sz w:val="20"/>
              </w:rPr>
              <w:tab/>
            </w:r>
            <w:r w:rsidRPr="003503A1">
              <w:rPr>
                <w:rFonts w:ascii="Arial" w:hAnsi="Arial" w:cs="Arial"/>
                <w:sz w:val="20"/>
                <w:u w:val="single"/>
              </w:rPr>
              <w:t>Switched Access Service</w:t>
            </w:r>
            <w:r w:rsidRPr="003503A1">
              <w:rPr>
                <w:rFonts w:ascii="Arial" w:hAnsi="Arial" w:cs="Arial"/>
                <w:sz w:val="20"/>
              </w:rPr>
              <w:t xml:space="preserve"> (Cont'd)</w:t>
            </w:r>
          </w:p>
          <w:p w:rsidR="00C41CCD" w:rsidRPr="003503A1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Pr="005902A8" w:rsidRDefault="00C41CCD" w:rsidP="00F066FC">
            <w:pPr>
              <w:ind w:left="1080" w:hanging="540"/>
              <w:rPr>
                <w:rFonts w:ascii="Arial" w:hAnsi="Arial" w:cs="Arial"/>
                <w:sz w:val="20"/>
              </w:rPr>
            </w:pPr>
            <w:r w:rsidRPr="003503A1">
              <w:rPr>
                <w:rFonts w:ascii="Arial" w:hAnsi="Arial" w:cs="Arial"/>
                <w:sz w:val="20"/>
              </w:rPr>
              <w:t>6.</w:t>
            </w:r>
            <w:r>
              <w:rPr>
                <w:rFonts w:ascii="Arial" w:hAnsi="Arial" w:cs="Arial"/>
                <w:sz w:val="20"/>
              </w:rPr>
              <w:t>8</w:t>
            </w:r>
            <w:r w:rsidRPr="003503A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Rates and Charges</w:t>
            </w:r>
            <w:r>
              <w:rPr>
                <w:rFonts w:ascii="Arial" w:hAnsi="Arial" w:cs="Arial"/>
                <w:sz w:val="20"/>
              </w:rPr>
              <w:t xml:space="preserve"> (Cont'd)</w:t>
            </w:r>
          </w:p>
          <w:p w:rsidR="00C41CCD" w:rsidRPr="003503A1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tabs>
                <w:tab w:val="left" w:pos="6120"/>
                <w:tab w:val="left" w:pos="7740"/>
              </w:tabs>
              <w:ind w:left="180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6.8.2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Switched Transport</w:t>
            </w:r>
            <w:r>
              <w:rPr>
                <w:rFonts w:ascii="Arial" w:hAnsi="Arial" w:cs="Arial"/>
                <w:sz w:val="20"/>
              </w:rPr>
              <w:t xml:space="preserve"> (Cont'd)</w:t>
            </w:r>
          </w:p>
          <w:p w:rsidR="00C41CCD" w:rsidRDefault="00C41CCD" w:rsidP="00F066FC">
            <w:pPr>
              <w:rPr>
                <w:rFonts w:ascii="Arial" w:hAnsi="Arial" w:cs="Arial"/>
                <w:sz w:val="20"/>
                <w:u w:val="single"/>
              </w:rPr>
            </w:pPr>
          </w:p>
          <w:p w:rsidR="00C41CCD" w:rsidRDefault="00C41CCD" w:rsidP="00F066FC">
            <w:pPr>
              <w:ind w:left="23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(D)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Optional Features</w:t>
            </w:r>
            <w:r>
              <w:rPr>
                <w:rFonts w:ascii="Arial" w:hAnsi="Arial" w:cs="Arial"/>
                <w:sz w:val="20"/>
              </w:rPr>
              <w:t xml:space="preserve"> (Cont'd)</w:t>
            </w:r>
          </w:p>
          <w:p w:rsidR="00C41CCD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D77848" w:rsidRDefault="00D77848" w:rsidP="00F066FC">
            <w:pPr>
              <w:rPr>
                <w:rFonts w:ascii="Arial" w:hAnsi="Arial" w:cs="Arial"/>
                <w:sz w:val="20"/>
              </w:rPr>
            </w:pPr>
          </w:p>
          <w:p w:rsidR="00C41CCD" w:rsidRPr="00E47BC8" w:rsidRDefault="00C41CCD" w:rsidP="00F066FC">
            <w:pPr>
              <w:ind w:left="288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(6)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OptiPoint-48 Configuration Card</w:t>
            </w:r>
          </w:p>
          <w:p w:rsidR="00C41CCD" w:rsidRDefault="00C41CCD" w:rsidP="00F066FC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6013" w:type="dxa"/>
              <w:tblInd w:w="26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30"/>
              <w:gridCol w:w="270"/>
              <w:gridCol w:w="1170"/>
              <w:gridCol w:w="270"/>
              <w:gridCol w:w="1260"/>
              <w:gridCol w:w="270"/>
              <w:gridCol w:w="1243"/>
            </w:tblGrid>
            <w:tr w:rsidR="00AC6160" w:rsidRPr="00750109" w:rsidTr="00AC6160">
              <w:tc>
                <w:tcPr>
                  <w:tcW w:w="1530" w:type="dxa"/>
                </w:tcPr>
                <w:p w:rsidR="00AC6160" w:rsidRPr="00750109" w:rsidRDefault="00AC6160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AC6160" w:rsidRPr="00750109" w:rsidRDefault="00AC6160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13" w:type="dxa"/>
                  <w:gridSpan w:val="5"/>
                  <w:tcBorders>
                    <w:bottom w:val="single" w:sz="4" w:space="0" w:color="auto"/>
                  </w:tcBorders>
                </w:tcPr>
                <w:p w:rsidR="00AC6160" w:rsidRPr="00750109" w:rsidRDefault="00AC6160" w:rsidP="00AC6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Monthly Rates Per Card</w:t>
                  </w:r>
                </w:p>
              </w:tc>
            </w:tr>
            <w:tr w:rsidR="00AC6160" w:rsidRPr="00750109" w:rsidTr="00AC6160">
              <w:tc>
                <w:tcPr>
                  <w:tcW w:w="1530" w:type="dxa"/>
                </w:tcPr>
                <w:p w:rsidR="00AC6160" w:rsidRPr="00750109" w:rsidRDefault="00AC6160" w:rsidP="00AC6160">
                  <w:pPr>
                    <w:tabs>
                      <w:tab w:val="left" w:pos="180"/>
                    </w:tabs>
                    <w:ind w:left="-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DS3</w:t>
                  </w:r>
                </w:p>
              </w:tc>
              <w:tc>
                <w:tcPr>
                  <w:tcW w:w="270" w:type="dxa"/>
                </w:tcPr>
                <w:p w:rsidR="00AC6160" w:rsidRPr="00750109" w:rsidRDefault="00AC6160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:rsidR="00AC6160" w:rsidRPr="00750109" w:rsidRDefault="00AC6160" w:rsidP="00AC6160">
                  <w:pPr>
                    <w:jc w:val="center"/>
                    <w:rPr>
                      <w:rFonts w:ascii="Arial" w:hAnsi="Arial" w:cs="Arial"/>
                    </w:rPr>
                  </w:pPr>
                  <w:r w:rsidRPr="00750109">
                    <w:rPr>
                      <w:rFonts w:ascii="Arial" w:hAnsi="Arial" w:cs="Arial"/>
                    </w:rPr>
                    <w:t>1 Year</w:t>
                  </w:r>
                </w:p>
              </w:tc>
              <w:tc>
                <w:tcPr>
                  <w:tcW w:w="270" w:type="dxa"/>
                </w:tcPr>
                <w:p w:rsidR="00AC6160" w:rsidRPr="00750109" w:rsidRDefault="00AC6160" w:rsidP="00AC616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AC6160" w:rsidRPr="00750109" w:rsidRDefault="00AC6160" w:rsidP="00AC6160">
                  <w:pPr>
                    <w:jc w:val="center"/>
                    <w:rPr>
                      <w:rFonts w:ascii="Arial" w:hAnsi="Arial" w:cs="Arial"/>
                    </w:rPr>
                  </w:pPr>
                  <w:r w:rsidRPr="00750109">
                    <w:rPr>
                      <w:rFonts w:ascii="Arial" w:hAnsi="Arial" w:cs="Arial"/>
                    </w:rPr>
                    <w:t>3 Year</w:t>
                  </w:r>
                </w:p>
              </w:tc>
              <w:tc>
                <w:tcPr>
                  <w:tcW w:w="270" w:type="dxa"/>
                </w:tcPr>
                <w:p w:rsidR="00AC6160" w:rsidRPr="00750109" w:rsidRDefault="00AC6160" w:rsidP="00AC616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AC6160" w:rsidRPr="00750109" w:rsidRDefault="00AC6160" w:rsidP="00AC6160">
                  <w:pPr>
                    <w:jc w:val="center"/>
                    <w:rPr>
                      <w:rFonts w:ascii="Arial" w:hAnsi="Arial" w:cs="Arial"/>
                    </w:rPr>
                  </w:pPr>
                  <w:r w:rsidRPr="00750109">
                    <w:rPr>
                      <w:rFonts w:ascii="Arial" w:hAnsi="Arial" w:cs="Arial"/>
                    </w:rPr>
                    <w:t>5 Year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1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Pr="00750109" w:rsidRDefault="00FE5023" w:rsidP="00AC6160">
                  <w:pPr>
                    <w:tabs>
                      <w:tab w:val="decimal" w:pos="432"/>
                      <w:tab w:val="left" w:pos="758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$148.50 (R)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Pr="00750109" w:rsidRDefault="00FE5023" w:rsidP="00FE5023">
                  <w:pPr>
                    <w:tabs>
                      <w:tab w:val="decimal" w:pos="432"/>
                      <w:tab w:val="left" w:pos="758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$123.75 (R)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2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Pr="00750109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157.50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Pr="00750109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131.25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Default="00FE5023" w:rsidP="00AC6160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OC3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1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396.00 (R)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297.00 (R)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2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420.00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315.00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Default="00FE5023" w:rsidP="00AC6160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OC12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1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594.00 (R)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470.25 (R)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2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630.00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498.75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Default="00FE5023" w:rsidP="00AC6160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OC3 </w:t>
                  </w:r>
                  <w:r>
                    <w:rPr>
                      <w:rFonts w:ascii="Arial" w:hAnsi="Arial" w:cs="Arial"/>
                    </w:rPr>
                    <w:tab/>
                    <w:t>Concatenated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1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455.40 (R)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341.55 (R)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2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483.00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362.25</w:t>
                  </w:r>
                  <w:r w:rsidR="008D54FD">
                    <w:rPr>
                      <w:rFonts w:ascii="Arial" w:hAnsi="Arial" w:cs="Arial"/>
                    </w:rPr>
                    <w:t xml:space="preserve"> (I)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Default="00FE5023" w:rsidP="00AC6160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OC12 </w:t>
                  </w:r>
                  <w:r>
                    <w:rPr>
                      <w:rFonts w:ascii="Arial" w:hAnsi="Arial" w:cs="Arial"/>
                    </w:rPr>
                    <w:tab/>
                    <w:t>Concatenated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1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683.10 (R)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539.55 (R)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2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724.50</w:t>
                  </w:r>
                  <w:r w:rsidR="00B0318F">
                    <w:rPr>
                      <w:rFonts w:ascii="Arial" w:hAnsi="Arial" w:cs="Arial"/>
                    </w:rPr>
                    <w:t xml:space="preserve"> (I)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572.25</w:t>
                  </w:r>
                  <w:r w:rsidR="00B0318F">
                    <w:rPr>
                      <w:rFonts w:ascii="Arial" w:hAnsi="Arial" w:cs="Arial"/>
                    </w:rPr>
                    <w:t xml:space="preserve"> (I)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Default="00FE5023" w:rsidP="00AC6160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STS1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1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158.40 (R)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133.65 (R)</w:t>
                  </w:r>
                </w:p>
              </w:tc>
            </w:tr>
            <w:tr w:rsidR="00FE5023" w:rsidRPr="00750109" w:rsidTr="00AC6160">
              <w:tc>
                <w:tcPr>
                  <w:tcW w:w="1530" w:type="dxa"/>
                </w:tcPr>
                <w:p w:rsidR="00FE5023" w:rsidRPr="00750109" w:rsidRDefault="00FE5023" w:rsidP="00AC616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Zone 2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FE5023" w:rsidRPr="00750109" w:rsidRDefault="00FE5023" w:rsidP="00FE50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FE5023" w:rsidRDefault="00FE5023" w:rsidP="00AC6160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168.00</w:t>
                  </w:r>
                  <w:r w:rsidR="00B0318F">
                    <w:rPr>
                      <w:rFonts w:ascii="Arial" w:hAnsi="Arial" w:cs="Arial"/>
                    </w:rPr>
                    <w:t xml:space="preserve"> (I)</w:t>
                  </w:r>
                </w:p>
              </w:tc>
              <w:tc>
                <w:tcPr>
                  <w:tcW w:w="270" w:type="dxa"/>
                </w:tcPr>
                <w:p w:rsidR="00FE5023" w:rsidRPr="00750109" w:rsidRDefault="00FE5023" w:rsidP="00AC61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FE5023" w:rsidRDefault="00FE5023" w:rsidP="00FE5023">
                  <w:pPr>
                    <w:tabs>
                      <w:tab w:val="decimal" w:pos="43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141.75</w:t>
                  </w:r>
                  <w:r w:rsidR="00B0318F">
                    <w:rPr>
                      <w:rFonts w:ascii="Arial" w:hAnsi="Arial" w:cs="Arial"/>
                    </w:rPr>
                    <w:t xml:space="preserve"> (I)</w:t>
                  </w:r>
                </w:p>
              </w:tc>
            </w:tr>
          </w:tbl>
          <w:p w:rsidR="00C41CCD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73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Nonrecurring</w:t>
            </w:r>
          </w:p>
          <w:p w:rsidR="00C41CCD" w:rsidRPr="00E47BC8" w:rsidRDefault="00C41CCD" w:rsidP="00F066FC">
            <w:pPr>
              <w:ind w:left="75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C41CCD" w:rsidRPr="00311638" w:rsidRDefault="00C41CCD" w:rsidP="00F066FC">
            <w:pPr>
              <w:rPr>
                <w:rFonts w:ascii="Arial" w:hAnsi="Arial" w:cs="Arial"/>
                <w:szCs w:val="18"/>
              </w:rPr>
            </w:pPr>
          </w:p>
          <w:p w:rsidR="00C41CCD" w:rsidRDefault="00C41CCD" w:rsidP="00F066FC">
            <w:pPr>
              <w:tabs>
                <w:tab w:val="left" w:pos="7470"/>
              </w:tabs>
              <w:ind w:left="288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(7)</w:t>
            </w:r>
            <w:r>
              <w:rPr>
                <w:rFonts w:ascii="Arial" w:hAnsi="Arial" w:cs="Arial"/>
                <w:sz w:val="20"/>
              </w:rPr>
              <w:tab/>
            </w:r>
            <w:r w:rsidRPr="00E47BC8">
              <w:rPr>
                <w:rFonts w:ascii="Arial" w:hAnsi="Arial" w:cs="Arial"/>
                <w:sz w:val="20"/>
                <w:u w:val="single"/>
              </w:rPr>
              <w:t>OptiPoint-3, 12 &amp; 48 Service Upgrade</w:t>
            </w:r>
          </w:p>
          <w:p w:rsidR="00C41CCD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tabs>
                <w:tab w:val="left" w:pos="7560"/>
              </w:tabs>
              <w:ind w:left="315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  <w:t xml:space="preserve">Per </w:t>
            </w:r>
            <w:r w:rsidR="0039332F">
              <w:rPr>
                <w:rFonts w:ascii="Arial" w:hAnsi="Arial" w:cs="Arial"/>
                <w:sz w:val="20"/>
              </w:rPr>
              <w:t>OC3, OC12 or OC48 Upgraded</w:t>
            </w:r>
            <w:r>
              <w:rPr>
                <w:rFonts w:ascii="Arial" w:hAnsi="Arial" w:cs="Arial"/>
                <w:sz w:val="20"/>
              </w:rPr>
              <w:tab/>
              <w:t>$1,000.00</w:t>
            </w:r>
          </w:p>
          <w:p w:rsidR="00C41CCD" w:rsidRPr="00311638" w:rsidRDefault="00C41CCD" w:rsidP="00F066FC">
            <w:pPr>
              <w:rPr>
                <w:rFonts w:ascii="Arial" w:hAnsi="Arial" w:cs="Arial"/>
                <w:szCs w:val="18"/>
              </w:rPr>
            </w:pPr>
          </w:p>
          <w:p w:rsidR="00C41CCD" w:rsidRDefault="00C41CCD" w:rsidP="00F066FC">
            <w:pPr>
              <w:tabs>
                <w:tab w:val="left" w:pos="7560"/>
              </w:tabs>
              <w:ind w:left="2880" w:hanging="5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(8)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E47BC8">
              <w:rPr>
                <w:rFonts w:ascii="Arial" w:hAnsi="Arial" w:cs="Arial"/>
                <w:sz w:val="20"/>
                <w:u w:val="single"/>
              </w:rPr>
              <w:t>OptiPoint</w:t>
            </w:r>
            <w:proofErr w:type="spellEnd"/>
            <w:r w:rsidRPr="00E47BC8">
              <w:rPr>
                <w:rFonts w:ascii="Arial" w:hAnsi="Arial" w:cs="Arial"/>
                <w:sz w:val="20"/>
                <w:u w:val="single"/>
              </w:rPr>
              <w:t xml:space="preserve"> Reconfiguration Charge</w:t>
            </w:r>
          </w:p>
          <w:p w:rsidR="00C41CCD" w:rsidRPr="00311638" w:rsidRDefault="00C41CCD" w:rsidP="00F066FC">
            <w:pPr>
              <w:rPr>
                <w:rFonts w:ascii="Arial" w:hAnsi="Arial" w:cs="Arial"/>
                <w:szCs w:val="18"/>
                <w:u w:val="single"/>
              </w:rPr>
            </w:pPr>
          </w:p>
          <w:p w:rsidR="00C41CCD" w:rsidRPr="00E47BC8" w:rsidRDefault="00C41CCD" w:rsidP="00F066FC">
            <w:pPr>
              <w:tabs>
                <w:tab w:val="left" w:pos="7560"/>
              </w:tabs>
              <w:ind w:left="315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  <w:t>Per DS3 Equivalent</w:t>
            </w:r>
            <w:r>
              <w:rPr>
                <w:rFonts w:ascii="Arial" w:hAnsi="Arial" w:cs="Arial"/>
                <w:sz w:val="20"/>
              </w:rPr>
              <w:tab/>
              <w:t>$</w:t>
            </w:r>
            <w:r w:rsidR="00311638">
              <w:rPr>
                <w:rFonts w:ascii="Arial" w:hAnsi="Arial" w:cs="Arial"/>
                <w:sz w:val="20"/>
              </w:rPr>
              <w:t xml:space="preserve">   564.10 (R)</w:t>
            </w:r>
          </w:p>
          <w:p w:rsidR="00C41CCD" w:rsidRPr="00311638" w:rsidRDefault="00C41CCD" w:rsidP="00F066FC">
            <w:pPr>
              <w:rPr>
                <w:rFonts w:ascii="Arial" w:hAnsi="Arial" w:cs="Arial"/>
                <w:szCs w:val="18"/>
              </w:rPr>
            </w:pPr>
          </w:p>
          <w:p w:rsidR="00C41CCD" w:rsidRPr="005240E9" w:rsidRDefault="00311638" w:rsidP="00311638">
            <w:pPr>
              <w:ind w:left="2880" w:hanging="540"/>
              <w:rPr>
                <w:rFonts w:ascii="Arial" w:hAnsi="Arial" w:cs="Arial"/>
                <w:sz w:val="20"/>
              </w:rPr>
            </w:pPr>
            <w:r w:rsidRPr="005240E9">
              <w:rPr>
                <w:rFonts w:ascii="Arial" w:hAnsi="Arial" w:cs="Arial"/>
                <w:sz w:val="20"/>
              </w:rPr>
              <w:t>(9)</w:t>
            </w:r>
            <w:r w:rsidRPr="005240E9">
              <w:rPr>
                <w:rFonts w:ascii="Arial" w:hAnsi="Arial" w:cs="Arial"/>
                <w:sz w:val="20"/>
              </w:rPr>
              <w:tab/>
            </w:r>
            <w:proofErr w:type="spellStart"/>
            <w:r w:rsidRPr="005240E9">
              <w:rPr>
                <w:rFonts w:ascii="Arial" w:hAnsi="Arial" w:cs="Arial"/>
                <w:sz w:val="20"/>
                <w:u w:val="single"/>
              </w:rPr>
              <w:t>OptiPoint</w:t>
            </w:r>
            <w:proofErr w:type="spellEnd"/>
            <w:r w:rsidRPr="005240E9">
              <w:rPr>
                <w:rFonts w:ascii="Arial" w:hAnsi="Arial" w:cs="Arial"/>
                <w:sz w:val="20"/>
                <w:u w:val="single"/>
              </w:rPr>
              <w:t xml:space="preserve"> Regeneration Charge</w:t>
            </w:r>
          </w:p>
          <w:p w:rsidR="00311638" w:rsidRPr="005240E9" w:rsidRDefault="00311638" w:rsidP="00311638">
            <w:pPr>
              <w:ind w:left="2880" w:hanging="540"/>
              <w:rPr>
                <w:rFonts w:ascii="Arial" w:hAnsi="Arial" w:cs="Arial"/>
                <w:szCs w:val="18"/>
              </w:rPr>
            </w:pPr>
          </w:p>
          <w:tbl>
            <w:tblPr>
              <w:tblStyle w:val="TableGrid"/>
              <w:tblW w:w="6013" w:type="dxa"/>
              <w:tblInd w:w="26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30"/>
              <w:gridCol w:w="270"/>
              <w:gridCol w:w="1170"/>
              <w:gridCol w:w="270"/>
              <w:gridCol w:w="1260"/>
              <w:gridCol w:w="270"/>
              <w:gridCol w:w="1243"/>
            </w:tblGrid>
            <w:tr w:rsidR="00311638" w:rsidRPr="005240E9" w:rsidTr="00311638">
              <w:tc>
                <w:tcPr>
                  <w:tcW w:w="153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13" w:type="dxa"/>
                  <w:gridSpan w:val="5"/>
                  <w:tcBorders>
                    <w:bottom w:val="single" w:sz="4" w:space="0" w:color="auto"/>
                  </w:tcBorders>
                </w:tcPr>
                <w:p w:rsidR="00311638" w:rsidRPr="005240E9" w:rsidRDefault="00311638" w:rsidP="00311638">
                  <w:pPr>
                    <w:jc w:val="center"/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Monthly Rates Per Card</w:t>
                  </w:r>
                </w:p>
              </w:tc>
            </w:tr>
            <w:tr w:rsidR="00382624" w:rsidRPr="005240E9" w:rsidTr="00382624">
              <w:tc>
                <w:tcPr>
                  <w:tcW w:w="1530" w:type="dxa"/>
                </w:tcPr>
                <w:p w:rsidR="00382624" w:rsidRPr="005240E9" w:rsidRDefault="00382624" w:rsidP="00311638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382624" w:rsidRPr="005240E9" w:rsidRDefault="00382624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:rsidR="00382624" w:rsidRPr="005240E9" w:rsidRDefault="00382624" w:rsidP="00382624">
                  <w:pPr>
                    <w:jc w:val="center"/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1 Year</w:t>
                  </w:r>
                </w:p>
              </w:tc>
              <w:tc>
                <w:tcPr>
                  <w:tcW w:w="270" w:type="dxa"/>
                </w:tcPr>
                <w:p w:rsidR="00382624" w:rsidRPr="005240E9" w:rsidRDefault="00382624" w:rsidP="0038262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382624" w:rsidRPr="005240E9" w:rsidRDefault="00382624" w:rsidP="00382624">
                  <w:pPr>
                    <w:jc w:val="center"/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3 Year</w:t>
                  </w:r>
                </w:p>
              </w:tc>
              <w:tc>
                <w:tcPr>
                  <w:tcW w:w="270" w:type="dxa"/>
                </w:tcPr>
                <w:p w:rsidR="00382624" w:rsidRPr="005240E9" w:rsidRDefault="00382624" w:rsidP="0038262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382624" w:rsidRPr="005240E9" w:rsidRDefault="00382624" w:rsidP="00382624">
                  <w:pPr>
                    <w:jc w:val="center"/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5 Year</w:t>
                  </w:r>
                </w:p>
              </w:tc>
            </w:tr>
            <w:tr w:rsidR="00382624" w:rsidRPr="005240E9" w:rsidTr="00382624">
              <w:tc>
                <w:tcPr>
                  <w:tcW w:w="1530" w:type="dxa"/>
                </w:tcPr>
                <w:p w:rsidR="00382624" w:rsidRPr="005240E9" w:rsidRDefault="00382624" w:rsidP="00382624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OC3</w:t>
                  </w:r>
                </w:p>
              </w:tc>
              <w:tc>
                <w:tcPr>
                  <w:tcW w:w="270" w:type="dxa"/>
                </w:tcPr>
                <w:p w:rsidR="00382624" w:rsidRPr="005240E9" w:rsidRDefault="00382624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:rsidR="00382624" w:rsidRPr="005240E9" w:rsidRDefault="00382624" w:rsidP="00382624">
                  <w:pPr>
                    <w:tabs>
                      <w:tab w:val="decimal" w:pos="566"/>
                    </w:tabs>
                    <w:jc w:val="center"/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$1,875.00</w:t>
                  </w:r>
                </w:p>
              </w:tc>
              <w:tc>
                <w:tcPr>
                  <w:tcW w:w="270" w:type="dxa"/>
                </w:tcPr>
                <w:p w:rsidR="00382624" w:rsidRPr="005240E9" w:rsidRDefault="00382624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382624" w:rsidRPr="005240E9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$1,500.00</w:t>
                  </w:r>
                </w:p>
              </w:tc>
              <w:tc>
                <w:tcPr>
                  <w:tcW w:w="270" w:type="dxa"/>
                </w:tcPr>
                <w:p w:rsidR="00382624" w:rsidRPr="005240E9" w:rsidRDefault="00382624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382624" w:rsidRPr="005240E9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$1,300.00</w:t>
                  </w:r>
                </w:p>
              </w:tc>
            </w:tr>
            <w:tr w:rsidR="00311638" w:rsidRPr="005240E9" w:rsidTr="00311638">
              <w:tc>
                <w:tcPr>
                  <w:tcW w:w="1530" w:type="dxa"/>
                </w:tcPr>
                <w:p w:rsidR="00311638" w:rsidRPr="005240E9" w:rsidRDefault="00311638" w:rsidP="00311638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OC12</w:t>
                  </w:r>
                </w:p>
              </w:tc>
              <w:tc>
                <w:tcPr>
                  <w:tcW w:w="27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311638" w:rsidRPr="005240E9" w:rsidRDefault="00382624" w:rsidP="00382624">
                  <w:pPr>
                    <w:tabs>
                      <w:tab w:val="decimal" w:pos="566"/>
                    </w:tabs>
                    <w:jc w:val="center"/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3,250.00</w:t>
                  </w:r>
                </w:p>
              </w:tc>
              <w:tc>
                <w:tcPr>
                  <w:tcW w:w="27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311638" w:rsidRPr="005240E9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2,600.00</w:t>
                  </w:r>
                </w:p>
              </w:tc>
              <w:tc>
                <w:tcPr>
                  <w:tcW w:w="27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311638" w:rsidRPr="005240E9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2,300.00</w:t>
                  </w:r>
                </w:p>
              </w:tc>
            </w:tr>
            <w:tr w:rsidR="00311638" w:rsidRPr="00750109" w:rsidTr="00311638">
              <w:tc>
                <w:tcPr>
                  <w:tcW w:w="1530" w:type="dxa"/>
                </w:tcPr>
                <w:p w:rsidR="00311638" w:rsidRPr="005240E9" w:rsidRDefault="00311638" w:rsidP="00311638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OC48</w:t>
                  </w:r>
                </w:p>
              </w:tc>
              <w:tc>
                <w:tcPr>
                  <w:tcW w:w="27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311638" w:rsidRPr="005240E9" w:rsidRDefault="00311638" w:rsidP="00382624">
                  <w:pPr>
                    <w:tabs>
                      <w:tab w:val="decimal" w:pos="566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311638" w:rsidRPr="005240E9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4,600.00</w:t>
                  </w:r>
                </w:p>
              </w:tc>
              <w:tc>
                <w:tcPr>
                  <w:tcW w:w="270" w:type="dxa"/>
                </w:tcPr>
                <w:p w:rsidR="00311638" w:rsidRPr="005240E9" w:rsidRDefault="00311638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311638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  <w:r w:rsidRPr="005240E9">
                    <w:rPr>
                      <w:rFonts w:ascii="Arial" w:hAnsi="Arial" w:cs="Arial"/>
                    </w:rPr>
                    <w:t>4,400.00</w:t>
                  </w:r>
                </w:p>
              </w:tc>
            </w:tr>
            <w:tr w:rsidR="00382624" w:rsidRPr="00750109" w:rsidTr="00311638">
              <w:tc>
                <w:tcPr>
                  <w:tcW w:w="1530" w:type="dxa"/>
                </w:tcPr>
                <w:p w:rsidR="00382624" w:rsidRDefault="00382624" w:rsidP="00311638">
                  <w:pPr>
                    <w:tabs>
                      <w:tab w:val="left" w:pos="16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382624" w:rsidRPr="00750109" w:rsidRDefault="00382624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0" w:type="dxa"/>
                </w:tcPr>
                <w:p w:rsidR="00382624" w:rsidRDefault="00382624" w:rsidP="00382624">
                  <w:pPr>
                    <w:tabs>
                      <w:tab w:val="decimal" w:pos="566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382624" w:rsidRPr="00750109" w:rsidRDefault="00382624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</w:tcPr>
                <w:p w:rsidR="00382624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382624" w:rsidRPr="00750109" w:rsidRDefault="00382624" w:rsidP="0031163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3" w:type="dxa"/>
                </w:tcPr>
                <w:p w:rsidR="00382624" w:rsidRDefault="00382624" w:rsidP="00382624">
                  <w:pPr>
                    <w:tabs>
                      <w:tab w:val="decimal" w:pos="61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D77848" w:rsidRDefault="00D77848" w:rsidP="00B0318F">
            <w:pPr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0318F"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ab/>
              <w:t>Material omitted from this page now appears on Page 6-167.</w:t>
            </w:r>
          </w:p>
          <w:p w:rsidR="00B0318F" w:rsidRPr="003503A1" w:rsidRDefault="00B0318F" w:rsidP="00B0318F">
            <w:pPr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C41CCD" w:rsidRDefault="00C41CCD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D77848" w:rsidP="00382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8D54FD"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(C)</w:t>
            </w: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0318F" w:rsidRDefault="00B0318F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D77848">
            <w:pPr>
              <w:tabs>
                <w:tab w:val="bar" w:pos="52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(C)</w:t>
            </w: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E15D35" w:rsidP="00382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(T)</w:t>
            </w: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(C)</w:t>
            </w: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(N)</w:t>
            </w:r>
          </w:p>
          <w:p w:rsidR="00382624" w:rsidRPr="00382624" w:rsidRDefault="00382624" w:rsidP="00081B46">
            <w:pPr>
              <w:tabs>
                <w:tab w:val="bar" w:pos="51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2624" w:rsidRPr="00382624" w:rsidRDefault="00382624" w:rsidP="00081B46">
            <w:pPr>
              <w:tabs>
                <w:tab w:val="bar" w:pos="510"/>
              </w:tabs>
              <w:jc w:val="center"/>
              <w:rPr>
                <w:rFonts w:ascii="Arial" w:hAnsi="Arial" w:cs="Arial"/>
                <w:szCs w:val="18"/>
              </w:rPr>
            </w:pPr>
          </w:p>
          <w:p w:rsidR="00382624" w:rsidRDefault="00382624" w:rsidP="00081B46">
            <w:pPr>
              <w:tabs>
                <w:tab w:val="bar" w:pos="510"/>
              </w:tabs>
              <w:jc w:val="center"/>
              <w:rPr>
                <w:rFonts w:ascii="Arial" w:hAnsi="Arial" w:cs="Arial"/>
                <w:szCs w:val="18"/>
              </w:rPr>
            </w:pPr>
          </w:p>
          <w:p w:rsidR="00081B46" w:rsidRPr="00382624" w:rsidRDefault="00081B46" w:rsidP="00081B46">
            <w:pPr>
              <w:tabs>
                <w:tab w:val="bar" w:pos="510"/>
              </w:tabs>
              <w:jc w:val="center"/>
              <w:rPr>
                <w:rFonts w:ascii="Arial" w:hAnsi="Arial" w:cs="Arial"/>
                <w:szCs w:val="18"/>
              </w:rPr>
            </w:pPr>
          </w:p>
          <w:p w:rsidR="00382624" w:rsidRPr="00382624" w:rsidRDefault="00382624" w:rsidP="00081B46">
            <w:pPr>
              <w:tabs>
                <w:tab w:val="bar" w:pos="510"/>
              </w:tabs>
              <w:jc w:val="center"/>
              <w:rPr>
                <w:rFonts w:ascii="Arial" w:hAnsi="Arial" w:cs="Arial"/>
                <w:szCs w:val="18"/>
              </w:rPr>
            </w:pP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(N)</w:t>
            </w:r>
          </w:p>
          <w:p w:rsidR="00382624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  <w:p w:rsidR="00382624" w:rsidRPr="003503A1" w:rsidRDefault="00382624" w:rsidP="003826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11638" w:rsidRPr="00E85C00" w:rsidRDefault="00311638" w:rsidP="00311638">
      <w:pPr>
        <w:suppressAutoHyphens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 xml:space="preserve">Advice No. </w:t>
      </w:r>
      <w:r w:rsidR="00CF2B61">
        <w:rPr>
          <w:rFonts w:ascii="Arial" w:hAnsi="Arial" w:cs="Arial"/>
          <w:sz w:val="20"/>
        </w:rPr>
        <w:t>WA 13-01A</w:t>
      </w:r>
      <w:r w:rsidR="00E15D35">
        <w:rPr>
          <w:rFonts w:ascii="Arial" w:hAnsi="Arial" w:cs="Arial"/>
          <w:sz w:val="20"/>
        </w:rPr>
        <w:t xml:space="preserve"> Replacement No. 1</w:t>
      </w:r>
    </w:p>
    <w:p w:rsidR="00311638" w:rsidRPr="00E85C00" w:rsidRDefault="00311638" w:rsidP="00311638">
      <w:pPr>
        <w:tabs>
          <w:tab w:val="right" w:pos="9360"/>
        </w:tabs>
        <w:suppressAutoHyphens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 xml:space="preserve">Issued:  </w:t>
      </w:r>
      <w:r w:rsidR="005032F4">
        <w:rPr>
          <w:rFonts w:ascii="Arial" w:hAnsi="Arial" w:cs="Arial"/>
          <w:sz w:val="20"/>
        </w:rPr>
        <w:t>May 28, 2013</w:t>
      </w:r>
      <w:r w:rsidRPr="00E85C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Effective:  July 2, 2013</w:t>
      </w:r>
    </w:p>
    <w:p w:rsidR="00B0318F" w:rsidRDefault="00311638" w:rsidP="00311638">
      <w:pPr>
        <w:tabs>
          <w:tab w:val="right" w:pos="9090"/>
        </w:tabs>
        <w:suppressAutoHyphens/>
        <w:ind w:righ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Issued By:</w:t>
      </w:r>
      <w:r w:rsidRPr="00E85C00">
        <w:rPr>
          <w:rFonts w:ascii="Arial" w:hAnsi="Arial" w:cs="Arial"/>
          <w:sz w:val="20"/>
        </w:rPr>
        <w:t xml:space="preserve">  United Telephone Company of the Northwest</w:t>
      </w:r>
      <w:r>
        <w:rPr>
          <w:rFonts w:ascii="Arial" w:hAnsi="Arial" w:cs="Arial"/>
          <w:sz w:val="20"/>
        </w:rPr>
        <w:t xml:space="preserve">  d/b/a CenturyLink</w:t>
      </w:r>
    </w:p>
    <w:p w:rsidR="00B0318F" w:rsidRDefault="00B0318F">
      <w:pPr>
        <w:widowControl/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753F8" w:rsidRPr="00A753F8" w:rsidRDefault="00A753F8" w:rsidP="00A753F8">
      <w:pPr>
        <w:tabs>
          <w:tab w:val="right" w:pos="9180"/>
        </w:tabs>
        <w:suppressAutoHyphens/>
        <w:ind w:right="900"/>
        <w:rPr>
          <w:rFonts w:ascii="Arial" w:hAnsi="Arial" w:cs="Arial"/>
          <w:sz w:val="20"/>
        </w:rPr>
      </w:pPr>
      <w:r w:rsidRPr="00A753F8">
        <w:rPr>
          <w:rFonts w:ascii="Arial" w:hAnsi="Arial" w:cs="Arial"/>
          <w:sz w:val="20"/>
        </w:rPr>
        <w:lastRenderedPageBreak/>
        <w:t>WN U-10</w:t>
      </w:r>
      <w:r w:rsidRPr="00A753F8">
        <w:rPr>
          <w:rFonts w:ascii="Arial" w:hAnsi="Arial" w:cs="Arial"/>
          <w:sz w:val="20"/>
        </w:rPr>
        <w:tab/>
      </w:r>
      <w:r w:rsidR="00E15D35">
        <w:rPr>
          <w:rFonts w:ascii="Arial" w:hAnsi="Arial" w:cs="Arial"/>
          <w:sz w:val="20"/>
        </w:rPr>
        <w:t>2nd</w:t>
      </w:r>
      <w:r w:rsidRPr="00A753F8">
        <w:rPr>
          <w:rFonts w:ascii="Arial" w:hAnsi="Arial" w:cs="Arial"/>
          <w:sz w:val="20"/>
        </w:rPr>
        <w:t xml:space="preserve"> Revised Page 6-171</w:t>
      </w:r>
    </w:p>
    <w:p w:rsidR="00A753F8" w:rsidRPr="00A753F8" w:rsidRDefault="00A753F8" w:rsidP="00A753F8">
      <w:pPr>
        <w:tabs>
          <w:tab w:val="right" w:pos="9180"/>
        </w:tabs>
        <w:ind w:right="900"/>
        <w:rPr>
          <w:rFonts w:ascii="Arial" w:hAnsi="Arial" w:cs="Arial"/>
          <w:sz w:val="20"/>
        </w:rPr>
      </w:pPr>
      <w:r w:rsidRPr="00A753F8">
        <w:rPr>
          <w:rFonts w:ascii="Arial" w:hAnsi="Arial" w:cs="Arial"/>
          <w:sz w:val="20"/>
        </w:rPr>
        <w:t>UNITED TELEPHONE COMPANY OF THE NORTHWEST</w:t>
      </w:r>
      <w:r w:rsidRPr="00A753F8">
        <w:rPr>
          <w:rFonts w:ascii="Arial" w:hAnsi="Arial" w:cs="Arial"/>
          <w:sz w:val="20"/>
        </w:rPr>
        <w:tab/>
        <w:t xml:space="preserve">Cancels </w:t>
      </w:r>
      <w:r w:rsidR="00E15D35">
        <w:rPr>
          <w:rFonts w:ascii="Arial" w:hAnsi="Arial" w:cs="Arial"/>
          <w:sz w:val="20"/>
        </w:rPr>
        <w:t>1st Revised</w:t>
      </w:r>
      <w:r w:rsidRPr="00A753F8">
        <w:rPr>
          <w:rFonts w:ascii="Arial" w:hAnsi="Arial" w:cs="Arial"/>
          <w:sz w:val="20"/>
        </w:rPr>
        <w:t xml:space="preserve"> Page 6-171</w:t>
      </w:r>
    </w:p>
    <w:p w:rsidR="00A753F8" w:rsidRPr="00A753F8" w:rsidRDefault="00A753F8" w:rsidP="00A753F8">
      <w:pPr>
        <w:tabs>
          <w:tab w:val="right" w:pos="9090"/>
        </w:tabs>
        <w:ind w:right="990"/>
        <w:rPr>
          <w:rFonts w:ascii="Arial" w:hAnsi="Arial" w:cs="Arial"/>
          <w:sz w:val="20"/>
        </w:rPr>
      </w:pPr>
    </w:p>
    <w:tbl>
      <w:tblPr>
        <w:tblW w:w="1055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412"/>
        <w:gridCol w:w="1143"/>
      </w:tblGrid>
      <w:tr w:rsidR="00A753F8" w:rsidRPr="00A753F8" w:rsidTr="00A753F8">
        <w:tblPrEx>
          <w:tblCellMar>
            <w:top w:w="0" w:type="dxa"/>
            <w:bottom w:w="0" w:type="dxa"/>
          </w:tblCellMar>
        </w:tblPrEx>
        <w:tc>
          <w:tcPr>
            <w:tcW w:w="9412" w:type="dxa"/>
          </w:tcPr>
          <w:p w:rsidR="00A753F8" w:rsidRPr="00A753F8" w:rsidRDefault="00A753F8" w:rsidP="00A753F8">
            <w:pPr>
              <w:jc w:val="center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ACCESS SERVICE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6.</w:t>
            </w:r>
            <w:r w:rsidRPr="00A753F8">
              <w:rPr>
                <w:rFonts w:ascii="Arial" w:hAnsi="Arial" w:cs="Arial"/>
                <w:sz w:val="20"/>
              </w:rPr>
              <w:tab/>
            </w:r>
            <w:r w:rsidRPr="00A753F8">
              <w:rPr>
                <w:rFonts w:ascii="Arial" w:hAnsi="Arial" w:cs="Arial"/>
                <w:sz w:val="20"/>
                <w:u w:val="single"/>
              </w:rPr>
              <w:t>Switched Access Service</w:t>
            </w:r>
            <w:r w:rsidRPr="00A753F8">
              <w:rPr>
                <w:rFonts w:ascii="Arial" w:hAnsi="Arial" w:cs="Arial"/>
                <w:sz w:val="20"/>
              </w:rPr>
              <w:t xml:space="preserve"> (Cont'd)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1080" w:hanging="54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6.8</w:t>
            </w:r>
            <w:r w:rsidRPr="00A753F8">
              <w:rPr>
                <w:rFonts w:ascii="Arial" w:hAnsi="Arial" w:cs="Arial"/>
                <w:sz w:val="20"/>
              </w:rPr>
              <w:tab/>
            </w:r>
            <w:r w:rsidRPr="00A753F8">
              <w:rPr>
                <w:rFonts w:ascii="Arial" w:hAnsi="Arial" w:cs="Arial"/>
                <w:sz w:val="20"/>
                <w:u w:val="single"/>
              </w:rPr>
              <w:t>Rates and Charges</w:t>
            </w:r>
            <w:r w:rsidRPr="00A753F8">
              <w:rPr>
                <w:rFonts w:ascii="Arial" w:hAnsi="Arial" w:cs="Arial"/>
                <w:sz w:val="20"/>
              </w:rPr>
              <w:t xml:space="preserve"> (Cont'd)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1800" w:hanging="72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6.8.3</w:t>
            </w:r>
            <w:r w:rsidRPr="00A753F8">
              <w:rPr>
                <w:rFonts w:ascii="Arial" w:hAnsi="Arial" w:cs="Arial"/>
                <w:sz w:val="20"/>
              </w:rPr>
              <w:tab/>
            </w:r>
            <w:r w:rsidRPr="00A753F8">
              <w:rPr>
                <w:rFonts w:ascii="Arial" w:hAnsi="Arial" w:cs="Arial"/>
                <w:sz w:val="20"/>
                <w:u w:val="single"/>
              </w:rPr>
              <w:t>Local Switching</w:t>
            </w:r>
            <w:r w:rsidRPr="00A753F8">
              <w:rPr>
                <w:rFonts w:ascii="Arial" w:hAnsi="Arial" w:cs="Arial"/>
                <w:sz w:val="20"/>
              </w:rPr>
              <w:t xml:space="preserve"> (Cont'd)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  <w:u w:val="single"/>
              </w:rPr>
            </w:pPr>
          </w:p>
          <w:p w:rsidR="00A753F8" w:rsidRPr="00A753F8" w:rsidRDefault="00A753F8" w:rsidP="00A753F8">
            <w:pPr>
              <w:ind w:left="2340" w:hanging="540"/>
              <w:rPr>
                <w:rFonts w:ascii="Arial" w:hAnsi="Arial" w:cs="Arial"/>
                <w:sz w:val="20"/>
                <w:u w:val="single"/>
              </w:rPr>
            </w:pPr>
            <w:r w:rsidRPr="00A753F8">
              <w:rPr>
                <w:rFonts w:ascii="Arial" w:hAnsi="Arial" w:cs="Arial"/>
                <w:sz w:val="20"/>
              </w:rPr>
              <w:t>(</w:t>
            </w:r>
            <w:r w:rsidR="00E15D35">
              <w:rPr>
                <w:rFonts w:ascii="Arial" w:hAnsi="Arial" w:cs="Arial"/>
                <w:sz w:val="20"/>
              </w:rPr>
              <w:t>E</w:t>
            </w:r>
            <w:r w:rsidRPr="00A753F8">
              <w:rPr>
                <w:rFonts w:ascii="Arial" w:hAnsi="Arial" w:cs="Arial"/>
                <w:sz w:val="20"/>
              </w:rPr>
              <w:t>)</w:t>
            </w:r>
            <w:r w:rsidRPr="00A753F8">
              <w:rPr>
                <w:rFonts w:ascii="Arial" w:hAnsi="Arial" w:cs="Arial"/>
                <w:sz w:val="20"/>
              </w:rPr>
              <w:tab/>
            </w:r>
            <w:r w:rsidRPr="00A753F8">
              <w:rPr>
                <w:rFonts w:ascii="Arial" w:hAnsi="Arial" w:cs="Arial"/>
                <w:sz w:val="20"/>
                <w:u w:val="single"/>
              </w:rPr>
              <w:t>Trunk Conversion Charge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  <w:u w:val="single"/>
              </w:rPr>
            </w:pPr>
          </w:p>
          <w:p w:rsidR="00A753F8" w:rsidRPr="00A753F8" w:rsidRDefault="00A753F8" w:rsidP="00A753F8">
            <w:pPr>
              <w:ind w:left="234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 xml:space="preserve">A nonrecurring charge(s) will apply when a customer requests a conversion of FGD trunks from SS7 signaling to </w:t>
            </w:r>
            <w:proofErr w:type="spellStart"/>
            <w:r w:rsidRPr="00A753F8">
              <w:rPr>
                <w:rFonts w:ascii="Arial" w:hAnsi="Arial" w:cs="Arial"/>
                <w:sz w:val="20"/>
              </w:rPr>
              <w:t>multifrequency</w:t>
            </w:r>
            <w:proofErr w:type="spellEnd"/>
            <w:r w:rsidRPr="00A753F8">
              <w:rPr>
                <w:rFonts w:ascii="Arial" w:hAnsi="Arial" w:cs="Arial"/>
                <w:sz w:val="20"/>
              </w:rPr>
              <w:t xml:space="preserve"> signaling as specified below.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2880" w:hanging="54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-</w:t>
            </w:r>
            <w:r w:rsidRPr="00A753F8">
              <w:rPr>
                <w:rFonts w:ascii="Arial" w:hAnsi="Arial" w:cs="Arial"/>
                <w:sz w:val="20"/>
              </w:rPr>
              <w:tab/>
              <w:t>Per 24 Channels Converted or Fraction Thereof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6840"/>
              <w:rPr>
                <w:rFonts w:ascii="Arial" w:hAnsi="Arial" w:cs="Arial"/>
                <w:sz w:val="20"/>
                <w:u w:val="single"/>
              </w:rPr>
            </w:pPr>
            <w:r w:rsidRPr="00A753F8">
              <w:rPr>
                <w:rFonts w:ascii="Arial" w:hAnsi="Arial" w:cs="Arial"/>
                <w:sz w:val="20"/>
                <w:u w:val="single"/>
              </w:rPr>
              <w:t>Nonrecurring Charge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  <w:u w:val="single"/>
              </w:rPr>
            </w:pPr>
          </w:p>
          <w:p w:rsidR="00A753F8" w:rsidRPr="00A753F8" w:rsidRDefault="00A753F8" w:rsidP="00A753F8">
            <w:pPr>
              <w:ind w:left="738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$56.00</w:t>
            </w: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2340" w:hanging="540"/>
              <w:rPr>
                <w:rFonts w:ascii="Arial" w:hAnsi="Arial" w:cs="Arial"/>
                <w:sz w:val="20"/>
                <w:u w:val="single"/>
              </w:rPr>
            </w:pPr>
            <w:r w:rsidRPr="00A753F8">
              <w:rPr>
                <w:rFonts w:ascii="Arial" w:hAnsi="Arial" w:cs="Arial"/>
                <w:sz w:val="20"/>
              </w:rPr>
              <w:t>(</w:t>
            </w:r>
            <w:r w:rsidR="00E15D35">
              <w:rPr>
                <w:rFonts w:ascii="Arial" w:hAnsi="Arial" w:cs="Arial"/>
                <w:sz w:val="20"/>
              </w:rPr>
              <w:t>F</w:t>
            </w:r>
            <w:r w:rsidRPr="00A753F8">
              <w:rPr>
                <w:rFonts w:ascii="Arial" w:hAnsi="Arial" w:cs="Arial"/>
                <w:sz w:val="20"/>
              </w:rPr>
              <w:t>)</w:t>
            </w:r>
            <w:r w:rsidRPr="00A753F8">
              <w:rPr>
                <w:rFonts w:ascii="Arial" w:hAnsi="Arial" w:cs="Arial"/>
                <w:sz w:val="20"/>
              </w:rPr>
              <w:tab/>
            </w:r>
            <w:r w:rsidRPr="00A753F8">
              <w:rPr>
                <w:rFonts w:ascii="Arial" w:hAnsi="Arial" w:cs="Arial"/>
                <w:sz w:val="20"/>
                <w:u w:val="single"/>
              </w:rPr>
              <w:t>End Office to Tandem Rearrangement Charge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  <w:u w:val="single"/>
              </w:rPr>
            </w:pPr>
          </w:p>
          <w:p w:rsidR="00A753F8" w:rsidRPr="00A753F8" w:rsidRDefault="00A753F8" w:rsidP="00A753F8">
            <w:pPr>
              <w:ind w:left="234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A nonrecurring charge(s) as specified below will apply when a customer requests end office or tandem rearrangement of FGD trunks as set forth in 6.7.1(C)(3) preceding.</w:t>
            </w: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2880" w:hanging="54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-</w:t>
            </w:r>
            <w:r w:rsidRPr="00A753F8">
              <w:rPr>
                <w:rFonts w:ascii="Arial" w:hAnsi="Arial" w:cs="Arial"/>
                <w:sz w:val="20"/>
              </w:rPr>
              <w:tab/>
              <w:t>Per 24 Channels Converted or Fraction Thereof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6840"/>
              <w:rPr>
                <w:rFonts w:ascii="Arial" w:hAnsi="Arial" w:cs="Arial"/>
                <w:sz w:val="20"/>
                <w:u w:val="single"/>
              </w:rPr>
            </w:pPr>
            <w:r w:rsidRPr="00A753F8">
              <w:rPr>
                <w:rFonts w:ascii="Arial" w:hAnsi="Arial" w:cs="Arial"/>
                <w:sz w:val="20"/>
                <w:u w:val="single"/>
              </w:rPr>
              <w:t>Nonrecurring Charge</w:t>
            </w:r>
          </w:p>
          <w:p w:rsidR="00A753F8" w:rsidRPr="00A753F8" w:rsidRDefault="00A753F8" w:rsidP="00A753F8">
            <w:pPr>
              <w:rPr>
                <w:rFonts w:ascii="Arial" w:hAnsi="Arial" w:cs="Arial"/>
                <w:sz w:val="20"/>
                <w:u w:val="single"/>
              </w:rPr>
            </w:pPr>
          </w:p>
          <w:p w:rsidR="00A753F8" w:rsidRPr="00A753F8" w:rsidRDefault="00A753F8" w:rsidP="00A753F8">
            <w:pPr>
              <w:ind w:left="7380"/>
              <w:rPr>
                <w:rFonts w:ascii="Arial" w:hAnsi="Arial" w:cs="Arial"/>
                <w:sz w:val="20"/>
              </w:rPr>
            </w:pPr>
            <w:r w:rsidRPr="00A753F8">
              <w:rPr>
                <w:rFonts w:ascii="Arial" w:hAnsi="Arial" w:cs="Arial"/>
                <w:sz w:val="20"/>
              </w:rPr>
              <w:t>$70.00</w:t>
            </w: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A753F8" w:rsidRPr="00A753F8" w:rsidRDefault="00A753F8" w:rsidP="00A753F8">
            <w:pPr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</w:tcPr>
          <w:p w:rsidR="00A753F8" w:rsidRDefault="00A753F8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(T)</w:t>
            </w: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A753F8" w:rsidRDefault="00E15D35" w:rsidP="00A753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(T)</w:t>
            </w:r>
          </w:p>
        </w:tc>
      </w:tr>
    </w:tbl>
    <w:p w:rsidR="00E15D35" w:rsidRPr="00E85C00" w:rsidRDefault="00E15D35" w:rsidP="00E15D35">
      <w:pPr>
        <w:suppressAutoHyphens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 xml:space="preserve">Advice No. </w:t>
      </w:r>
      <w:r>
        <w:rPr>
          <w:rFonts w:ascii="Arial" w:hAnsi="Arial" w:cs="Arial"/>
          <w:sz w:val="20"/>
        </w:rPr>
        <w:t>WA 13-01A Replacement No. 1</w:t>
      </w:r>
    </w:p>
    <w:p w:rsidR="00E15D35" w:rsidRPr="00E85C00" w:rsidRDefault="00E15D35" w:rsidP="00E15D35">
      <w:pPr>
        <w:tabs>
          <w:tab w:val="right" w:pos="9360"/>
        </w:tabs>
        <w:suppressAutoHyphens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 xml:space="preserve">Issued:  </w:t>
      </w:r>
      <w:r>
        <w:rPr>
          <w:rFonts w:ascii="Arial" w:hAnsi="Arial" w:cs="Arial"/>
          <w:sz w:val="20"/>
        </w:rPr>
        <w:t>May 28, 2013</w:t>
      </w:r>
      <w:r w:rsidRPr="00E85C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Effective:  July 2, 2013</w:t>
      </w:r>
    </w:p>
    <w:p w:rsidR="00E15D35" w:rsidRDefault="00E15D35" w:rsidP="00E15D35">
      <w:pPr>
        <w:tabs>
          <w:tab w:val="right" w:pos="9090"/>
        </w:tabs>
        <w:suppressAutoHyphens/>
        <w:ind w:righ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Issued By:</w:t>
      </w:r>
      <w:r w:rsidRPr="00E85C00">
        <w:rPr>
          <w:rFonts w:ascii="Arial" w:hAnsi="Arial" w:cs="Arial"/>
          <w:sz w:val="20"/>
        </w:rPr>
        <w:t xml:space="preserve">  United Telephone Company of the Northwest</w:t>
      </w:r>
      <w:r>
        <w:rPr>
          <w:rFonts w:ascii="Arial" w:hAnsi="Arial" w:cs="Arial"/>
          <w:sz w:val="20"/>
        </w:rPr>
        <w:t xml:space="preserve">  d/b/a CenturyLink</w:t>
      </w:r>
    </w:p>
    <w:p w:rsidR="00C41CCD" w:rsidRPr="00E85C00" w:rsidRDefault="00A753F8" w:rsidP="00A753F8">
      <w:pPr>
        <w:tabs>
          <w:tab w:val="right" w:pos="9180"/>
        </w:tabs>
        <w:suppressAutoHyphens/>
        <w:ind w:right="900"/>
        <w:rPr>
          <w:rFonts w:ascii="Arial" w:hAnsi="Arial" w:cs="Arial"/>
          <w:sz w:val="20"/>
        </w:rPr>
      </w:pPr>
      <w:r w:rsidRPr="00A753F8">
        <w:rPr>
          <w:rFonts w:ascii="Arial" w:hAnsi="Arial" w:cs="Arial"/>
          <w:sz w:val="20"/>
        </w:rPr>
        <w:br w:type="page"/>
      </w:r>
      <w:r w:rsidR="00C41CCD">
        <w:rPr>
          <w:rFonts w:ascii="Arial" w:hAnsi="Arial" w:cs="Arial"/>
          <w:sz w:val="20"/>
        </w:rPr>
        <w:t>WN U-10</w:t>
      </w:r>
      <w:r w:rsidR="00C41CCD" w:rsidRPr="00E85C00">
        <w:rPr>
          <w:rFonts w:ascii="Arial" w:hAnsi="Arial" w:cs="Arial"/>
          <w:sz w:val="20"/>
        </w:rPr>
        <w:tab/>
      </w:r>
      <w:r w:rsidR="003843D0">
        <w:rPr>
          <w:rFonts w:ascii="Arial" w:hAnsi="Arial" w:cs="Arial"/>
          <w:sz w:val="20"/>
        </w:rPr>
        <w:t>2nd</w:t>
      </w:r>
      <w:r w:rsidR="00C41CCD">
        <w:rPr>
          <w:rFonts w:ascii="Arial" w:hAnsi="Arial" w:cs="Arial"/>
          <w:sz w:val="20"/>
        </w:rPr>
        <w:t xml:space="preserve"> Revised Page 6-172</w:t>
      </w:r>
    </w:p>
    <w:p w:rsidR="00C41CCD" w:rsidRDefault="00C41CCD" w:rsidP="00C41CCD">
      <w:pPr>
        <w:tabs>
          <w:tab w:val="right" w:pos="9180"/>
        </w:tabs>
        <w:ind w:right="900"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>UNITED TELEPHONE COMPANY OF THE NORTHWEST</w:t>
      </w:r>
      <w:r w:rsidRPr="00E85C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Cancels </w:t>
      </w:r>
      <w:r w:rsidR="003843D0">
        <w:rPr>
          <w:rFonts w:ascii="Arial" w:hAnsi="Arial" w:cs="Arial"/>
          <w:sz w:val="20"/>
        </w:rPr>
        <w:t>1st Revised</w:t>
      </w:r>
      <w:r w:rsidRPr="00E85C00">
        <w:rPr>
          <w:rFonts w:ascii="Arial" w:hAnsi="Arial" w:cs="Arial"/>
          <w:sz w:val="20"/>
        </w:rPr>
        <w:t xml:space="preserve"> Page </w:t>
      </w:r>
      <w:r>
        <w:rPr>
          <w:rFonts w:ascii="Arial" w:hAnsi="Arial" w:cs="Arial"/>
          <w:sz w:val="20"/>
        </w:rPr>
        <w:t>6-172</w:t>
      </w:r>
    </w:p>
    <w:p w:rsidR="003843D0" w:rsidRDefault="003843D0" w:rsidP="003843D0">
      <w:pPr>
        <w:tabs>
          <w:tab w:val="right" w:pos="9180"/>
          <w:tab w:val="left" w:pos="9720"/>
        </w:tabs>
        <w:ind w:righ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d/b/a CenturyLink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(C)</w:t>
      </w:r>
    </w:p>
    <w:p w:rsidR="00C41CCD" w:rsidRPr="003503A1" w:rsidRDefault="00C41CCD" w:rsidP="00C41CCD">
      <w:pPr>
        <w:tabs>
          <w:tab w:val="right" w:pos="9090"/>
        </w:tabs>
        <w:ind w:right="990"/>
        <w:rPr>
          <w:rFonts w:ascii="Arial" w:hAnsi="Arial" w:cs="Arial"/>
          <w:sz w:val="20"/>
        </w:rPr>
      </w:pPr>
    </w:p>
    <w:tbl>
      <w:tblPr>
        <w:tblW w:w="1055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412"/>
        <w:gridCol w:w="1143"/>
      </w:tblGrid>
      <w:tr w:rsidR="00C41CCD" w:rsidRPr="003503A1" w:rsidTr="003843D0">
        <w:tc>
          <w:tcPr>
            <w:tcW w:w="9412" w:type="dxa"/>
          </w:tcPr>
          <w:p w:rsidR="00C41CCD" w:rsidRPr="003503A1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  <w:r w:rsidRPr="003503A1">
              <w:rPr>
                <w:rFonts w:ascii="Arial" w:hAnsi="Arial" w:cs="Arial"/>
                <w:sz w:val="20"/>
              </w:rPr>
              <w:t>ACCESS SERVICE</w:t>
            </w:r>
          </w:p>
          <w:p w:rsidR="00C41CCD" w:rsidRPr="003503A1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Pr="003503A1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  <w:r w:rsidRPr="003503A1">
              <w:rPr>
                <w:rFonts w:ascii="Arial" w:hAnsi="Arial" w:cs="Arial"/>
                <w:sz w:val="20"/>
              </w:rPr>
              <w:t>6.</w:t>
            </w:r>
            <w:r w:rsidRPr="003503A1">
              <w:rPr>
                <w:rFonts w:ascii="Arial" w:hAnsi="Arial" w:cs="Arial"/>
                <w:sz w:val="20"/>
              </w:rPr>
              <w:tab/>
            </w:r>
            <w:r w:rsidRPr="003503A1">
              <w:rPr>
                <w:rFonts w:ascii="Arial" w:hAnsi="Arial" w:cs="Arial"/>
                <w:sz w:val="20"/>
                <w:u w:val="single"/>
              </w:rPr>
              <w:t>Switched Access Service</w:t>
            </w:r>
            <w:r w:rsidRPr="003503A1">
              <w:rPr>
                <w:rFonts w:ascii="Arial" w:hAnsi="Arial" w:cs="Arial"/>
                <w:sz w:val="20"/>
              </w:rPr>
              <w:t xml:space="preserve"> (Cont'd)</w:t>
            </w:r>
          </w:p>
          <w:p w:rsidR="00C41CCD" w:rsidRPr="003503A1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Pr="005902A8" w:rsidRDefault="00C41CCD" w:rsidP="00F066FC">
            <w:pPr>
              <w:ind w:left="1080" w:hanging="540"/>
              <w:rPr>
                <w:rFonts w:ascii="Arial" w:hAnsi="Arial" w:cs="Arial"/>
                <w:sz w:val="20"/>
              </w:rPr>
            </w:pPr>
            <w:r w:rsidRPr="003503A1">
              <w:rPr>
                <w:rFonts w:ascii="Arial" w:hAnsi="Arial" w:cs="Arial"/>
                <w:sz w:val="20"/>
              </w:rPr>
              <w:t>6.</w:t>
            </w:r>
            <w:r>
              <w:rPr>
                <w:rFonts w:ascii="Arial" w:hAnsi="Arial" w:cs="Arial"/>
                <w:sz w:val="20"/>
              </w:rPr>
              <w:t>8</w:t>
            </w:r>
            <w:r w:rsidRPr="003503A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Rates and Charges</w:t>
            </w:r>
            <w:r>
              <w:rPr>
                <w:rFonts w:ascii="Arial" w:hAnsi="Arial" w:cs="Arial"/>
                <w:sz w:val="20"/>
              </w:rPr>
              <w:t xml:space="preserve"> (Cont'd)</w:t>
            </w:r>
          </w:p>
          <w:p w:rsidR="00C41CCD" w:rsidRPr="003503A1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Pr="00760464" w:rsidRDefault="00C41CCD" w:rsidP="00F066FC">
            <w:pPr>
              <w:ind w:left="180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6.8.3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Local Switching</w:t>
            </w:r>
            <w:r>
              <w:rPr>
                <w:rFonts w:ascii="Arial" w:hAnsi="Arial" w:cs="Arial"/>
                <w:sz w:val="20"/>
              </w:rPr>
              <w:t xml:space="preserve"> (Cont'd)</w:t>
            </w:r>
          </w:p>
          <w:p w:rsidR="00C41CCD" w:rsidRDefault="00C41CCD" w:rsidP="00F066FC">
            <w:pPr>
              <w:rPr>
                <w:rFonts w:ascii="Arial" w:hAnsi="Arial" w:cs="Arial"/>
                <w:sz w:val="20"/>
                <w:u w:val="single"/>
              </w:rPr>
            </w:pPr>
          </w:p>
          <w:p w:rsidR="00C41CCD" w:rsidRPr="00A236DE" w:rsidRDefault="00C41CCD" w:rsidP="00F066FC">
            <w:pPr>
              <w:ind w:left="2340" w:hanging="540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A236DE">
              <w:rPr>
                <w:rFonts w:ascii="Arial" w:hAnsi="Arial" w:cs="Arial"/>
                <w:sz w:val="20"/>
              </w:rPr>
              <w:t>(</w:t>
            </w:r>
            <w:r w:rsidR="003843D0" w:rsidRPr="00A236DE">
              <w:rPr>
                <w:rFonts w:ascii="Arial" w:hAnsi="Arial" w:cs="Arial"/>
                <w:sz w:val="20"/>
              </w:rPr>
              <w:t>G</w:t>
            </w:r>
            <w:r w:rsidRPr="00A236DE">
              <w:rPr>
                <w:rFonts w:ascii="Arial" w:hAnsi="Arial" w:cs="Arial"/>
                <w:sz w:val="20"/>
              </w:rPr>
              <w:t>)</w:t>
            </w:r>
            <w:r w:rsidRPr="00A236DE">
              <w:rPr>
                <w:rFonts w:ascii="Arial" w:hAnsi="Arial" w:cs="Arial"/>
                <w:sz w:val="20"/>
              </w:rPr>
              <w:tab/>
            </w:r>
            <w:r w:rsidRPr="00A236DE">
              <w:rPr>
                <w:rFonts w:ascii="Arial" w:hAnsi="Arial" w:cs="Arial"/>
                <w:sz w:val="20"/>
                <w:u w:val="single"/>
              </w:rPr>
              <w:t>Calling Party Number Parameter Charge</w:t>
            </w:r>
            <w:r w:rsidR="001618E3" w:rsidRPr="00A236DE">
              <w:rPr>
                <w:rFonts w:ascii="Arial" w:hAnsi="Arial" w:cs="Arial"/>
                <w:sz w:val="20"/>
                <w:u w:val="single"/>
              </w:rPr>
              <w:t>*</w:t>
            </w:r>
            <w:r w:rsidR="003843D0" w:rsidRPr="00A236DE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  <w:p w:rsidR="00C41CCD" w:rsidRPr="00A236DE" w:rsidRDefault="00C41CCD" w:rsidP="00F066FC">
            <w:pPr>
              <w:rPr>
                <w:rFonts w:ascii="Arial" w:hAnsi="Arial" w:cs="Arial"/>
                <w:sz w:val="20"/>
                <w:u w:val="single"/>
              </w:rPr>
            </w:pPr>
          </w:p>
          <w:p w:rsidR="00C41CCD" w:rsidRPr="00A236DE" w:rsidRDefault="00C41CCD" w:rsidP="00F066FC">
            <w:pPr>
              <w:ind w:left="2340"/>
              <w:rPr>
                <w:rFonts w:ascii="Arial" w:hAnsi="Arial" w:cs="Arial"/>
                <w:sz w:val="20"/>
              </w:rPr>
            </w:pPr>
            <w:r w:rsidRPr="00A236DE">
              <w:rPr>
                <w:rFonts w:ascii="Arial" w:hAnsi="Arial" w:cs="Arial"/>
                <w:sz w:val="20"/>
              </w:rPr>
              <w:t>A nonrecurring charge(s) as specified below will apply when a customer requests the calling party number parameter optional feature described in 6.3(DD) preceding.  This charge does not apply if the feature is installed coincident with the initial installation of a service.</w:t>
            </w:r>
          </w:p>
          <w:p w:rsidR="00C41CCD" w:rsidRPr="00A236DE" w:rsidRDefault="00C41CCD" w:rsidP="00F066FC">
            <w:pPr>
              <w:rPr>
                <w:rFonts w:ascii="Arial" w:hAnsi="Arial" w:cs="Arial"/>
                <w:sz w:val="20"/>
              </w:rPr>
            </w:pPr>
          </w:p>
          <w:p w:rsidR="00C41CCD" w:rsidRPr="00A236DE" w:rsidRDefault="00C41CCD" w:rsidP="00F066FC">
            <w:pPr>
              <w:ind w:left="6840"/>
              <w:rPr>
                <w:rFonts w:ascii="Arial" w:hAnsi="Arial" w:cs="Arial"/>
                <w:sz w:val="20"/>
                <w:u w:val="single"/>
              </w:rPr>
            </w:pPr>
            <w:r w:rsidRPr="00A236DE">
              <w:rPr>
                <w:rFonts w:ascii="Arial" w:hAnsi="Arial" w:cs="Arial"/>
                <w:sz w:val="20"/>
                <w:u w:val="single"/>
              </w:rPr>
              <w:t>Nonrecurring Charge</w:t>
            </w:r>
          </w:p>
          <w:p w:rsidR="00C41CCD" w:rsidRPr="00A236DE" w:rsidRDefault="00C41CCD" w:rsidP="00F066FC">
            <w:pPr>
              <w:rPr>
                <w:rFonts w:ascii="Arial" w:hAnsi="Arial" w:cs="Arial"/>
                <w:sz w:val="20"/>
                <w:u w:val="single"/>
              </w:rPr>
            </w:pPr>
          </w:p>
          <w:p w:rsidR="00C41CCD" w:rsidRPr="0096066F" w:rsidRDefault="003843D0" w:rsidP="003843D0">
            <w:pPr>
              <w:tabs>
                <w:tab w:val="right" w:pos="8010"/>
              </w:tabs>
              <w:ind w:left="2880" w:hanging="540"/>
              <w:rPr>
                <w:rFonts w:ascii="Arial" w:hAnsi="Arial" w:cs="Arial"/>
                <w:sz w:val="20"/>
              </w:rPr>
            </w:pPr>
            <w:r w:rsidRPr="00A236DE">
              <w:rPr>
                <w:rFonts w:ascii="Arial" w:hAnsi="Arial" w:cs="Arial"/>
                <w:sz w:val="20"/>
              </w:rPr>
              <w:t>-</w:t>
            </w:r>
            <w:r w:rsidRPr="00A236DE">
              <w:rPr>
                <w:rFonts w:ascii="Arial" w:hAnsi="Arial" w:cs="Arial"/>
                <w:sz w:val="20"/>
              </w:rPr>
              <w:tab/>
              <w:t>Per End Office Equipped</w:t>
            </w:r>
            <w:r w:rsidRPr="00A236DE">
              <w:rPr>
                <w:rFonts w:ascii="Arial" w:hAnsi="Arial" w:cs="Arial"/>
                <w:sz w:val="20"/>
              </w:rPr>
              <w:tab/>
            </w:r>
            <w:r w:rsidR="00C41CCD" w:rsidRPr="00A236DE">
              <w:rPr>
                <w:rFonts w:ascii="Arial" w:hAnsi="Arial" w:cs="Arial"/>
                <w:sz w:val="20"/>
              </w:rPr>
              <w:t>$23.00</w:t>
            </w: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3843D0" w:rsidP="00F066FC">
            <w:pPr>
              <w:ind w:left="2340" w:hanging="5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(H</w:t>
            </w:r>
            <w:r w:rsidR="00C41CCD">
              <w:rPr>
                <w:rFonts w:ascii="Arial" w:hAnsi="Arial" w:cs="Arial"/>
                <w:sz w:val="20"/>
              </w:rPr>
              <w:t>)</w:t>
            </w:r>
            <w:r w:rsidR="00C41CCD">
              <w:rPr>
                <w:rFonts w:ascii="Arial" w:hAnsi="Arial" w:cs="Arial"/>
                <w:sz w:val="20"/>
              </w:rPr>
              <w:tab/>
            </w:r>
            <w:r w:rsidR="00C41CCD">
              <w:rPr>
                <w:rFonts w:ascii="Arial" w:hAnsi="Arial" w:cs="Arial"/>
                <w:sz w:val="20"/>
                <w:u w:val="single"/>
              </w:rPr>
              <w:t>Carrier Selection Parameter Charge</w:t>
            </w:r>
            <w:r w:rsidR="001618E3">
              <w:rPr>
                <w:rFonts w:ascii="Arial" w:hAnsi="Arial" w:cs="Arial"/>
                <w:sz w:val="20"/>
                <w:u w:val="single"/>
              </w:rPr>
              <w:t>*</w:t>
            </w:r>
          </w:p>
          <w:p w:rsidR="00C41CCD" w:rsidRDefault="00C41CCD" w:rsidP="00F066FC">
            <w:pPr>
              <w:rPr>
                <w:rFonts w:ascii="Arial" w:hAnsi="Arial" w:cs="Arial"/>
                <w:sz w:val="20"/>
                <w:u w:val="single"/>
              </w:rPr>
            </w:pPr>
          </w:p>
          <w:p w:rsidR="00C41CCD" w:rsidRPr="0096066F" w:rsidRDefault="00C41CCD" w:rsidP="00F066FC">
            <w:pPr>
              <w:ind w:left="23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nonrecurring charge(s) as specified below will apply when a customer requests the Carrier Selection parameter optional feature described in 6.3(EE) preceding.  This charge does not apply if the feature is installed coincident with the initial installation of a service.</w:t>
            </w: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68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Nonrecurring Charge</w:t>
            </w:r>
          </w:p>
          <w:p w:rsidR="00C41CCD" w:rsidRDefault="00C41CCD" w:rsidP="00F066FC">
            <w:pPr>
              <w:rPr>
                <w:rFonts w:ascii="Arial" w:hAnsi="Arial" w:cs="Arial"/>
                <w:sz w:val="20"/>
                <w:u w:val="single"/>
              </w:rPr>
            </w:pPr>
          </w:p>
          <w:p w:rsidR="00C41CCD" w:rsidRPr="0096066F" w:rsidRDefault="003843D0" w:rsidP="003843D0">
            <w:pPr>
              <w:tabs>
                <w:tab w:val="right" w:pos="8010"/>
              </w:tabs>
              <w:ind w:left="288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  <w:t>Per End Office Equipped</w:t>
            </w:r>
            <w:r>
              <w:rPr>
                <w:rFonts w:ascii="Arial" w:hAnsi="Arial" w:cs="Arial"/>
                <w:sz w:val="20"/>
              </w:rPr>
              <w:tab/>
            </w:r>
            <w:r w:rsidR="00C41CCD">
              <w:rPr>
                <w:rFonts w:ascii="Arial" w:hAnsi="Arial" w:cs="Arial"/>
                <w:sz w:val="20"/>
              </w:rPr>
              <w:t>$23.00</w:t>
            </w: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E15D35" w:rsidRDefault="00E15D35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Default="00C41CCD" w:rsidP="00F066FC">
            <w:pPr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ab/>
              <w:t>If both the Calling Party Number Parameter and the Carrier Selection Parameter optional feature described in (</w:t>
            </w:r>
            <w:r w:rsidR="001618E3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 xml:space="preserve">) </w:t>
            </w:r>
            <w:r w:rsidR="001618E3">
              <w:rPr>
                <w:rFonts w:ascii="Arial" w:hAnsi="Arial" w:cs="Arial"/>
                <w:sz w:val="20"/>
              </w:rPr>
              <w:t>and (H) above</w:t>
            </w:r>
            <w:r>
              <w:rPr>
                <w:rFonts w:ascii="Arial" w:hAnsi="Arial" w:cs="Arial"/>
                <w:sz w:val="20"/>
              </w:rPr>
              <w:t xml:space="preserve"> are requested on the same access order, only one nonrecurring parameter charge will apply.</w:t>
            </w:r>
          </w:p>
          <w:p w:rsidR="003843D0" w:rsidRDefault="003843D0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3843D0" w:rsidRDefault="003843D0" w:rsidP="00F066FC">
            <w:pPr>
              <w:ind w:left="540" w:hanging="540"/>
              <w:rPr>
                <w:rFonts w:ascii="Arial" w:hAnsi="Arial" w:cs="Arial"/>
                <w:sz w:val="20"/>
              </w:rPr>
            </w:pPr>
          </w:p>
          <w:p w:rsidR="00C41CCD" w:rsidRPr="003503A1" w:rsidRDefault="00C41CCD" w:rsidP="00E15D35">
            <w:pPr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</w:tcPr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  <w:r w:rsidRPr="00E15D35">
              <w:rPr>
                <w:rFonts w:ascii="Arial" w:hAnsi="Arial" w:cs="Arial"/>
                <w:sz w:val="20"/>
              </w:rPr>
              <w:t>(T)</w:t>
            </w: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C41CCD" w:rsidRPr="00E15D35" w:rsidRDefault="00C41CCD" w:rsidP="00F066FC">
            <w:pPr>
              <w:jc w:val="center"/>
              <w:rPr>
                <w:rFonts w:ascii="Arial" w:hAnsi="Arial" w:cs="Arial"/>
                <w:sz w:val="20"/>
              </w:rPr>
            </w:pPr>
            <w:r w:rsidRPr="00E15D35">
              <w:rPr>
                <w:rFonts w:ascii="Arial" w:hAnsi="Arial" w:cs="Arial"/>
                <w:sz w:val="20"/>
              </w:rPr>
              <w:t>(T)</w:t>
            </w: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  <w:r w:rsidRPr="00E15D35">
              <w:rPr>
                <w:rFonts w:ascii="Arial" w:hAnsi="Arial" w:cs="Arial"/>
                <w:sz w:val="20"/>
              </w:rPr>
              <w:t>(D)</w:t>
            </w:r>
          </w:p>
          <w:p w:rsidR="00E15D35" w:rsidRPr="00E15D35" w:rsidRDefault="00E15D35" w:rsidP="00F066F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15D35" w:rsidRPr="00E85C00" w:rsidRDefault="00E15D35" w:rsidP="00E15D35">
      <w:pPr>
        <w:suppressAutoHyphens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 xml:space="preserve">Advice No. </w:t>
      </w:r>
      <w:r>
        <w:rPr>
          <w:rFonts w:ascii="Arial" w:hAnsi="Arial" w:cs="Arial"/>
          <w:sz w:val="20"/>
        </w:rPr>
        <w:t>WA 13-01A Replacement No. 1</w:t>
      </w:r>
    </w:p>
    <w:p w:rsidR="00E15D35" w:rsidRPr="00E85C00" w:rsidRDefault="00E15D35" w:rsidP="00E15D35">
      <w:pPr>
        <w:tabs>
          <w:tab w:val="right" w:pos="9360"/>
        </w:tabs>
        <w:suppressAutoHyphens/>
        <w:rPr>
          <w:rFonts w:ascii="Arial" w:hAnsi="Arial" w:cs="Arial"/>
          <w:sz w:val="20"/>
        </w:rPr>
      </w:pPr>
      <w:r w:rsidRPr="00E85C00">
        <w:rPr>
          <w:rFonts w:ascii="Arial" w:hAnsi="Arial" w:cs="Arial"/>
          <w:sz w:val="20"/>
        </w:rPr>
        <w:t xml:space="preserve">Issued:  </w:t>
      </w:r>
      <w:r>
        <w:rPr>
          <w:rFonts w:ascii="Arial" w:hAnsi="Arial" w:cs="Arial"/>
          <w:sz w:val="20"/>
        </w:rPr>
        <w:t>May 28, 2013</w:t>
      </w:r>
      <w:r w:rsidRPr="00E85C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Effective:  July 2, 2013</w:t>
      </w:r>
    </w:p>
    <w:p w:rsidR="00E15D35" w:rsidRDefault="00E15D35" w:rsidP="00E15D35">
      <w:pPr>
        <w:tabs>
          <w:tab w:val="right" w:pos="9090"/>
        </w:tabs>
        <w:suppressAutoHyphens/>
        <w:ind w:righ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Issued By:</w:t>
      </w:r>
      <w:r w:rsidRPr="00E85C00">
        <w:rPr>
          <w:rFonts w:ascii="Arial" w:hAnsi="Arial" w:cs="Arial"/>
          <w:sz w:val="20"/>
        </w:rPr>
        <w:t xml:space="preserve">  United Telephone Company of the Northwest</w:t>
      </w:r>
      <w:r>
        <w:rPr>
          <w:rFonts w:ascii="Arial" w:hAnsi="Arial" w:cs="Arial"/>
          <w:sz w:val="20"/>
        </w:rPr>
        <w:t xml:space="preserve">  d/b/a CenturyLink</w:t>
      </w:r>
    </w:p>
    <w:p w:rsidR="0072736F" w:rsidRDefault="0072736F">
      <w:pPr>
        <w:widowControl/>
        <w:spacing w:after="200" w:line="276" w:lineRule="auto"/>
        <w:rPr>
          <w:rFonts w:ascii="Arial" w:hAnsi="Arial" w:cs="Arial"/>
          <w:sz w:val="20"/>
        </w:rPr>
      </w:pPr>
    </w:p>
    <w:sectPr w:rsidR="0072736F" w:rsidSect="00F066FC">
      <w:endnotePr>
        <w:numFmt w:val="decimal"/>
      </w:endnotePr>
      <w:pgSz w:w="12240" w:h="15840"/>
      <w:pgMar w:top="720" w:right="720" w:bottom="432" w:left="1440" w:header="720" w:footer="576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Number5"/>
      <w:lvlText w:val="*"/>
      <w:lvlJc w:val="left"/>
    </w:lvl>
  </w:abstractNum>
  <w:abstractNum w:abstractNumId="1">
    <w:nsid w:val="05DC04B9"/>
    <w:multiLevelType w:val="singleLevel"/>
    <w:tmpl w:val="D5246B5C"/>
    <w:lvl w:ilvl="0">
      <w:start w:val="2"/>
      <w:numFmt w:val="decimal"/>
      <w:pStyle w:val="ListBullet4"/>
      <w:lvlText w:val="6.%1 "/>
      <w:legacy w:legacy="1" w:legacySpace="0" w:legacyIndent="360"/>
      <w:lvlJc w:val="left"/>
      <w:pPr>
        <w:ind w:left="870" w:hanging="360"/>
      </w:pPr>
      <w:rPr>
        <w:rFonts w:ascii="Courier" w:hAnsi="Courier" w:hint="default"/>
        <w:b w:val="0"/>
        <w:i w:val="0"/>
        <w:sz w:val="18"/>
      </w:rPr>
    </w:lvl>
  </w:abstractNum>
  <w:abstractNum w:abstractNumId="2">
    <w:nsid w:val="1E043714"/>
    <w:multiLevelType w:val="singleLevel"/>
    <w:tmpl w:val="D5246B5C"/>
    <w:lvl w:ilvl="0">
      <w:start w:val="2"/>
      <w:numFmt w:val="decimal"/>
      <w:pStyle w:val="ListBullet5"/>
      <w:lvlText w:val="6.%1 "/>
      <w:legacy w:legacy="1" w:legacySpace="0" w:legacyIndent="360"/>
      <w:lvlJc w:val="left"/>
      <w:pPr>
        <w:ind w:left="870" w:hanging="360"/>
      </w:pPr>
      <w:rPr>
        <w:rFonts w:ascii="Courier" w:hAnsi="Courier" w:hint="default"/>
        <w:b w:val="0"/>
        <w:i w:val="0"/>
        <w:sz w:val="18"/>
      </w:rPr>
    </w:lvl>
  </w:abstractNum>
  <w:abstractNum w:abstractNumId="3">
    <w:nsid w:val="1FB10E64"/>
    <w:multiLevelType w:val="singleLevel"/>
    <w:tmpl w:val="A2CE5E98"/>
    <w:lvl w:ilvl="0">
      <w:start w:val="2"/>
      <w:numFmt w:val="decimal"/>
      <w:pStyle w:val="ListNumber2"/>
      <w:lvlText w:val="(%1) "/>
      <w:legacy w:legacy="1" w:legacySpace="0" w:legacyIndent="360"/>
      <w:lvlJc w:val="left"/>
      <w:pPr>
        <w:ind w:left="1875" w:hanging="360"/>
      </w:pPr>
      <w:rPr>
        <w:rFonts w:ascii="Courier" w:hAnsi="Courier" w:hint="default"/>
        <w:b w:val="0"/>
        <w:i w:val="0"/>
        <w:sz w:val="18"/>
      </w:rPr>
    </w:lvl>
  </w:abstractNum>
  <w:abstractNum w:abstractNumId="4">
    <w:nsid w:val="2D5D0326"/>
    <w:multiLevelType w:val="singleLevel"/>
    <w:tmpl w:val="37A0628E"/>
    <w:lvl w:ilvl="0">
      <w:start w:val="3"/>
      <w:numFmt w:val="decimal"/>
      <w:pStyle w:val="ListNumber3"/>
      <w:lvlText w:val="6.%1 "/>
      <w:legacy w:legacy="1" w:legacySpace="0" w:legacyIndent="360"/>
      <w:lvlJc w:val="left"/>
      <w:pPr>
        <w:ind w:left="870" w:hanging="360"/>
      </w:pPr>
      <w:rPr>
        <w:rFonts w:ascii="Courier" w:hAnsi="Courier" w:hint="default"/>
        <w:b w:val="0"/>
        <w:i w:val="0"/>
        <w:sz w:val="18"/>
      </w:rPr>
    </w:lvl>
  </w:abstractNum>
  <w:abstractNum w:abstractNumId="5">
    <w:nsid w:val="3FCF2033"/>
    <w:multiLevelType w:val="singleLevel"/>
    <w:tmpl w:val="1F1A700E"/>
    <w:lvl w:ilvl="0">
      <w:start w:val="1"/>
      <w:numFmt w:val="bullet"/>
      <w:pStyle w:val="ListBullet3"/>
      <w:lvlText w:val="-"/>
      <w:lvlJc w:val="left"/>
      <w:pPr>
        <w:tabs>
          <w:tab w:val="num" w:pos="3960"/>
        </w:tabs>
        <w:ind w:left="3960" w:hanging="450"/>
      </w:pPr>
      <w:rPr>
        <w:rFonts w:ascii="Times New Roman" w:hAnsi="Times New Roman" w:hint="default"/>
      </w:rPr>
    </w:lvl>
  </w:abstractNum>
  <w:abstractNum w:abstractNumId="6">
    <w:nsid w:val="46530FE3"/>
    <w:multiLevelType w:val="singleLevel"/>
    <w:tmpl w:val="0409000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5B61F4"/>
    <w:multiLevelType w:val="singleLevel"/>
    <w:tmpl w:val="37A0628E"/>
    <w:lvl w:ilvl="0">
      <w:start w:val="3"/>
      <w:numFmt w:val="decimal"/>
      <w:pStyle w:val="ListNumber"/>
      <w:lvlText w:val="6.%1 "/>
      <w:legacy w:legacy="1" w:legacySpace="0" w:legacyIndent="360"/>
      <w:lvlJc w:val="left"/>
      <w:pPr>
        <w:ind w:left="870" w:hanging="360"/>
      </w:pPr>
      <w:rPr>
        <w:rFonts w:ascii="Courier" w:hAnsi="Courier" w:hint="default"/>
        <w:b w:val="0"/>
        <w:i w:val="0"/>
        <w:sz w:val="18"/>
      </w:rPr>
    </w:lvl>
  </w:abstractNum>
  <w:abstractNum w:abstractNumId="8">
    <w:nsid w:val="569A17A9"/>
    <w:multiLevelType w:val="singleLevel"/>
    <w:tmpl w:val="EC4CB7F6"/>
    <w:lvl w:ilvl="0">
      <w:start w:val="4"/>
      <w:numFmt w:val="decimal"/>
      <w:pStyle w:val="ListNumber4"/>
      <w:lvlText w:val="(%1)"/>
      <w:legacy w:legacy="1" w:legacySpace="0" w:legacyIndent="2052"/>
      <w:lvlJc w:val="left"/>
      <w:pPr>
        <w:ind w:left="3564" w:hanging="2052"/>
      </w:pPr>
    </w:lvl>
  </w:abstractNum>
  <w:abstractNum w:abstractNumId="9">
    <w:nsid w:val="5BA764FA"/>
    <w:multiLevelType w:val="singleLevel"/>
    <w:tmpl w:val="04090001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  <w:lvlOverride w:ilvl="0">
      <w:lvl w:ilvl="0">
        <w:start w:val="1"/>
        <w:numFmt w:val="bullet"/>
        <w:pStyle w:val="ListNumber5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decimal"/>
  </w:endnotePr>
  <w:compat/>
  <w:rsids>
    <w:rsidRoot w:val="00C41CCD"/>
    <w:rsid w:val="00023DF3"/>
    <w:rsid w:val="00041900"/>
    <w:rsid w:val="000471B8"/>
    <w:rsid w:val="00056759"/>
    <w:rsid w:val="00076669"/>
    <w:rsid w:val="00081B46"/>
    <w:rsid w:val="00097F2B"/>
    <w:rsid w:val="000A4317"/>
    <w:rsid w:val="000A5A5E"/>
    <w:rsid w:val="000B37D0"/>
    <w:rsid w:val="000B3BB1"/>
    <w:rsid w:val="000B4FA4"/>
    <w:rsid w:val="000B6919"/>
    <w:rsid w:val="000C061F"/>
    <w:rsid w:val="000D0674"/>
    <w:rsid w:val="000D14E0"/>
    <w:rsid w:val="000D426A"/>
    <w:rsid w:val="000D7518"/>
    <w:rsid w:val="000E5075"/>
    <w:rsid w:val="000F17D4"/>
    <w:rsid w:val="00113328"/>
    <w:rsid w:val="00122794"/>
    <w:rsid w:val="00127C1D"/>
    <w:rsid w:val="00131AA7"/>
    <w:rsid w:val="001338A6"/>
    <w:rsid w:val="00147FB8"/>
    <w:rsid w:val="001618E3"/>
    <w:rsid w:val="00177723"/>
    <w:rsid w:val="0018009A"/>
    <w:rsid w:val="00191265"/>
    <w:rsid w:val="00192A9E"/>
    <w:rsid w:val="001940A1"/>
    <w:rsid w:val="001A62BD"/>
    <w:rsid w:val="001A6FF0"/>
    <w:rsid w:val="001B1985"/>
    <w:rsid w:val="001B41B8"/>
    <w:rsid w:val="001C0085"/>
    <w:rsid w:val="001C1106"/>
    <w:rsid w:val="001C570E"/>
    <w:rsid w:val="001D3D2C"/>
    <w:rsid w:val="001E4FEE"/>
    <w:rsid w:val="001E6A33"/>
    <w:rsid w:val="001F7430"/>
    <w:rsid w:val="002214A1"/>
    <w:rsid w:val="00221BD7"/>
    <w:rsid w:val="00236DF7"/>
    <w:rsid w:val="00240893"/>
    <w:rsid w:val="0028217A"/>
    <w:rsid w:val="00287A1A"/>
    <w:rsid w:val="002949B0"/>
    <w:rsid w:val="002C389A"/>
    <w:rsid w:val="002E5BE0"/>
    <w:rsid w:val="002F03DD"/>
    <w:rsid w:val="002F3515"/>
    <w:rsid w:val="00300027"/>
    <w:rsid w:val="00302030"/>
    <w:rsid w:val="00311638"/>
    <w:rsid w:val="00332470"/>
    <w:rsid w:val="00357EC0"/>
    <w:rsid w:val="00362E6D"/>
    <w:rsid w:val="0036421A"/>
    <w:rsid w:val="00381907"/>
    <w:rsid w:val="00382624"/>
    <w:rsid w:val="003843D0"/>
    <w:rsid w:val="0039332F"/>
    <w:rsid w:val="003A09D6"/>
    <w:rsid w:val="003B4FAF"/>
    <w:rsid w:val="003C7641"/>
    <w:rsid w:val="003E3152"/>
    <w:rsid w:val="003F29DB"/>
    <w:rsid w:val="004115B3"/>
    <w:rsid w:val="004154C0"/>
    <w:rsid w:val="00415941"/>
    <w:rsid w:val="00417B53"/>
    <w:rsid w:val="00431B4A"/>
    <w:rsid w:val="004501F7"/>
    <w:rsid w:val="00450B3D"/>
    <w:rsid w:val="00470E35"/>
    <w:rsid w:val="004750EB"/>
    <w:rsid w:val="00496E25"/>
    <w:rsid w:val="004A18BC"/>
    <w:rsid w:val="004D41DD"/>
    <w:rsid w:val="005032F4"/>
    <w:rsid w:val="00514774"/>
    <w:rsid w:val="00520231"/>
    <w:rsid w:val="005240E9"/>
    <w:rsid w:val="005257FC"/>
    <w:rsid w:val="00530AC5"/>
    <w:rsid w:val="00532DBC"/>
    <w:rsid w:val="005460FB"/>
    <w:rsid w:val="0055361D"/>
    <w:rsid w:val="005554ED"/>
    <w:rsid w:val="00566204"/>
    <w:rsid w:val="005759E1"/>
    <w:rsid w:val="005820DF"/>
    <w:rsid w:val="005C4A63"/>
    <w:rsid w:val="005C7DD2"/>
    <w:rsid w:val="005F0AA1"/>
    <w:rsid w:val="00601203"/>
    <w:rsid w:val="00607D35"/>
    <w:rsid w:val="006125BA"/>
    <w:rsid w:val="00622003"/>
    <w:rsid w:val="00634581"/>
    <w:rsid w:val="00635B06"/>
    <w:rsid w:val="00641571"/>
    <w:rsid w:val="006618C0"/>
    <w:rsid w:val="00661AB4"/>
    <w:rsid w:val="0067379F"/>
    <w:rsid w:val="00685595"/>
    <w:rsid w:val="00687037"/>
    <w:rsid w:val="006B0380"/>
    <w:rsid w:val="006B52DC"/>
    <w:rsid w:val="006C1966"/>
    <w:rsid w:val="006D02F2"/>
    <w:rsid w:val="006D25D1"/>
    <w:rsid w:val="006D6BE5"/>
    <w:rsid w:val="006E4973"/>
    <w:rsid w:val="006E7529"/>
    <w:rsid w:val="006F15CC"/>
    <w:rsid w:val="006F5850"/>
    <w:rsid w:val="0072736F"/>
    <w:rsid w:val="007338E0"/>
    <w:rsid w:val="00733A77"/>
    <w:rsid w:val="00753D25"/>
    <w:rsid w:val="00761DB6"/>
    <w:rsid w:val="007647D3"/>
    <w:rsid w:val="007649B0"/>
    <w:rsid w:val="007777C8"/>
    <w:rsid w:val="0079287C"/>
    <w:rsid w:val="00793C25"/>
    <w:rsid w:val="007A04D6"/>
    <w:rsid w:val="007A6BAB"/>
    <w:rsid w:val="007A790F"/>
    <w:rsid w:val="007B4EAD"/>
    <w:rsid w:val="007D070A"/>
    <w:rsid w:val="007D3F21"/>
    <w:rsid w:val="00800E7D"/>
    <w:rsid w:val="00803C57"/>
    <w:rsid w:val="00815B6B"/>
    <w:rsid w:val="0082110C"/>
    <w:rsid w:val="00836132"/>
    <w:rsid w:val="008368FC"/>
    <w:rsid w:val="0084420B"/>
    <w:rsid w:val="00847935"/>
    <w:rsid w:val="008738D9"/>
    <w:rsid w:val="00874ABB"/>
    <w:rsid w:val="008872B0"/>
    <w:rsid w:val="00897D64"/>
    <w:rsid w:val="008A0965"/>
    <w:rsid w:val="008B0D7E"/>
    <w:rsid w:val="008C6923"/>
    <w:rsid w:val="008D54FD"/>
    <w:rsid w:val="008D7B89"/>
    <w:rsid w:val="008F7E7E"/>
    <w:rsid w:val="00901103"/>
    <w:rsid w:val="00917C53"/>
    <w:rsid w:val="0093311F"/>
    <w:rsid w:val="00937539"/>
    <w:rsid w:val="009761CA"/>
    <w:rsid w:val="009A05C5"/>
    <w:rsid w:val="009B13B6"/>
    <w:rsid w:val="009B5F23"/>
    <w:rsid w:val="009D69EC"/>
    <w:rsid w:val="009D71A2"/>
    <w:rsid w:val="009E345A"/>
    <w:rsid w:val="00A0060A"/>
    <w:rsid w:val="00A06B0D"/>
    <w:rsid w:val="00A133C6"/>
    <w:rsid w:val="00A16A9C"/>
    <w:rsid w:val="00A178A9"/>
    <w:rsid w:val="00A236DE"/>
    <w:rsid w:val="00A25D5A"/>
    <w:rsid w:val="00A40849"/>
    <w:rsid w:val="00A61AB8"/>
    <w:rsid w:val="00A66786"/>
    <w:rsid w:val="00A753F8"/>
    <w:rsid w:val="00A830A5"/>
    <w:rsid w:val="00A83CDB"/>
    <w:rsid w:val="00A86EC5"/>
    <w:rsid w:val="00A947A7"/>
    <w:rsid w:val="00AA6899"/>
    <w:rsid w:val="00AC1319"/>
    <w:rsid w:val="00AC2788"/>
    <w:rsid w:val="00AC6160"/>
    <w:rsid w:val="00AE2C9F"/>
    <w:rsid w:val="00AE6388"/>
    <w:rsid w:val="00AE6CDF"/>
    <w:rsid w:val="00B0318F"/>
    <w:rsid w:val="00B30D0D"/>
    <w:rsid w:val="00B3567C"/>
    <w:rsid w:val="00B439DF"/>
    <w:rsid w:val="00B4440D"/>
    <w:rsid w:val="00B611E0"/>
    <w:rsid w:val="00B845B1"/>
    <w:rsid w:val="00B84A98"/>
    <w:rsid w:val="00B84FF5"/>
    <w:rsid w:val="00B85654"/>
    <w:rsid w:val="00B93AAB"/>
    <w:rsid w:val="00BA1992"/>
    <w:rsid w:val="00BA24D7"/>
    <w:rsid w:val="00BC216E"/>
    <w:rsid w:val="00BF372F"/>
    <w:rsid w:val="00C01C66"/>
    <w:rsid w:val="00C10F58"/>
    <w:rsid w:val="00C222AE"/>
    <w:rsid w:val="00C30C3D"/>
    <w:rsid w:val="00C41CCD"/>
    <w:rsid w:val="00C82AA9"/>
    <w:rsid w:val="00C82C00"/>
    <w:rsid w:val="00C979B3"/>
    <w:rsid w:val="00CB081E"/>
    <w:rsid w:val="00CB25FA"/>
    <w:rsid w:val="00CB2DD2"/>
    <w:rsid w:val="00CC75D5"/>
    <w:rsid w:val="00CF2B61"/>
    <w:rsid w:val="00D13380"/>
    <w:rsid w:val="00D13A81"/>
    <w:rsid w:val="00D22169"/>
    <w:rsid w:val="00D51ACB"/>
    <w:rsid w:val="00D71BDD"/>
    <w:rsid w:val="00D75C85"/>
    <w:rsid w:val="00D775FC"/>
    <w:rsid w:val="00D77848"/>
    <w:rsid w:val="00D809DC"/>
    <w:rsid w:val="00DA2B03"/>
    <w:rsid w:val="00DD2902"/>
    <w:rsid w:val="00DD4293"/>
    <w:rsid w:val="00DF29C7"/>
    <w:rsid w:val="00E15D35"/>
    <w:rsid w:val="00E15DCC"/>
    <w:rsid w:val="00E25240"/>
    <w:rsid w:val="00E37E69"/>
    <w:rsid w:val="00E4260D"/>
    <w:rsid w:val="00E57C93"/>
    <w:rsid w:val="00E67450"/>
    <w:rsid w:val="00E71479"/>
    <w:rsid w:val="00E82061"/>
    <w:rsid w:val="00E824B7"/>
    <w:rsid w:val="00E87126"/>
    <w:rsid w:val="00E9126D"/>
    <w:rsid w:val="00EA5B5E"/>
    <w:rsid w:val="00EC71FE"/>
    <w:rsid w:val="00EF3252"/>
    <w:rsid w:val="00F056E5"/>
    <w:rsid w:val="00F066FC"/>
    <w:rsid w:val="00F16137"/>
    <w:rsid w:val="00F20E13"/>
    <w:rsid w:val="00F3163C"/>
    <w:rsid w:val="00F439AF"/>
    <w:rsid w:val="00F55E0C"/>
    <w:rsid w:val="00F66D1D"/>
    <w:rsid w:val="00F720D5"/>
    <w:rsid w:val="00F84FE8"/>
    <w:rsid w:val="00FA260E"/>
    <w:rsid w:val="00FA730A"/>
    <w:rsid w:val="00FB1CF6"/>
    <w:rsid w:val="00FE5023"/>
    <w:rsid w:val="00FE5909"/>
    <w:rsid w:val="00FF5CB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ne number" w:uiPriority="99"/>
    <w:lsdException w:name="pag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CD"/>
    <w:pPr>
      <w:widowControl w:val="0"/>
      <w:spacing w:after="0" w:line="240" w:lineRule="auto"/>
    </w:pPr>
    <w:rPr>
      <w:rFonts w:ascii="Courier" w:eastAsia="Times New Roman" w:hAnsi="Courier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C41CCD"/>
    <w:pPr>
      <w:keepNext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link w:val="Heading2Char"/>
    <w:qFormat/>
    <w:rsid w:val="00C41CCD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Heading3">
    <w:name w:val="heading 3"/>
    <w:basedOn w:val="Normal"/>
    <w:next w:val="Normal"/>
    <w:link w:val="Heading3Char"/>
    <w:qFormat/>
    <w:rsid w:val="00C41CCD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Heading4">
    <w:name w:val="heading 4"/>
    <w:basedOn w:val="Normal"/>
    <w:next w:val="Normal"/>
    <w:link w:val="Heading4Char"/>
    <w:qFormat/>
    <w:rsid w:val="00C41CCD"/>
    <w:pPr>
      <w:keepNext/>
      <w:keepLines/>
      <w:tabs>
        <w:tab w:val="center" w:pos="3960"/>
      </w:tabs>
      <w:suppressAutoHyphens/>
      <w:ind w:right="18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C41CCD"/>
    <w:pPr>
      <w:keepNext/>
      <w:keepLines/>
      <w:tabs>
        <w:tab w:val="center" w:pos="3960"/>
      </w:tabs>
      <w:suppressAutoHyphens/>
      <w:spacing w:line="200" w:lineRule="exact"/>
      <w:ind w:right="18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C41CCD"/>
    <w:pPr>
      <w:keepNext/>
      <w:spacing w:line="200" w:lineRule="exact"/>
      <w:jc w:val="center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C41CCD"/>
    <w:pPr>
      <w:keepNext/>
      <w:jc w:val="center"/>
      <w:outlineLvl w:val="6"/>
    </w:pPr>
    <w:rPr>
      <w:rFonts w:ascii="Arial" w:hAnsi="Arial"/>
      <w:b/>
      <w:snapToGrid w:val="0"/>
      <w:color w:val="000000"/>
      <w:sz w:val="16"/>
    </w:rPr>
  </w:style>
  <w:style w:type="paragraph" w:styleId="Heading8">
    <w:name w:val="heading 8"/>
    <w:basedOn w:val="Normal"/>
    <w:next w:val="Normal"/>
    <w:link w:val="Heading8Char"/>
    <w:qFormat/>
    <w:rsid w:val="00C41CCD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41CCD"/>
    <w:pPr>
      <w:spacing w:before="240" w:after="6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CCD"/>
    <w:rPr>
      <w:rFonts w:ascii="Courier New" w:eastAsia="Times New Roman" w:hAnsi="Courier New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C41CCD"/>
    <w:rPr>
      <w:rFonts w:ascii="Arial" w:eastAsia="Times New Roman" w:hAnsi="Arial" w:cs="Times New Roman"/>
      <w:b/>
      <w:snapToGrid w:val="0"/>
      <w:color w:val="000000"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C41CCD"/>
    <w:rPr>
      <w:rFonts w:ascii="Arial" w:eastAsia="Times New Roman" w:hAnsi="Arial" w:cs="Times New Roman"/>
      <w:b/>
      <w:snapToGrid w:val="0"/>
      <w:color w:val="000000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41CCD"/>
    <w:rPr>
      <w:rFonts w:ascii="Courier New" w:eastAsia="Times New Roman" w:hAnsi="Courier New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41CCD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41CCD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C41CCD"/>
    <w:rPr>
      <w:rFonts w:ascii="Arial" w:eastAsia="Times New Roman" w:hAnsi="Arial" w:cs="Times New Roman"/>
      <w:b/>
      <w:snapToGrid w:val="0"/>
      <w:color w:val="000000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C41CCD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41CCD"/>
    <w:rPr>
      <w:rFonts w:ascii="Arial" w:eastAsia="Times New Roman" w:hAnsi="Arial" w:cs="Times New Roman"/>
      <w:b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C41CCD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C41CCD"/>
    <w:rPr>
      <w:rFonts w:ascii="Courier" w:eastAsia="Times New Roman" w:hAnsi="Courier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C41CCD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41CCD"/>
    <w:rPr>
      <w:rFonts w:ascii="Courier" w:eastAsia="Times New Roman" w:hAnsi="Courier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41CC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41CC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41CC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41CC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41CC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41CCD"/>
    <w:rPr>
      <w:sz w:val="24"/>
    </w:rPr>
  </w:style>
  <w:style w:type="character" w:customStyle="1" w:styleId="EquationCaption">
    <w:name w:val="_Equation Caption"/>
    <w:rsid w:val="00C41CCD"/>
  </w:style>
  <w:style w:type="paragraph" w:styleId="BodyTextIndent">
    <w:name w:val="Body Text Indent"/>
    <w:basedOn w:val="Normal"/>
    <w:link w:val="BodyTextIndentChar"/>
    <w:rsid w:val="00C41CCD"/>
    <w:pPr>
      <w:tabs>
        <w:tab w:val="left" w:pos="-1440"/>
        <w:tab w:val="left" w:pos="-720"/>
      </w:tabs>
      <w:suppressAutoHyphens/>
      <w:ind w:left="345" w:hanging="345"/>
    </w:pPr>
  </w:style>
  <w:style w:type="character" w:customStyle="1" w:styleId="BodyTextIndentChar">
    <w:name w:val="Body Text Indent Char"/>
    <w:basedOn w:val="DefaultParagraphFont"/>
    <w:link w:val="BodyTextIndent"/>
    <w:rsid w:val="00C41CCD"/>
    <w:rPr>
      <w:rFonts w:ascii="Courier" w:eastAsia="Times New Roman" w:hAnsi="Courier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C41CCD"/>
    <w:pPr>
      <w:keepNext/>
      <w:keepLines/>
      <w:tabs>
        <w:tab w:val="left" w:pos="-1440"/>
        <w:tab w:val="left" w:pos="-720"/>
      </w:tabs>
      <w:suppressAutoHyphens/>
      <w:ind w:left="2520" w:hanging="2590"/>
    </w:pPr>
  </w:style>
  <w:style w:type="character" w:customStyle="1" w:styleId="BodyTextIndent2Char">
    <w:name w:val="Body Text Indent 2 Char"/>
    <w:basedOn w:val="DefaultParagraphFont"/>
    <w:link w:val="BodyTextIndent2"/>
    <w:rsid w:val="00C41CCD"/>
    <w:rPr>
      <w:rFonts w:ascii="Courier" w:eastAsia="Times New Roman" w:hAnsi="Courier" w:cs="Times New Roman"/>
      <w:sz w:val="18"/>
      <w:szCs w:val="20"/>
    </w:rPr>
  </w:style>
  <w:style w:type="paragraph" w:styleId="BodyTextIndent3">
    <w:name w:val="Body Text Indent 3"/>
    <w:basedOn w:val="Normal"/>
    <w:link w:val="BodyTextIndent3Char"/>
    <w:rsid w:val="00C41CCD"/>
    <w:pPr>
      <w:keepNext/>
      <w:keepLines/>
      <w:tabs>
        <w:tab w:val="left" w:pos="-1440"/>
        <w:tab w:val="left" w:pos="-720"/>
      </w:tabs>
      <w:suppressAutoHyphens/>
      <w:ind w:left="2070" w:hanging="2520"/>
    </w:pPr>
  </w:style>
  <w:style w:type="character" w:customStyle="1" w:styleId="BodyTextIndent3Char">
    <w:name w:val="Body Text Indent 3 Char"/>
    <w:basedOn w:val="DefaultParagraphFont"/>
    <w:link w:val="BodyTextIndent3"/>
    <w:rsid w:val="00C41CCD"/>
    <w:rPr>
      <w:rFonts w:ascii="Courier" w:eastAsia="Times New Roman" w:hAnsi="Courier" w:cs="Times New Roman"/>
      <w:sz w:val="18"/>
      <w:szCs w:val="20"/>
    </w:rPr>
  </w:style>
  <w:style w:type="paragraph" w:styleId="BodyText">
    <w:name w:val="Body Text"/>
    <w:basedOn w:val="Normal"/>
    <w:link w:val="BodyTextChar"/>
    <w:rsid w:val="00C41CCD"/>
    <w:rPr>
      <w:rFonts w:ascii="Arial" w:hAnsi="Arial"/>
      <w:b/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C41CCD"/>
    <w:rPr>
      <w:rFonts w:ascii="Arial" w:eastAsia="Times New Roman" w:hAnsi="Arial" w:cs="Times New Roman"/>
      <w:b/>
      <w:snapToGrid w:val="0"/>
      <w:color w:val="000000"/>
      <w:sz w:val="18"/>
      <w:szCs w:val="20"/>
    </w:rPr>
  </w:style>
  <w:style w:type="paragraph" w:styleId="BodyText3">
    <w:name w:val="Body Text 3"/>
    <w:basedOn w:val="Normal"/>
    <w:link w:val="BodyText3Char"/>
    <w:rsid w:val="00C41CCD"/>
    <w:pPr>
      <w:tabs>
        <w:tab w:val="left" w:pos="-1440"/>
        <w:tab w:val="left" w:pos="-720"/>
        <w:tab w:val="bar" w:pos="174"/>
      </w:tabs>
      <w:suppressAutoHyphens/>
      <w:ind w:right="-180"/>
    </w:pPr>
    <w:rPr>
      <w:rFonts w:ascii="Courier New" w:hAnsi="Courier New"/>
      <w:sz w:val="17"/>
    </w:rPr>
  </w:style>
  <w:style w:type="character" w:customStyle="1" w:styleId="BodyText3Char">
    <w:name w:val="Body Text 3 Char"/>
    <w:basedOn w:val="DefaultParagraphFont"/>
    <w:link w:val="BodyText3"/>
    <w:rsid w:val="00C41CCD"/>
    <w:rPr>
      <w:rFonts w:ascii="Courier New" w:eastAsia="Times New Roman" w:hAnsi="Courier New" w:cs="Times New Roman"/>
      <w:sz w:val="17"/>
      <w:szCs w:val="20"/>
    </w:rPr>
  </w:style>
  <w:style w:type="paragraph" w:styleId="BlockText">
    <w:name w:val="Block Text"/>
    <w:basedOn w:val="Normal"/>
    <w:rsid w:val="00C41CCD"/>
    <w:pPr>
      <w:tabs>
        <w:tab w:val="left" w:pos="-1440"/>
        <w:tab w:val="left" w:pos="-720"/>
        <w:tab w:val="left" w:pos="444"/>
        <w:tab w:val="left" w:pos="9000"/>
      </w:tabs>
      <w:suppressAutoHyphens/>
      <w:ind w:left="-6" w:right="-180" w:firstLine="6"/>
    </w:pPr>
  </w:style>
  <w:style w:type="paragraph" w:customStyle="1" w:styleId="TxBrt1">
    <w:name w:val="TxBr_t1"/>
    <w:basedOn w:val="Normal"/>
    <w:rsid w:val="00C41CCD"/>
    <w:pPr>
      <w:spacing w:line="215" w:lineRule="atLeast"/>
    </w:pPr>
    <w:rPr>
      <w:sz w:val="24"/>
    </w:rPr>
  </w:style>
  <w:style w:type="paragraph" w:customStyle="1" w:styleId="TxBrt2">
    <w:name w:val="TxBr_t2"/>
    <w:basedOn w:val="Normal"/>
    <w:rsid w:val="00C41CCD"/>
    <w:pPr>
      <w:spacing w:line="240" w:lineRule="atLeast"/>
    </w:pPr>
    <w:rPr>
      <w:sz w:val="24"/>
    </w:rPr>
  </w:style>
  <w:style w:type="paragraph" w:customStyle="1" w:styleId="TxBrp5">
    <w:name w:val="TxBr_p5"/>
    <w:basedOn w:val="Normal"/>
    <w:rsid w:val="00C41CCD"/>
    <w:pPr>
      <w:tabs>
        <w:tab w:val="left" w:pos="204"/>
      </w:tabs>
      <w:spacing w:line="240" w:lineRule="atLeast"/>
    </w:pPr>
    <w:rPr>
      <w:sz w:val="24"/>
    </w:rPr>
  </w:style>
  <w:style w:type="paragraph" w:customStyle="1" w:styleId="TxBrc6">
    <w:name w:val="TxBr_c6"/>
    <w:basedOn w:val="Normal"/>
    <w:rsid w:val="00C41CCD"/>
    <w:pPr>
      <w:spacing w:line="240" w:lineRule="atLeast"/>
      <w:jc w:val="center"/>
    </w:pPr>
    <w:rPr>
      <w:sz w:val="24"/>
    </w:rPr>
  </w:style>
  <w:style w:type="paragraph" w:customStyle="1" w:styleId="TxBrp7">
    <w:name w:val="TxBr_p7"/>
    <w:basedOn w:val="Normal"/>
    <w:rsid w:val="00C41CCD"/>
    <w:pPr>
      <w:tabs>
        <w:tab w:val="left" w:pos="487"/>
      </w:tabs>
      <w:spacing w:line="240" w:lineRule="atLeast"/>
      <w:ind w:left="1242" w:hanging="487"/>
    </w:pPr>
    <w:rPr>
      <w:sz w:val="24"/>
    </w:rPr>
  </w:style>
  <w:style w:type="paragraph" w:customStyle="1" w:styleId="TxBrp8">
    <w:name w:val="TxBr_p8"/>
    <w:basedOn w:val="Normal"/>
    <w:rsid w:val="00C41CCD"/>
    <w:pPr>
      <w:tabs>
        <w:tab w:val="left" w:pos="1133"/>
      </w:tabs>
      <w:spacing w:line="240" w:lineRule="atLeast"/>
      <w:ind w:left="1133" w:hanging="646"/>
    </w:pPr>
    <w:rPr>
      <w:sz w:val="24"/>
    </w:rPr>
  </w:style>
  <w:style w:type="paragraph" w:customStyle="1" w:styleId="TxBrp9">
    <w:name w:val="TxBr_p9"/>
    <w:basedOn w:val="Normal"/>
    <w:rsid w:val="00C41CCD"/>
    <w:pPr>
      <w:tabs>
        <w:tab w:val="left" w:pos="1133"/>
        <w:tab w:val="left" w:pos="2120"/>
      </w:tabs>
      <w:spacing w:line="240" w:lineRule="atLeast"/>
      <w:ind w:left="2120" w:hanging="987"/>
    </w:pPr>
    <w:rPr>
      <w:sz w:val="24"/>
    </w:rPr>
  </w:style>
  <w:style w:type="paragraph" w:customStyle="1" w:styleId="TxBrp10">
    <w:name w:val="TxBr_p10"/>
    <w:basedOn w:val="Normal"/>
    <w:rsid w:val="00C41CCD"/>
    <w:pPr>
      <w:tabs>
        <w:tab w:val="left" w:pos="2120"/>
      </w:tabs>
      <w:spacing w:line="215" w:lineRule="atLeast"/>
      <w:ind w:left="391"/>
    </w:pPr>
    <w:rPr>
      <w:sz w:val="24"/>
    </w:rPr>
  </w:style>
  <w:style w:type="paragraph" w:customStyle="1" w:styleId="TxBrp11">
    <w:name w:val="TxBr_p11"/>
    <w:basedOn w:val="Normal"/>
    <w:rsid w:val="00C41CCD"/>
    <w:pPr>
      <w:tabs>
        <w:tab w:val="left" w:pos="90"/>
      </w:tabs>
      <w:spacing w:line="240" w:lineRule="atLeast"/>
      <w:ind w:left="1639"/>
    </w:pPr>
    <w:rPr>
      <w:sz w:val="24"/>
    </w:rPr>
  </w:style>
  <w:style w:type="paragraph" w:styleId="Header">
    <w:name w:val="header"/>
    <w:basedOn w:val="Normal"/>
    <w:link w:val="HeaderChar"/>
    <w:rsid w:val="00C41C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1CCD"/>
    <w:rPr>
      <w:rFonts w:ascii="Courier" w:eastAsia="Times New Roman" w:hAnsi="Courier" w:cs="Times New Roman"/>
      <w:sz w:val="18"/>
      <w:szCs w:val="20"/>
    </w:rPr>
  </w:style>
  <w:style w:type="paragraph" w:styleId="Footer">
    <w:name w:val="footer"/>
    <w:basedOn w:val="Normal"/>
    <w:link w:val="FooterChar"/>
    <w:rsid w:val="00C41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1CCD"/>
    <w:rPr>
      <w:rFonts w:ascii="Courier" w:eastAsia="Times New Roman" w:hAnsi="Courier" w:cs="Times New Roman"/>
      <w:sz w:val="18"/>
      <w:szCs w:val="20"/>
    </w:rPr>
  </w:style>
  <w:style w:type="paragraph" w:styleId="DocumentMap">
    <w:name w:val="Document Map"/>
    <w:basedOn w:val="Normal"/>
    <w:link w:val="DocumentMapChar"/>
    <w:semiHidden/>
    <w:rsid w:val="00C41CC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C41CCD"/>
    <w:rPr>
      <w:rFonts w:ascii="Tahoma" w:eastAsia="Times New Roman" w:hAnsi="Tahoma" w:cs="Times New Roman"/>
      <w:sz w:val="18"/>
      <w:szCs w:val="20"/>
      <w:shd w:val="clear" w:color="auto" w:fill="000080"/>
    </w:rPr>
  </w:style>
  <w:style w:type="paragraph" w:customStyle="1" w:styleId="Style1">
    <w:name w:val="Style1"/>
    <w:basedOn w:val="Normal"/>
    <w:rsid w:val="00C41CCD"/>
    <w:pPr>
      <w:widowControl/>
      <w:spacing w:after="160"/>
    </w:pPr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rsid w:val="00C41CCD"/>
    <w:pPr>
      <w:spacing w:after="120"/>
      <w:ind w:firstLine="210"/>
    </w:pPr>
    <w:rPr>
      <w:rFonts w:ascii="Courier" w:hAnsi="Courier"/>
      <w:b w:val="0"/>
      <w:snapToGrid/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C41CCD"/>
    <w:rPr>
      <w:rFonts w:ascii="Courier" w:hAnsi="Courier"/>
    </w:rPr>
  </w:style>
  <w:style w:type="paragraph" w:styleId="BodyTextFirstIndent2">
    <w:name w:val="Body Text First Indent 2"/>
    <w:basedOn w:val="BodyTextIndent"/>
    <w:link w:val="BodyTextFirstIndent2Char"/>
    <w:rsid w:val="00C41CCD"/>
    <w:pPr>
      <w:tabs>
        <w:tab w:val="clear" w:pos="-1440"/>
        <w:tab w:val="clear" w:pos="-720"/>
      </w:tabs>
      <w:suppressAutoHyphens w:val="0"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1CCD"/>
  </w:style>
  <w:style w:type="paragraph" w:styleId="Closing">
    <w:name w:val="Closing"/>
    <w:basedOn w:val="Normal"/>
    <w:link w:val="ClosingChar"/>
    <w:rsid w:val="00C41CCD"/>
    <w:pPr>
      <w:ind w:left="4320"/>
    </w:pPr>
  </w:style>
  <w:style w:type="character" w:customStyle="1" w:styleId="ClosingChar">
    <w:name w:val="Closing Char"/>
    <w:basedOn w:val="DefaultParagraphFont"/>
    <w:link w:val="Closing"/>
    <w:rsid w:val="00C41CCD"/>
    <w:rPr>
      <w:rFonts w:ascii="Courier" w:eastAsia="Times New Roman" w:hAnsi="Courier" w:cs="Times New Roman"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C41CC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1CCD"/>
    <w:rPr>
      <w:rFonts w:ascii="Courier" w:eastAsia="Times New Roman" w:hAnsi="Courier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C41CCD"/>
  </w:style>
  <w:style w:type="character" w:customStyle="1" w:styleId="DateChar">
    <w:name w:val="Date Char"/>
    <w:basedOn w:val="DefaultParagraphFont"/>
    <w:link w:val="Date"/>
    <w:rsid w:val="00C41CCD"/>
    <w:rPr>
      <w:rFonts w:ascii="Courier" w:eastAsia="Times New Roman" w:hAnsi="Courier" w:cs="Times New Roman"/>
      <w:sz w:val="18"/>
      <w:szCs w:val="20"/>
    </w:rPr>
  </w:style>
  <w:style w:type="paragraph" w:styleId="EnvelopeAddress">
    <w:name w:val="envelope address"/>
    <w:basedOn w:val="Normal"/>
    <w:rsid w:val="00C41CC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C41CCD"/>
    <w:rPr>
      <w:rFonts w:ascii="Arial" w:hAnsi="Arial"/>
      <w:sz w:val="20"/>
    </w:rPr>
  </w:style>
  <w:style w:type="paragraph" w:styleId="Index3">
    <w:name w:val="index 3"/>
    <w:basedOn w:val="Normal"/>
    <w:next w:val="Normal"/>
    <w:autoRedefine/>
    <w:semiHidden/>
    <w:rsid w:val="00C41CCD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C41CCD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C41CCD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C41CCD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C41CCD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C41CCD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C41CC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C41CCD"/>
    <w:rPr>
      <w:rFonts w:ascii="Arial" w:hAnsi="Arial"/>
      <w:b/>
    </w:rPr>
  </w:style>
  <w:style w:type="paragraph" w:styleId="List">
    <w:name w:val="List"/>
    <w:basedOn w:val="Normal"/>
    <w:rsid w:val="00C41CCD"/>
    <w:pPr>
      <w:ind w:left="360" w:hanging="360"/>
    </w:pPr>
  </w:style>
  <w:style w:type="paragraph" w:styleId="List2">
    <w:name w:val="List 2"/>
    <w:basedOn w:val="Normal"/>
    <w:rsid w:val="00C41CCD"/>
    <w:pPr>
      <w:ind w:left="720" w:hanging="360"/>
    </w:pPr>
  </w:style>
  <w:style w:type="paragraph" w:styleId="List3">
    <w:name w:val="List 3"/>
    <w:basedOn w:val="Normal"/>
    <w:rsid w:val="00C41CCD"/>
    <w:pPr>
      <w:ind w:left="1080" w:hanging="360"/>
    </w:pPr>
  </w:style>
  <w:style w:type="paragraph" w:styleId="List4">
    <w:name w:val="List 4"/>
    <w:basedOn w:val="Normal"/>
    <w:rsid w:val="00C41CCD"/>
    <w:pPr>
      <w:ind w:left="1440" w:hanging="360"/>
    </w:pPr>
  </w:style>
  <w:style w:type="paragraph" w:styleId="List5">
    <w:name w:val="List 5"/>
    <w:basedOn w:val="Normal"/>
    <w:rsid w:val="00C41CCD"/>
    <w:pPr>
      <w:ind w:left="1800" w:hanging="360"/>
    </w:pPr>
  </w:style>
  <w:style w:type="paragraph" w:styleId="ListBullet">
    <w:name w:val="List Bullet"/>
    <w:basedOn w:val="Normal"/>
    <w:autoRedefine/>
    <w:rsid w:val="00C41CCD"/>
    <w:pPr>
      <w:numPr>
        <w:numId w:val="1"/>
      </w:numPr>
    </w:pPr>
  </w:style>
  <w:style w:type="paragraph" w:styleId="ListBullet2">
    <w:name w:val="List Bullet 2"/>
    <w:basedOn w:val="Normal"/>
    <w:autoRedefine/>
    <w:rsid w:val="00C41CCD"/>
    <w:pPr>
      <w:numPr>
        <w:numId w:val="2"/>
      </w:num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Normal"/>
    <w:autoRedefine/>
    <w:rsid w:val="00C41CCD"/>
    <w:pPr>
      <w:numPr>
        <w:numId w:val="3"/>
      </w:num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C41CCD"/>
    <w:pPr>
      <w:numPr>
        <w:numId w:val="4"/>
      </w:numPr>
      <w:tabs>
        <w:tab w:val="num" w:pos="1440"/>
      </w:tabs>
      <w:ind w:left="1440"/>
    </w:pPr>
  </w:style>
  <w:style w:type="paragraph" w:styleId="ListBullet5">
    <w:name w:val="List Bullet 5"/>
    <w:basedOn w:val="Normal"/>
    <w:autoRedefine/>
    <w:rsid w:val="00C41CCD"/>
    <w:pPr>
      <w:numPr>
        <w:numId w:val="5"/>
      </w:numPr>
      <w:tabs>
        <w:tab w:val="num" w:pos="1800"/>
      </w:tabs>
      <w:ind w:left="1800"/>
    </w:pPr>
  </w:style>
  <w:style w:type="paragraph" w:styleId="ListContinue">
    <w:name w:val="List Continue"/>
    <w:basedOn w:val="Normal"/>
    <w:rsid w:val="00C41CCD"/>
    <w:pPr>
      <w:spacing w:after="120"/>
      <w:ind w:left="360"/>
    </w:pPr>
  </w:style>
  <w:style w:type="paragraph" w:styleId="ListContinue2">
    <w:name w:val="List Continue 2"/>
    <w:basedOn w:val="Normal"/>
    <w:rsid w:val="00C41CCD"/>
    <w:pPr>
      <w:spacing w:after="120"/>
      <w:ind w:left="720"/>
    </w:pPr>
  </w:style>
  <w:style w:type="paragraph" w:styleId="ListContinue3">
    <w:name w:val="List Continue 3"/>
    <w:basedOn w:val="Normal"/>
    <w:rsid w:val="00C41CCD"/>
    <w:pPr>
      <w:spacing w:after="120"/>
      <w:ind w:left="1080"/>
    </w:pPr>
  </w:style>
  <w:style w:type="paragraph" w:styleId="ListContinue4">
    <w:name w:val="List Continue 4"/>
    <w:basedOn w:val="Normal"/>
    <w:rsid w:val="00C41CCD"/>
    <w:pPr>
      <w:spacing w:after="120"/>
      <w:ind w:left="1440"/>
    </w:pPr>
  </w:style>
  <w:style w:type="paragraph" w:styleId="ListContinue5">
    <w:name w:val="List Continue 5"/>
    <w:basedOn w:val="Normal"/>
    <w:rsid w:val="00C41CCD"/>
    <w:pPr>
      <w:spacing w:after="120"/>
      <w:ind w:left="1800"/>
    </w:pPr>
  </w:style>
  <w:style w:type="paragraph" w:styleId="ListNumber">
    <w:name w:val="List Number"/>
    <w:basedOn w:val="Normal"/>
    <w:rsid w:val="00C41CCD"/>
    <w:pPr>
      <w:numPr>
        <w:numId w:val="6"/>
      </w:numPr>
      <w:ind w:left="360"/>
    </w:pPr>
  </w:style>
  <w:style w:type="paragraph" w:styleId="ListNumber2">
    <w:name w:val="List Number 2"/>
    <w:basedOn w:val="Normal"/>
    <w:rsid w:val="00C41CCD"/>
    <w:pPr>
      <w:numPr>
        <w:numId w:val="7"/>
      </w:numPr>
      <w:tabs>
        <w:tab w:val="num" w:pos="720"/>
      </w:tabs>
      <w:ind w:left="720"/>
    </w:pPr>
  </w:style>
  <w:style w:type="paragraph" w:styleId="ListNumber3">
    <w:name w:val="List Number 3"/>
    <w:basedOn w:val="Normal"/>
    <w:rsid w:val="00C41CCD"/>
    <w:pPr>
      <w:numPr>
        <w:numId w:val="8"/>
      </w:numPr>
      <w:tabs>
        <w:tab w:val="num" w:pos="1080"/>
      </w:tabs>
      <w:ind w:left="1080"/>
    </w:pPr>
  </w:style>
  <w:style w:type="paragraph" w:styleId="ListNumber4">
    <w:name w:val="List Number 4"/>
    <w:basedOn w:val="Normal"/>
    <w:rsid w:val="00C41CCD"/>
    <w:pPr>
      <w:numPr>
        <w:numId w:val="9"/>
      </w:num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C41CCD"/>
    <w:pPr>
      <w:numPr>
        <w:numId w:val="10"/>
      </w:numPr>
      <w:tabs>
        <w:tab w:val="num" w:pos="1800"/>
      </w:tabs>
      <w:ind w:left="1800"/>
    </w:pPr>
  </w:style>
  <w:style w:type="paragraph" w:styleId="MacroText">
    <w:name w:val="macro"/>
    <w:link w:val="MacroTextChar"/>
    <w:semiHidden/>
    <w:rsid w:val="00C41CC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41CCD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C41C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C41CCD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C41CC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41CCD"/>
  </w:style>
  <w:style w:type="character" w:customStyle="1" w:styleId="NoteHeadingChar">
    <w:name w:val="Note Heading Char"/>
    <w:basedOn w:val="DefaultParagraphFont"/>
    <w:link w:val="NoteHeading"/>
    <w:rsid w:val="00C41CCD"/>
    <w:rPr>
      <w:rFonts w:ascii="Courier" w:eastAsia="Times New Roman" w:hAnsi="Courier" w:cs="Times New Roman"/>
      <w:sz w:val="18"/>
      <w:szCs w:val="20"/>
    </w:rPr>
  </w:style>
  <w:style w:type="paragraph" w:styleId="PlainText">
    <w:name w:val="Plain Text"/>
    <w:basedOn w:val="Normal"/>
    <w:link w:val="PlainTextChar"/>
    <w:rsid w:val="00C41CC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41CCD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C41CCD"/>
  </w:style>
  <w:style w:type="character" w:customStyle="1" w:styleId="SalutationChar">
    <w:name w:val="Salutation Char"/>
    <w:basedOn w:val="DefaultParagraphFont"/>
    <w:link w:val="Salutation"/>
    <w:rsid w:val="00C41CCD"/>
    <w:rPr>
      <w:rFonts w:ascii="Courier" w:eastAsia="Times New Roman" w:hAnsi="Courier" w:cs="Times New Roman"/>
      <w:sz w:val="18"/>
      <w:szCs w:val="20"/>
    </w:rPr>
  </w:style>
  <w:style w:type="paragraph" w:styleId="Signature">
    <w:name w:val="Signature"/>
    <w:basedOn w:val="Normal"/>
    <w:link w:val="SignatureChar"/>
    <w:rsid w:val="00C41CC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41CCD"/>
    <w:rPr>
      <w:rFonts w:ascii="Courier" w:eastAsia="Times New Roman" w:hAnsi="Courier" w:cs="Times New Roman"/>
      <w:sz w:val="18"/>
      <w:szCs w:val="20"/>
    </w:rPr>
  </w:style>
  <w:style w:type="paragraph" w:styleId="Subtitle">
    <w:name w:val="Subtitle"/>
    <w:basedOn w:val="Normal"/>
    <w:link w:val="SubtitleChar"/>
    <w:qFormat/>
    <w:rsid w:val="00C41CC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rsid w:val="00C41CCD"/>
    <w:rPr>
      <w:rFonts w:ascii="Arial" w:eastAsia="Times New Roman" w:hAnsi="Arial" w:cs="Times New Roman"/>
      <w:sz w:val="24"/>
      <w:szCs w:val="20"/>
    </w:rPr>
  </w:style>
  <w:style w:type="paragraph" w:styleId="TableofAuthorities">
    <w:name w:val="table of authorities"/>
    <w:basedOn w:val="Normal"/>
    <w:next w:val="Normal"/>
    <w:semiHidden/>
    <w:rsid w:val="00C41CC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C41CCD"/>
    <w:pPr>
      <w:ind w:left="360" w:hanging="360"/>
    </w:pPr>
  </w:style>
  <w:style w:type="paragraph" w:styleId="Title">
    <w:name w:val="Title"/>
    <w:basedOn w:val="Normal"/>
    <w:link w:val="TitleChar"/>
    <w:qFormat/>
    <w:rsid w:val="00C41CC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C41CCD"/>
    <w:rPr>
      <w:rFonts w:ascii="Arial" w:eastAsia="Times New Roman" w:hAnsi="Arial" w:cs="Times New Roman"/>
      <w:b/>
      <w:kern w:val="28"/>
      <w:sz w:val="32"/>
      <w:szCs w:val="20"/>
    </w:rPr>
  </w:style>
  <w:style w:type="paragraph" w:styleId="BodyText2">
    <w:name w:val="Body Text 2"/>
    <w:basedOn w:val="Normal"/>
    <w:link w:val="BodyText2Char"/>
    <w:rsid w:val="00C41CCD"/>
    <w:pPr>
      <w:widowControl/>
      <w:tabs>
        <w:tab w:val="left" w:pos="-1440"/>
        <w:tab w:val="left" w:pos="-720"/>
        <w:tab w:val="left" w:pos="540"/>
        <w:tab w:val="left" w:pos="1080"/>
        <w:tab w:val="left" w:pos="1620"/>
        <w:tab w:val="left" w:pos="2160"/>
        <w:tab w:val="left" w:pos="2700"/>
        <w:tab w:val="left" w:pos="3240"/>
      </w:tabs>
      <w:suppressAutoHyphens/>
      <w:spacing w:line="200" w:lineRule="exact"/>
      <w:ind w:right="180"/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C41CC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C4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1CCD"/>
    <w:rPr>
      <w:rFonts w:ascii="Tahoma" w:eastAsia="Times New Roman" w:hAnsi="Tahoma" w:cs="Tahoma"/>
      <w:sz w:val="16"/>
      <w:szCs w:val="16"/>
    </w:rPr>
  </w:style>
  <w:style w:type="paragraph" w:customStyle="1" w:styleId="L5HeadingText">
    <w:name w:val="L5Heading &amp; Text"/>
    <w:basedOn w:val="Normal"/>
    <w:link w:val="L5HeadingTextChar"/>
    <w:qFormat/>
    <w:rsid w:val="00C41CCD"/>
    <w:pPr>
      <w:widowControl/>
      <w:tabs>
        <w:tab w:val="decimal" w:pos="480"/>
        <w:tab w:val="left" w:pos="720"/>
      </w:tabs>
      <w:spacing w:line="240" w:lineRule="exact"/>
      <w:ind w:left="720" w:hanging="720"/>
      <w:jc w:val="both"/>
    </w:pPr>
    <w:rPr>
      <w:sz w:val="24"/>
    </w:rPr>
  </w:style>
  <w:style w:type="character" w:customStyle="1" w:styleId="L5HeadingTextChar">
    <w:name w:val="L5Heading &amp; Text Char"/>
    <w:basedOn w:val="DefaultParagraphFont"/>
    <w:link w:val="L5HeadingText"/>
    <w:rsid w:val="00C41CCD"/>
    <w:rPr>
      <w:rFonts w:ascii="Courier" w:eastAsia="Times New Roman" w:hAnsi="Courier" w:cs="Times New Roman"/>
      <w:sz w:val="24"/>
      <w:szCs w:val="20"/>
    </w:rPr>
  </w:style>
  <w:style w:type="paragraph" w:customStyle="1" w:styleId="L4HeadingText">
    <w:name w:val="L4Heading &amp; Text"/>
    <w:basedOn w:val="Normal"/>
    <w:link w:val="L4HeadingTextChar"/>
    <w:qFormat/>
    <w:rsid w:val="00C41CCD"/>
    <w:pPr>
      <w:widowControl/>
      <w:tabs>
        <w:tab w:val="decimal" w:pos="360"/>
        <w:tab w:val="left" w:pos="620"/>
      </w:tabs>
      <w:spacing w:line="240" w:lineRule="exact"/>
      <w:ind w:left="620" w:hanging="620"/>
      <w:jc w:val="both"/>
    </w:pPr>
    <w:rPr>
      <w:sz w:val="24"/>
    </w:rPr>
  </w:style>
  <w:style w:type="character" w:customStyle="1" w:styleId="L4HeadingTextChar">
    <w:name w:val="L4Heading &amp; Text Char"/>
    <w:basedOn w:val="DefaultParagraphFont"/>
    <w:link w:val="L4HeadingText"/>
    <w:rsid w:val="00C41CCD"/>
    <w:rPr>
      <w:rFonts w:ascii="Courier" w:eastAsia="Times New Roman" w:hAnsi="Courier" w:cs="Times New Roman"/>
      <w:sz w:val="24"/>
      <w:szCs w:val="20"/>
    </w:rPr>
  </w:style>
  <w:style w:type="table" w:styleId="TableGrid">
    <w:name w:val="Table Grid"/>
    <w:basedOn w:val="TableNormal"/>
    <w:uiPriority w:val="59"/>
    <w:rsid w:val="0058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6137"/>
    <w:pPr>
      <w:widowControl w:val="0"/>
      <w:spacing w:after="0" w:line="240" w:lineRule="auto"/>
    </w:pPr>
    <w:rPr>
      <w:rFonts w:ascii="Courier" w:eastAsia="Times New Roman" w:hAnsi="Courier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2013-05-28T07:00:00+00:00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131015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E379BF2DE7854897FD5CA81599BE4C" ma:contentTypeVersion="135" ma:contentTypeDescription="" ma:contentTypeScope="" ma:versionID="ed58431a7ca6d5249c63a877c05da4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2EC29-28AB-486B-8281-FCA9891B73E6}"/>
</file>

<file path=customXml/itemProps2.xml><?xml version="1.0" encoding="utf-8"?>
<ds:datastoreItem xmlns:ds="http://schemas.openxmlformats.org/officeDocument/2006/customXml" ds:itemID="{9A269549-FE18-4688-8B92-CC43BCEFE61E}"/>
</file>

<file path=customXml/itemProps3.xml><?xml version="1.0" encoding="utf-8"?>
<ds:datastoreItem xmlns:ds="http://schemas.openxmlformats.org/officeDocument/2006/customXml" ds:itemID="{182FCD28-BFEB-446D-917B-52D30428749B}"/>
</file>

<file path=customXml/itemProps4.xml><?xml version="1.0" encoding="utf-8"?>
<ds:datastoreItem xmlns:ds="http://schemas.openxmlformats.org/officeDocument/2006/customXml" ds:itemID="{168C07B0-82D0-4A65-8B46-3DF30101219D}"/>
</file>

<file path=customXml/itemProps5.xml><?xml version="1.0" encoding="utf-8"?>
<ds:datastoreItem xmlns:ds="http://schemas.openxmlformats.org/officeDocument/2006/customXml" ds:itemID="{05829D24-17E2-42A6-819C-8AFE521DC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Janila Beach</cp:lastModifiedBy>
  <cp:revision>2</cp:revision>
  <cp:lastPrinted>2013-06-21T17:10:00Z</cp:lastPrinted>
  <dcterms:created xsi:type="dcterms:W3CDTF">2013-06-21T18:10:00Z</dcterms:created>
  <dcterms:modified xsi:type="dcterms:W3CDTF">2013-06-21T18:10:00Z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0x0101006E56B4D1795A2E4DB2F0B01679ED314A0009E379BF2DE7854897FD5CA81599BE4C</vt:lpwstr>
  </property>
  <property fmtid="{D5CDD505-2E9C-101B-9397-08002B2CF9AE}" pid="3" name="_docset_NoMedatataSyncRequired">
    <vt:lpwstr>False</vt:lpwstr>
  </property>
</Properties>
</file>