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8E0F1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A535E">
            <w:rPr>
              <w:b/>
              <w:bCs/>
            </w:rPr>
            <w:t>WASHINGTON</w:t>
          </w:r>
        </w:smartTag>
        <w:r w:rsidRPr="004A535E">
          <w:rPr>
            <w:b/>
            <w:bCs/>
          </w:rPr>
          <w:t xml:space="preserve"> </w:t>
        </w:r>
        <w:smartTag w:uri="urn:schemas-microsoft-com:office:smarttags" w:element="PlaceType">
          <w:r w:rsidRPr="004A535E">
            <w:rPr>
              <w:b/>
              <w:bCs/>
            </w:rPr>
            <w:t>STATE</w:t>
          </w:r>
        </w:smartTag>
      </w:smartTag>
    </w:p>
    <w:p w14:paraId="4888E0F2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7558A2">
        <w:rPr>
          <w:b/>
          <w:bCs/>
        </w:rPr>
        <w:t>COMMISSION</w:t>
      </w:r>
    </w:p>
    <w:p w14:paraId="4888E0F3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4888E106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4888E0F4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4888E0F5" w14:textId="77777777" w:rsidR="00755416" w:rsidRPr="004A535E" w:rsidRDefault="00755416">
            <w:pPr>
              <w:pStyle w:val="BodyText"/>
            </w:pPr>
          </w:p>
          <w:p w14:paraId="4888E0F6" w14:textId="77777777" w:rsidR="00CE212B" w:rsidRDefault="005A18B8" w:rsidP="00CE212B">
            <w:pPr>
              <w:pStyle w:val="BodyText"/>
            </w:pPr>
            <w:r>
              <w:t>WASHINGTON &amp; IDAHO RAILWAY</w:t>
            </w:r>
            <w:r w:rsidR="00CE212B" w:rsidRPr="00DD3311">
              <w:t>,</w:t>
            </w:r>
          </w:p>
          <w:p w14:paraId="4888E0F7" w14:textId="77777777" w:rsidR="00755416" w:rsidRPr="004A535E" w:rsidRDefault="00755416">
            <w:pPr>
              <w:pStyle w:val="BodyText"/>
            </w:pPr>
          </w:p>
          <w:p w14:paraId="4888E0F8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4888E0F9" w14:textId="77777777" w:rsidR="00755416" w:rsidRPr="004A535E" w:rsidRDefault="00755416">
            <w:pPr>
              <w:pStyle w:val="BodyText"/>
            </w:pPr>
          </w:p>
          <w:p w14:paraId="4888E0FA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4888E0FB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888E0FC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4888E0FD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4888E0FE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4888E0FF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5A18B8">
              <w:t>TR-112049</w:t>
            </w:r>
            <w:r w:rsidRPr="004A535E">
              <w:rPr>
                <w:b/>
                <w:bCs/>
              </w:rPr>
              <w:br/>
            </w:r>
          </w:p>
          <w:p w14:paraId="4888E100" w14:textId="77777777" w:rsidR="00755416" w:rsidRPr="004A535E" w:rsidRDefault="00755416">
            <w:r w:rsidRPr="004A535E">
              <w:t xml:space="preserve">ORDER </w:t>
            </w:r>
            <w:r w:rsidR="005A18B8">
              <w:t>01</w:t>
            </w:r>
          </w:p>
          <w:p w14:paraId="4888E101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4888E103" w14:textId="77777777" w:rsidR="00755416" w:rsidRDefault="00755416">
            <w:r w:rsidRPr="004A535E">
              <w:t>ORDER GRANTING REQUEST FOR DISBURSEMENT FROM THE GRADE CROSSING PROTECTIVE FUND</w:t>
            </w:r>
          </w:p>
          <w:p w14:paraId="4888E104" w14:textId="77777777" w:rsidR="003C278C" w:rsidRDefault="003C278C"/>
          <w:p w14:paraId="4888E105" w14:textId="77777777" w:rsidR="003C278C" w:rsidRPr="004A535E" w:rsidRDefault="002C2738">
            <w:r>
              <w:t>USDOT 066274K</w:t>
            </w:r>
          </w:p>
        </w:tc>
      </w:tr>
    </w:tbl>
    <w:p w14:paraId="4888E107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4888E108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4888E109" w14:textId="77777777" w:rsidR="00755416" w:rsidRPr="004A535E" w:rsidRDefault="003C278C" w:rsidP="00160663">
      <w:pPr>
        <w:pStyle w:val="NumberedParagraph"/>
        <w:spacing w:line="320" w:lineRule="exact"/>
        <w:rPr>
          <w:iCs/>
        </w:rPr>
      </w:pPr>
      <w:r>
        <w:t>O</w:t>
      </w:r>
      <w:r w:rsidR="00755416" w:rsidRPr="004A535E">
        <w:t>n</w:t>
      </w:r>
      <w:r w:rsidR="00CE212B">
        <w:t xml:space="preserve"> </w:t>
      </w:r>
      <w:r w:rsidR="007558A2">
        <w:t xml:space="preserve">August </w:t>
      </w:r>
      <w:r>
        <w:t xml:space="preserve">18, </w:t>
      </w:r>
      <w:r w:rsidR="007558A2">
        <w:t>2011</w:t>
      </w:r>
      <w:r w:rsidR="00755416" w:rsidRPr="004A535E">
        <w:t xml:space="preserve">, </w:t>
      </w:r>
      <w:r w:rsidR="00F267F5">
        <w:t>the</w:t>
      </w:r>
      <w:r w:rsidR="00F67D40">
        <w:t xml:space="preserve"> </w:t>
      </w:r>
      <w:r w:rsidR="00755416" w:rsidRPr="004A535E">
        <w:t>Washington Utilities a</w:t>
      </w:r>
      <w:r w:rsidR="0093606C" w:rsidRPr="004A535E">
        <w:t xml:space="preserve">nd Transportation </w:t>
      </w:r>
      <w:r w:rsidR="007558A2">
        <w:t>Commission</w:t>
      </w:r>
      <w:r w:rsidR="0093606C" w:rsidRPr="004A535E">
        <w:t xml:space="preserve"> (</w:t>
      </w:r>
      <w:r w:rsidR="007558A2">
        <w:t>Commission</w:t>
      </w:r>
      <w:r w:rsidR="00755416" w:rsidRPr="004A535E">
        <w:t xml:space="preserve">) sent </w:t>
      </w:r>
      <w:r w:rsidR="00A35289">
        <w:t xml:space="preserve">to various interested parties </w:t>
      </w:r>
      <w:r w:rsidR="00755416" w:rsidRPr="004A535E">
        <w:t>a “Notice of Opportunity to Apply for Grant Monies from the Grade Crossing Protective Fund</w:t>
      </w:r>
      <w:r w:rsidR="007558A2">
        <w:t>.</w:t>
      </w:r>
      <w:r w:rsidR="00755416" w:rsidRPr="004A535E">
        <w:t>”</w:t>
      </w:r>
      <w:r w:rsidR="00C22DFE">
        <w:t xml:space="preserve"> </w:t>
      </w:r>
      <w:r w:rsidR="00CE212B">
        <w:t xml:space="preserve"> </w:t>
      </w:r>
      <w:r w:rsidR="00755416" w:rsidRPr="004A535E">
        <w:t xml:space="preserve">  </w:t>
      </w:r>
    </w:p>
    <w:p w14:paraId="4888E10A" w14:textId="22B91700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rPr>
          <w:iCs/>
        </w:rPr>
        <w:t>On</w:t>
      </w:r>
      <w:r w:rsidR="00826DC9">
        <w:rPr>
          <w:iCs/>
        </w:rPr>
        <w:t xml:space="preserve"> </w:t>
      </w:r>
      <w:r w:rsidR="007558A2">
        <w:rPr>
          <w:iCs/>
        </w:rPr>
        <w:t>November 22, 2011</w:t>
      </w:r>
      <w:r w:rsidRPr="004A535E">
        <w:rPr>
          <w:bCs/>
          <w:iCs/>
        </w:rPr>
        <w:t xml:space="preserve">, </w:t>
      </w:r>
      <w:r w:rsidR="005A18B8">
        <w:t>Washington &amp; Idaho Railway</w:t>
      </w:r>
      <w:r w:rsidR="00D24204">
        <w:t xml:space="preserve"> </w:t>
      </w:r>
      <w:r w:rsidR="00883467">
        <w:rPr>
          <w:bCs/>
          <w:iCs/>
        </w:rPr>
        <w:t>(</w:t>
      </w:r>
      <w:r w:rsidR="005A18B8">
        <w:t>WIR</w:t>
      </w:r>
      <w:r w:rsidR="00883467">
        <w:rPr>
          <w:bCs/>
          <w:iCs/>
        </w:rPr>
        <w:t xml:space="preserve"> or </w:t>
      </w:r>
      <w:r w:rsidR="00F267F5">
        <w:rPr>
          <w:bCs/>
          <w:iCs/>
        </w:rPr>
        <w:t>the Applicant</w:t>
      </w:r>
      <w:r w:rsidR="00883467">
        <w:rPr>
          <w:bCs/>
          <w:iCs/>
        </w:rPr>
        <w:t>)</w:t>
      </w:r>
      <w:r w:rsidR="00BF14D6">
        <w:rPr>
          <w:bCs/>
          <w:iCs/>
        </w:rPr>
        <w:t xml:space="preserve"> </w:t>
      </w:r>
      <w:r w:rsidR="0093606C" w:rsidRPr="004A535E">
        <w:rPr>
          <w:iCs/>
        </w:rPr>
        <w:t xml:space="preserve">filed with the </w:t>
      </w:r>
      <w:r w:rsidR="007558A2">
        <w:rPr>
          <w:iCs/>
        </w:rPr>
        <w:t>Commission</w:t>
      </w:r>
      <w:r w:rsidR="00F36635" w:rsidRPr="00F36635">
        <w:rPr>
          <w:iCs/>
        </w:rPr>
        <w:t xml:space="preserve"> </w:t>
      </w:r>
      <w:r w:rsidR="00F36635" w:rsidRPr="004A535E">
        <w:rPr>
          <w:iCs/>
        </w:rPr>
        <w:t>an application</w:t>
      </w:r>
      <w:r w:rsidRPr="004A535E">
        <w:rPr>
          <w:iCs/>
        </w:rPr>
        <w:t xml:space="preserve"> requesting </w:t>
      </w:r>
      <w:r w:rsidR="0093606C" w:rsidRPr="004A535E">
        <w:rPr>
          <w:iCs/>
        </w:rPr>
        <w:t xml:space="preserve">a </w:t>
      </w:r>
      <w:r w:rsidRPr="004A535E">
        <w:rPr>
          <w:iCs/>
        </w:rPr>
        <w:t xml:space="preserve">disbursement </w:t>
      </w:r>
      <w:r w:rsidR="0093606C" w:rsidRPr="004A535E">
        <w:rPr>
          <w:iCs/>
        </w:rPr>
        <w:t xml:space="preserve">of </w:t>
      </w:r>
      <w:r w:rsidR="005A18B8">
        <w:rPr>
          <w:iCs/>
        </w:rPr>
        <w:t>$8,740.30</w:t>
      </w:r>
      <w:r w:rsidR="0093606C" w:rsidRPr="004A535E">
        <w:rPr>
          <w:iCs/>
        </w:rPr>
        <w:t xml:space="preserve"> </w:t>
      </w:r>
      <w:r w:rsidRPr="004A535E">
        <w:rPr>
          <w:iCs/>
        </w:rPr>
        <w:t xml:space="preserve">from the </w:t>
      </w:r>
      <w:r w:rsidR="00DA1880">
        <w:rPr>
          <w:iCs/>
        </w:rPr>
        <w:t>Grade Crossing Protective Fund (</w:t>
      </w:r>
      <w:r w:rsidRPr="004A535E">
        <w:rPr>
          <w:iCs/>
        </w:rPr>
        <w:t>GCPF</w:t>
      </w:r>
      <w:r w:rsidR="00DA1880">
        <w:rPr>
          <w:iCs/>
        </w:rPr>
        <w:t>)</w:t>
      </w:r>
      <w:r w:rsidRPr="004A535E">
        <w:rPr>
          <w:iCs/>
        </w:rPr>
        <w:t xml:space="preserve"> </w:t>
      </w:r>
      <w:r w:rsidR="00D24204">
        <w:rPr>
          <w:iCs/>
        </w:rPr>
        <w:t xml:space="preserve">to pay for </w:t>
      </w:r>
      <w:r w:rsidR="003C278C">
        <w:rPr>
          <w:iCs/>
        </w:rPr>
        <w:t xml:space="preserve">a portion of </w:t>
      </w:r>
      <w:r w:rsidR="00D24204">
        <w:rPr>
          <w:iCs/>
        </w:rPr>
        <w:t>crossing surface improvements</w:t>
      </w:r>
      <w:r w:rsidR="003C278C">
        <w:rPr>
          <w:iCs/>
        </w:rPr>
        <w:t xml:space="preserve">. </w:t>
      </w:r>
      <w:r w:rsidR="003C278C" w:rsidRPr="00DD3311">
        <w:rPr>
          <w:iCs/>
        </w:rPr>
        <w:t xml:space="preserve">The crossing is identified as USDOT </w:t>
      </w:r>
      <w:r w:rsidR="003C278C">
        <w:t>066274K</w:t>
      </w:r>
      <w:r w:rsidR="003C278C" w:rsidRPr="00DD3311">
        <w:rPr>
          <w:iCs/>
        </w:rPr>
        <w:t xml:space="preserve"> and </w:t>
      </w:r>
      <w:r w:rsidR="003C278C">
        <w:rPr>
          <w:iCs/>
        </w:rPr>
        <w:t>is l</w:t>
      </w:r>
      <w:r w:rsidR="003C278C" w:rsidRPr="00DD3311">
        <w:rPr>
          <w:iCs/>
        </w:rPr>
        <w:t xml:space="preserve">ocated at </w:t>
      </w:r>
      <w:r w:rsidR="003C278C">
        <w:rPr>
          <w:iCs/>
        </w:rPr>
        <w:t xml:space="preserve">the intersection of Bishop Boulevard </w:t>
      </w:r>
      <w:r w:rsidR="003C278C" w:rsidRPr="00DD3311">
        <w:rPr>
          <w:iCs/>
        </w:rPr>
        <w:t xml:space="preserve">and the </w:t>
      </w:r>
      <w:r w:rsidR="003C278C">
        <w:rPr>
          <w:iCs/>
        </w:rPr>
        <w:t>Applicant’s</w:t>
      </w:r>
      <w:r w:rsidR="003C278C" w:rsidRPr="00DD3311">
        <w:rPr>
          <w:iCs/>
        </w:rPr>
        <w:t xml:space="preserve"> tracks in </w:t>
      </w:r>
      <w:r w:rsidR="003C278C">
        <w:rPr>
          <w:iCs/>
        </w:rPr>
        <w:t xml:space="preserve">the </w:t>
      </w:r>
      <w:r w:rsidR="00D24204">
        <w:rPr>
          <w:iCs/>
        </w:rPr>
        <w:t xml:space="preserve">city of Pullman. </w:t>
      </w:r>
      <w:r w:rsidR="006F1167">
        <w:rPr>
          <w:iCs/>
        </w:rPr>
        <w:t xml:space="preserve"> </w:t>
      </w:r>
      <w:r w:rsidR="003C278C">
        <w:rPr>
          <w:iCs/>
        </w:rPr>
        <w:t>The Washington State Department of Transportation owns the rail line and is in support of the upgrade. WIR operates on this rail line.</w:t>
      </w:r>
    </w:p>
    <w:p w14:paraId="4888E10B" w14:textId="677BE35F" w:rsidR="0093606C" w:rsidRDefault="005A18B8" w:rsidP="00160663">
      <w:pPr>
        <w:pStyle w:val="NumberedParagraph"/>
        <w:spacing w:line="320" w:lineRule="exact"/>
      </w:pPr>
      <w:r>
        <w:t>WIR</w:t>
      </w:r>
      <w:r w:rsidR="00826DC9">
        <w:t xml:space="preserve"> </w:t>
      </w:r>
      <w:r w:rsidR="00755416" w:rsidRPr="004A535E">
        <w:t>seeks to</w:t>
      </w:r>
      <w:r w:rsidR="00CA0F1A">
        <w:t xml:space="preserve"> replace </w:t>
      </w:r>
      <w:r w:rsidR="003C278C">
        <w:t xml:space="preserve">10 </w:t>
      </w:r>
      <w:r w:rsidR="00CA0F1A">
        <w:t>damaged rubber grade crossing panels that have deteriorated and present a safety hazard to the traveling public</w:t>
      </w:r>
      <w:r w:rsidR="009D42A4">
        <w:t>.</w:t>
      </w:r>
      <w:r w:rsidR="00CA0F1A">
        <w:t xml:space="preserve"> </w:t>
      </w:r>
      <w:r w:rsidR="006F1167">
        <w:t xml:space="preserve"> </w:t>
      </w:r>
      <w:r w:rsidR="00CA0F1A">
        <w:t>The crossing surface has become worn and chunks of rubber have bro</w:t>
      </w:r>
      <w:r w:rsidR="003C278C">
        <w:t>ken out of the crossing panels causing drivers slow down to traverse the crossing.</w:t>
      </w:r>
      <w:r w:rsidR="002C2738">
        <w:t xml:space="preserve"> </w:t>
      </w:r>
      <w:r w:rsidR="006F1167">
        <w:t xml:space="preserve"> </w:t>
      </w:r>
      <w:r w:rsidR="002C2738">
        <w:t xml:space="preserve">Approximately 26,000 </w:t>
      </w:r>
      <w:r w:rsidR="00ED55BC">
        <w:t>vehicles travel over the Bishop Boulevard crossing on a daily basis.</w:t>
      </w:r>
    </w:p>
    <w:p w14:paraId="4888E10C" w14:textId="1266E9F1" w:rsidR="00755416" w:rsidRDefault="005A18B8" w:rsidP="002E52E6">
      <w:pPr>
        <w:pStyle w:val="NumberedParagraph"/>
      </w:pPr>
      <w:r>
        <w:t>WIR</w:t>
      </w:r>
      <w:r w:rsidR="003A22CD">
        <w:t xml:space="preserve"> </w:t>
      </w:r>
      <w:r w:rsidR="00755416" w:rsidRPr="004A535E">
        <w:t xml:space="preserve">seeks </w:t>
      </w:r>
      <w:r>
        <w:t>$8,740.30</w:t>
      </w:r>
      <w:r w:rsidR="00755416" w:rsidRPr="004A535E">
        <w:t xml:space="preserve"> to pay for the cost of the</w:t>
      </w:r>
      <w:r w:rsidR="00CA0F1A">
        <w:t xml:space="preserve"> </w:t>
      </w:r>
      <w:r w:rsidR="003C278C">
        <w:t>materials.</w:t>
      </w:r>
      <w:r w:rsidR="00F36635">
        <w:t xml:space="preserve"> </w:t>
      </w:r>
      <w:r w:rsidR="003C278C">
        <w:t>WIR and the City of Pullman will contribute labor costs totaling $1,809.80.</w:t>
      </w:r>
      <w:r w:rsidR="002E52E6">
        <w:t xml:space="preserve"> </w:t>
      </w:r>
      <w:r w:rsidR="006F1167">
        <w:t xml:space="preserve"> </w:t>
      </w:r>
      <w:r w:rsidR="002E52E6" w:rsidRPr="002E52E6">
        <w:rPr>
          <w:iCs/>
        </w:rPr>
        <w:t xml:space="preserve">The total approximate cost of the project is </w:t>
      </w:r>
      <w:r w:rsidR="002E52E6">
        <w:rPr>
          <w:iCs/>
        </w:rPr>
        <w:t xml:space="preserve">$10,550.10.  </w:t>
      </w:r>
      <w:r w:rsidR="00CA0F1A" w:rsidRPr="004A535E">
        <w:t xml:space="preserve">There </w:t>
      </w:r>
      <w:r w:rsidR="00CA0F1A">
        <w:t xml:space="preserve">currently </w:t>
      </w:r>
      <w:r w:rsidR="00CA0F1A" w:rsidRPr="004A535E">
        <w:t>are funds available to pay for the project.</w:t>
      </w:r>
      <w:r w:rsidR="00CA0F1A">
        <w:t xml:space="preserve"> </w:t>
      </w:r>
      <w:r w:rsidR="006F1167">
        <w:t xml:space="preserve"> </w:t>
      </w:r>
      <w:r w:rsidR="003C278C">
        <w:t>WIR will be responsible for</w:t>
      </w:r>
      <w:r w:rsidR="00CA0F1A">
        <w:t xml:space="preserve"> long-term maintenance costs. </w:t>
      </w:r>
    </w:p>
    <w:p w14:paraId="4888E10D" w14:textId="77777777" w:rsidR="00CA0F1A" w:rsidRPr="006F1167" w:rsidRDefault="00CA0F1A" w:rsidP="00CA0F1A">
      <w:pPr>
        <w:pStyle w:val="NumberedParagraph"/>
        <w:spacing w:line="320" w:lineRule="exact"/>
        <w:rPr>
          <w:iCs/>
        </w:rPr>
      </w:pPr>
      <w:r>
        <w:t xml:space="preserve">A </w:t>
      </w:r>
      <w:r w:rsidRPr="004A535E">
        <w:t xml:space="preserve">site visit by </w:t>
      </w:r>
      <w:r>
        <w:t>Commission</w:t>
      </w:r>
      <w:r w:rsidRPr="004A535E">
        <w:t xml:space="preserve"> </w:t>
      </w:r>
      <w:r>
        <w:t>Staff</w:t>
      </w:r>
      <w:r w:rsidRPr="004A535E">
        <w:t xml:space="preserve"> </w:t>
      </w:r>
      <w:r>
        <w:t>confirmed</w:t>
      </w:r>
      <w:r w:rsidRPr="004A535E">
        <w:t xml:space="preserve"> </w:t>
      </w:r>
      <w:r>
        <w:t xml:space="preserve">that </w:t>
      </w:r>
      <w:r w:rsidRPr="004A535E">
        <w:t xml:space="preserve">the safety problem described by </w:t>
      </w:r>
      <w:r>
        <w:t xml:space="preserve">WIR </w:t>
      </w:r>
      <w:r w:rsidRPr="004A535E">
        <w:t xml:space="preserve">exists and that the </w:t>
      </w:r>
      <w:r>
        <w:t>crossing surface needs repair</w:t>
      </w:r>
      <w:r w:rsidRPr="004A535E">
        <w:t>.</w:t>
      </w:r>
    </w:p>
    <w:p w14:paraId="1129749B" w14:textId="77777777" w:rsidR="006F1167" w:rsidRPr="00CA0F1A" w:rsidRDefault="006F1167" w:rsidP="006F1167">
      <w:pPr>
        <w:pStyle w:val="NumberedParagraph"/>
        <w:numPr>
          <w:ilvl w:val="0"/>
          <w:numId w:val="0"/>
        </w:numPr>
        <w:spacing w:line="320" w:lineRule="exact"/>
        <w:rPr>
          <w:iCs/>
        </w:rPr>
      </w:pPr>
    </w:p>
    <w:p w14:paraId="4888E10E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lastRenderedPageBreak/>
        <w:t>FINDINGS AND CONCLUSIONS</w:t>
      </w:r>
    </w:p>
    <w:p w14:paraId="4888E10F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4888E110" w14:textId="7E6B1EAB" w:rsidR="00755416" w:rsidRPr="004A535E" w:rsidRDefault="00755416" w:rsidP="00160663">
      <w:pPr>
        <w:pStyle w:val="NumberedParagraph"/>
        <w:spacing w:line="320" w:lineRule="exact"/>
        <w:ind w:left="700" w:hanging="1420"/>
        <w:rPr>
          <w:i/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7558A2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6F1167">
        <w:t xml:space="preserve"> </w:t>
      </w:r>
      <w:r w:rsidR="003A22CD" w:rsidRPr="007558A2">
        <w:rPr>
          <w:i/>
          <w:iCs/>
        </w:rPr>
        <w:t>RCW 81.53.271</w:t>
      </w:r>
      <w:r w:rsidR="003A22CD">
        <w:rPr>
          <w:i/>
          <w:iCs/>
        </w:rPr>
        <w:t xml:space="preserve">; </w:t>
      </w:r>
      <w:r w:rsidR="003A22CD" w:rsidRPr="007558A2">
        <w:rPr>
          <w:i/>
          <w:iCs/>
        </w:rPr>
        <w:t>RCW 81.53.281</w:t>
      </w:r>
      <w:r w:rsidRPr="004A535E">
        <w:rPr>
          <w:i/>
          <w:iCs/>
        </w:rPr>
        <w:t>.</w:t>
      </w:r>
    </w:p>
    <w:p w14:paraId="4888E111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5A18B8">
        <w:t>WIR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7558A2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7558A2">
        <w:t>RCW 81.53.271</w:t>
      </w:r>
      <w:r w:rsidR="00F75BF2">
        <w:t>,</w:t>
      </w:r>
      <w:r w:rsidRPr="004A535E">
        <w:t xml:space="preserve"> </w:t>
      </w:r>
      <w:r w:rsidR="003A22CD" w:rsidRPr="007558A2">
        <w:rPr>
          <w:i/>
          <w:iCs/>
        </w:rPr>
        <w:t>RCW 81.53.281</w:t>
      </w:r>
      <w:r w:rsidR="00F75BF2">
        <w:t xml:space="preserve">, and </w:t>
      </w:r>
      <w:r w:rsidR="00F75BF2" w:rsidRPr="007558A2">
        <w:t>WAC 480-62</w:t>
      </w:r>
      <w:r w:rsidRPr="004A535E">
        <w:t>.</w:t>
      </w:r>
    </w:p>
    <w:p w14:paraId="4888E112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7558A2">
        <w:t>Commission</w:t>
      </w:r>
      <w:r w:rsidRPr="004A535E">
        <w:t xml:space="preserve"> </w:t>
      </w:r>
      <w:r w:rsidR="007558A2">
        <w:t>Staff</w:t>
      </w:r>
      <w:r w:rsidRPr="004A535E">
        <w:t xml:space="preserve"> investigated the request based on the review criteria specified in the </w:t>
      </w:r>
      <w:r w:rsidR="007558A2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4888E113" w14:textId="77777777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5A18B8">
        <w:rPr>
          <w:iCs/>
        </w:rPr>
        <w:t>$8,740.30</w:t>
      </w:r>
      <w:r w:rsidR="003B2C12">
        <w:rPr>
          <w:iCs/>
        </w:rPr>
        <w:t>.</w:t>
      </w:r>
    </w:p>
    <w:p w14:paraId="4888E114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4888E115" w14:textId="77777777" w:rsidR="003B2C12" w:rsidRPr="003B2C12" w:rsidRDefault="005A18B8" w:rsidP="00160663">
      <w:pPr>
        <w:pStyle w:val="NumberedParagraph"/>
        <w:numPr>
          <w:ilvl w:val="6"/>
          <w:numId w:val="10"/>
        </w:numPr>
        <w:spacing w:line="320" w:lineRule="exact"/>
      </w:pPr>
      <w:r>
        <w:t>WIR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4888E116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7558A2">
        <w:rPr>
          <w:bCs/>
          <w:iCs/>
        </w:rPr>
        <w:t>Commission</w:t>
      </w:r>
      <w:r>
        <w:rPr>
          <w:bCs/>
          <w:iCs/>
        </w:rPr>
        <w:t xml:space="preserve"> </w:t>
      </w:r>
      <w:r w:rsidR="007558A2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4888E117" w14:textId="77777777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7558A2">
        <w:t>Commission</w:t>
      </w:r>
      <w:r>
        <w:t xml:space="preserve"> no later than</w:t>
      </w:r>
      <w:r w:rsidR="00E2571F">
        <w:t xml:space="preserve"> </w:t>
      </w:r>
      <w:r w:rsidR="005A18B8">
        <w:t>April 1, 2012</w:t>
      </w:r>
      <w:r>
        <w:t>.</w:t>
      </w:r>
    </w:p>
    <w:p w14:paraId="4888E118" w14:textId="77777777" w:rsidR="00755416" w:rsidRPr="004A535E" w:rsidRDefault="00124A90" w:rsidP="00160663">
      <w:pPr>
        <w:pStyle w:val="NumberedParagraph"/>
        <w:spacing w:line="320" w:lineRule="exact"/>
        <w:ind w:left="700" w:hanging="1420"/>
      </w:pPr>
      <w:r w:rsidRPr="004A535E">
        <w:t xml:space="preserve"> </w:t>
      </w:r>
      <w:r w:rsidR="00755416" w:rsidRPr="004A535E">
        <w:t>(4)</w:t>
      </w:r>
      <w:r w:rsidR="00755416" w:rsidRPr="004A535E">
        <w:tab/>
        <w:t xml:space="preserve">This matter </w:t>
      </w:r>
      <w:r w:rsidR="00F36635">
        <w:t>came</w:t>
      </w:r>
      <w:r w:rsidR="00755416" w:rsidRPr="004A535E">
        <w:t xml:space="preserve"> before the </w:t>
      </w:r>
      <w:r w:rsidR="007558A2">
        <w:t>Commission</w:t>
      </w:r>
      <w:r w:rsidR="00755416" w:rsidRPr="004A535E">
        <w:t xml:space="preserve"> at its regularly scheduled meeting on</w:t>
      </w:r>
      <w:r w:rsidR="000C4966">
        <w:t xml:space="preserve"> </w:t>
      </w:r>
      <w:r w:rsidR="005A18B8">
        <w:t>December 29, 201</w:t>
      </w:r>
      <w:r w:rsidR="00FC3C2F">
        <w:t>1</w:t>
      </w:r>
      <w:r w:rsidR="003A22CD">
        <w:t>.</w:t>
      </w:r>
    </w:p>
    <w:p w14:paraId="4888E119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5A18B8">
        <w:t>WIR</w:t>
      </w:r>
      <w:r w:rsidR="007558A2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287C71">
        <w:rPr>
          <w:iCs/>
        </w:rPr>
        <w:t>November 22</w:t>
      </w:r>
      <w:r w:rsidRPr="004A535E">
        <w:t>,</w:t>
      </w:r>
      <w:r w:rsidR="00287C71">
        <w:t xml:space="preserve"> 2011,</w:t>
      </w:r>
      <w:r w:rsidRPr="004A535E">
        <w:t xml:space="preserve">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7558A2">
        <w:t>Commission</w:t>
      </w:r>
      <w:r w:rsidRPr="004A535E">
        <w:t xml:space="preserve"> grants the request for disbursement of funds.</w:t>
      </w:r>
    </w:p>
    <w:p w14:paraId="4888E11A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lastRenderedPageBreak/>
        <w:t>O R D E R</w:t>
      </w:r>
    </w:p>
    <w:p w14:paraId="4888E11B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7558A2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4888E11C" w14:textId="77777777" w:rsidR="00755416" w:rsidRPr="004A535E" w:rsidRDefault="005A18B8" w:rsidP="00160663">
      <w:pPr>
        <w:pStyle w:val="NumberedParagraph"/>
        <w:spacing w:line="320" w:lineRule="exact"/>
      </w:pPr>
      <w:r>
        <w:t>Washington &amp; Idaho Railway</w:t>
      </w:r>
      <w:r w:rsidR="007558A2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287C71">
        <w:t xml:space="preserve">grade </w:t>
      </w:r>
      <w:r w:rsidR="00287C71">
        <w:rPr>
          <w:iCs/>
        </w:rPr>
        <w:t>crossing surface improvements</w:t>
      </w:r>
      <w:r w:rsidR="004C78AB">
        <w:t xml:space="preserve"> near </w:t>
      </w:r>
      <w:r w:rsidR="00287C71">
        <w:t>Pullman</w:t>
      </w:r>
      <w:r w:rsidR="004C78AB">
        <w:t>, Washington, on</w:t>
      </w:r>
      <w:r w:rsidR="00287C71">
        <w:t xml:space="preserve"> Bishop Boulevard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14:paraId="4888E11D" w14:textId="77777777" w:rsidR="00755416" w:rsidRPr="004A535E" w:rsidRDefault="00755416" w:rsidP="00160663">
      <w:pPr>
        <w:numPr>
          <w:ilvl w:val="1"/>
          <w:numId w:val="21"/>
        </w:numPr>
        <w:spacing w:line="320" w:lineRule="exact"/>
        <w:rPr>
          <w:iCs/>
        </w:rPr>
      </w:pPr>
      <w:r w:rsidRPr="004A535E">
        <w:t xml:space="preserve">Expenditure from the Grade Crossing Protective Fund must not exceed </w:t>
      </w:r>
      <w:r w:rsidR="005A18B8">
        <w:rPr>
          <w:iCs/>
        </w:rPr>
        <w:t>$8,740.30</w:t>
      </w:r>
      <w:r w:rsidRPr="004A535E">
        <w:t>.</w:t>
      </w:r>
    </w:p>
    <w:p w14:paraId="4888E11E" w14:textId="77777777" w:rsidR="00755416" w:rsidRPr="004A535E" w:rsidRDefault="00755416" w:rsidP="00160663">
      <w:pPr>
        <w:spacing w:line="320" w:lineRule="exact"/>
        <w:ind w:left="1080"/>
        <w:rPr>
          <w:iCs/>
        </w:rPr>
      </w:pPr>
    </w:p>
    <w:p w14:paraId="4888E11F" w14:textId="77777777" w:rsidR="00001295" w:rsidRDefault="00755416" w:rsidP="00160663">
      <w:pPr>
        <w:numPr>
          <w:ilvl w:val="1"/>
          <w:numId w:val="21"/>
        </w:numPr>
        <w:spacing w:line="320" w:lineRule="exact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4888E120" w14:textId="77777777" w:rsidR="00001295" w:rsidRDefault="00001295" w:rsidP="00160663">
      <w:pPr>
        <w:spacing w:line="320" w:lineRule="exact"/>
        <w:rPr>
          <w:b/>
          <w:iCs/>
        </w:rPr>
      </w:pPr>
    </w:p>
    <w:p w14:paraId="4888E121" w14:textId="77777777" w:rsidR="00755416" w:rsidRPr="004A535E" w:rsidRDefault="005A18B8" w:rsidP="00160663">
      <w:pPr>
        <w:numPr>
          <w:ilvl w:val="1"/>
          <w:numId w:val="21"/>
        </w:numPr>
        <w:spacing w:line="320" w:lineRule="exact"/>
        <w:rPr>
          <w:iCs/>
        </w:rPr>
      </w:pPr>
      <w:r>
        <w:t>Washington &amp; Idaho Railway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4888E122" w14:textId="77777777" w:rsidR="00755416" w:rsidRPr="004A535E" w:rsidRDefault="00755416" w:rsidP="00160663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 w:rsidRPr="004A535E">
        <w:t xml:space="preserve">Payment will be made upon presentation of claim for reimbursement and verification by </w:t>
      </w:r>
      <w:r w:rsidR="007558A2">
        <w:t>Commission</w:t>
      </w:r>
      <w:r w:rsidR="004A535E" w:rsidRPr="004A535E">
        <w:t xml:space="preserve"> </w:t>
      </w:r>
      <w:r w:rsidR="007558A2">
        <w:t>Staff</w:t>
      </w:r>
      <w:r w:rsidRPr="004A535E">
        <w:t xml:space="preserve"> that the work has been satisfactorily completed.</w:t>
      </w:r>
    </w:p>
    <w:p w14:paraId="4888E123" w14:textId="77777777" w:rsidR="00755416" w:rsidRPr="004A535E" w:rsidRDefault="00755416" w:rsidP="00160663">
      <w:pPr>
        <w:tabs>
          <w:tab w:val="left" w:pos="4900"/>
        </w:tabs>
        <w:spacing w:line="320" w:lineRule="exact"/>
        <w:rPr>
          <w:iCs/>
        </w:rPr>
      </w:pPr>
    </w:p>
    <w:p w14:paraId="4888E124" w14:textId="77777777" w:rsidR="00755416" w:rsidRPr="00B97955" w:rsidRDefault="00755416" w:rsidP="00160663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7558A2">
        <w:t>Commission</w:t>
      </w:r>
      <w:r w:rsidRPr="004A535E">
        <w:t xml:space="preserve"> no later than</w:t>
      </w:r>
      <w:r w:rsidR="003B2C12">
        <w:t xml:space="preserve"> </w:t>
      </w:r>
      <w:r w:rsidR="005A18B8">
        <w:t>April 1, 2012</w:t>
      </w:r>
      <w:r w:rsidRPr="004A535E">
        <w:t xml:space="preserve">.  </w:t>
      </w:r>
    </w:p>
    <w:p w14:paraId="4888E125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888E126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7558A2">
        <w:t>Commission</w:t>
      </w:r>
      <w:r>
        <w:t>ers, having determined this Order to be consistent with the public interest, directed the Secretary to enter this Order.</w:t>
      </w:r>
    </w:p>
    <w:p w14:paraId="4888E127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4888E128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5A18B8">
        <w:t>December 29, 201</w:t>
      </w:r>
      <w:r w:rsidR="00FC3C2F">
        <w:t>1</w:t>
      </w:r>
      <w:r w:rsidRPr="00B97955">
        <w:rPr>
          <w:iCs/>
        </w:rPr>
        <w:t>.</w:t>
      </w:r>
    </w:p>
    <w:p w14:paraId="4888E12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888E12A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7558A2">
        <w:rPr>
          <w:iCs/>
        </w:rPr>
        <w:t>COMMISSION</w:t>
      </w:r>
    </w:p>
    <w:p w14:paraId="4888E12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888E12C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888E12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888E12E" w14:textId="16B9D1FB" w:rsidR="00755416" w:rsidRPr="004A535E" w:rsidRDefault="002E4BDD" w:rsidP="00FC3C2F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F97DD5">
        <w:t xml:space="preserve">                               </w:t>
      </w:r>
      <w:bookmarkStart w:id="0" w:name="_GoBack"/>
      <w:bookmarkEnd w:id="0"/>
      <w:r w:rsidR="007C6678">
        <w:t>STEVEN V. KING, Acting</w:t>
      </w:r>
      <w:r>
        <w:t xml:space="preserve"> Secretary</w:t>
      </w:r>
    </w:p>
    <w:sectPr w:rsidR="00755416" w:rsidRPr="004A535E" w:rsidSect="00F34A07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8E131" w14:textId="77777777" w:rsidR="002C2738" w:rsidRDefault="002C2738">
      <w:r>
        <w:separator/>
      </w:r>
    </w:p>
  </w:endnote>
  <w:endnote w:type="continuationSeparator" w:id="0">
    <w:p w14:paraId="4888E132" w14:textId="77777777" w:rsidR="002C2738" w:rsidRDefault="002C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8E12F" w14:textId="77777777" w:rsidR="002C2738" w:rsidRDefault="002C2738">
      <w:r>
        <w:separator/>
      </w:r>
    </w:p>
  </w:footnote>
  <w:footnote w:type="continuationSeparator" w:id="0">
    <w:p w14:paraId="4888E130" w14:textId="77777777" w:rsidR="002C2738" w:rsidRDefault="002C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8E133" w14:textId="77777777" w:rsidR="002C2738" w:rsidRPr="00A748CC" w:rsidRDefault="002C2738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5A18B8">
      <w:rPr>
        <w:b/>
        <w:sz w:val="20"/>
      </w:rPr>
      <w:t>TR-112049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97DD5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4888E134" w14:textId="77777777" w:rsidR="002C2738" w:rsidRPr="0050337D" w:rsidRDefault="002C2738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5A18B8">
      <w:rPr>
        <w:b/>
        <w:sz w:val="20"/>
      </w:rPr>
      <w:t>01</w:t>
    </w:r>
  </w:p>
  <w:p w14:paraId="4888E135" w14:textId="77777777" w:rsidR="002C2738" w:rsidRPr="008C66E3" w:rsidRDefault="002C2738">
    <w:pPr>
      <w:pStyle w:val="Header"/>
      <w:tabs>
        <w:tab w:val="left" w:pos="7100"/>
      </w:tabs>
      <w:rPr>
        <w:rStyle w:val="PageNumber"/>
        <w:b/>
        <w:sz w:val="20"/>
      </w:rPr>
    </w:pPr>
  </w:p>
  <w:p w14:paraId="4888E136" w14:textId="77777777" w:rsidR="002C2738" w:rsidRPr="005E5651" w:rsidRDefault="002C2738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8E137" w14:textId="77777777" w:rsidR="002C2738" w:rsidRDefault="002C2738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8B8"/>
    <w:rsid w:val="00001295"/>
    <w:rsid w:val="000517A3"/>
    <w:rsid w:val="00064144"/>
    <w:rsid w:val="0006644A"/>
    <w:rsid w:val="000A3B4B"/>
    <w:rsid w:val="000C0968"/>
    <w:rsid w:val="000C4966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7D3A"/>
    <w:rsid w:val="001C13E2"/>
    <w:rsid w:val="001E5614"/>
    <w:rsid w:val="001E6E37"/>
    <w:rsid w:val="002151C2"/>
    <w:rsid w:val="00242690"/>
    <w:rsid w:val="00267FAB"/>
    <w:rsid w:val="002805D3"/>
    <w:rsid w:val="002839D2"/>
    <w:rsid w:val="00287C71"/>
    <w:rsid w:val="002939BE"/>
    <w:rsid w:val="002C2738"/>
    <w:rsid w:val="002E2315"/>
    <w:rsid w:val="002E4BDD"/>
    <w:rsid w:val="002E52E6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C278C"/>
    <w:rsid w:val="003E674B"/>
    <w:rsid w:val="004010F5"/>
    <w:rsid w:val="0040769D"/>
    <w:rsid w:val="00451316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18B8"/>
    <w:rsid w:val="005A56F3"/>
    <w:rsid w:val="00600888"/>
    <w:rsid w:val="0060234B"/>
    <w:rsid w:val="00615EB0"/>
    <w:rsid w:val="0062184C"/>
    <w:rsid w:val="00655EC8"/>
    <w:rsid w:val="00656926"/>
    <w:rsid w:val="00677E09"/>
    <w:rsid w:val="006F1167"/>
    <w:rsid w:val="006F755E"/>
    <w:rsid w:val="00755416"/>
    <w:rsid w:val="007558A2"/>
    <w:rsid w:val="00785CBC"/>
    <w:rsid w:val="007A0666"/>
    <w:rsid w:val="007C18E9"/>
    <w:rsid w:val="007C6678"/>
    <w:rsid w:val="007D3201"/>
    <w:rsid w:val="00800858"/>
    <w:rsid w:val="008042E9"/>
    <w:rsid w:val="00826DC9"/>
    <w:rsid w:val="00841AEB"/>
    <w:rsid w:val="008639BD"/>
    <w:rsid w:val="00883467"/>
    <w:rsid w:val="008B2156"/>
    <w:rsid w:val="008C3590"/>
    <w:rsid w:val="008E01A0"/>
    <w:rsid w:val="008E3DDB"/>
    <w:rsid w:val="008F10E3"/>
    <w:rsid w:val="008F5D61"/>
    <w:rsid w:val="00902B48"/>
    <w:rsid w:val="0093606C"/>
    <w:rsid w:val="00962547"/>
    <w:rsid w:val="009D0633"/>
    <w:rsid w:val="009D42A4"/>
    <w:rsid w:val="00A26CC9"/>
    <w:rsid w:val="00A35289"/>
    <w:rsid w:val="00AB4B28"/>
    <w:rsid w:val="00AC3EC9"/>
    <w:rsid w:val="00AF1EFB"/>
    <w:rsid w:val="00B035E3"/>
    <w:rsid w:val="00B043DE"/>
    <w:rsid w:val="00B17B50"/>
    <w:rsid w:val="00B305D3"/>
    <w:rsid w:val="00B45FBE"/>
    <w:rsid w:val="00B5510A"/>
    <w:rsid w:val="00B76974"/>
    <w:rsid w:val="00B83200"/>
    <w:rsid w:val="00B97955"/>
    <w:rsid w:val="00BA03CE"/>
    <w:rsid w:val="00BD2585"/>
    <w:rsid w:val="00BD294B"/>
    <w:rsid w:val="00BE1110"/>
    <w:rsid w:val="00BF14D6"/>
    <w:rsid w:val="00C22DFE"/>
    <w:rsid w:val="00C23341"/>
    <w:rsid w:val="00C46DB4"/>
    <w:rsid w:val="00C63728"/>
    <w:rsid w:val="00C72E50"/>
    <w:rsid w:val="00C85ACE"/>
    <w:rsid w:val="00C92746"/>
    <w:rsid w:val="00CA0F1A"/>
    <w:rsid w:val="00CB7214"/>
    <w:rsid w:val="00CB799E"/>
    <w:rsid w:val="00CE212B"/>
    <w:rsid w:val="00D17A40"/>
    <w:rsid w:val="00D24204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F5ECF"/>
    <w:rsid w:val="00E141BA"/>
    <w:rsid w:val="00E2571F"/>
    <w:rsid w:val="00E9138C"/>
    <w:rsid w:val="00ED0375"/>
    <w:rsid w:val="00ED55BC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97DD5"/>
    <w:rsid w:val="00FC3C2F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88E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908C920B56684D82D68EE188A7AFB5" ma:contentTypeVersion="143" ma:contentTypeDescription="" ma:contentTypeScope="" ma:versionID="fafbddf81d6bb726d57025b61814b6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2011-11-22T08:00:00+00:00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112049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038B5D-B9D7-4BAB-8AC2-DC9E4D3D988F}"/>
</file>

<file path=customXml/itemProps2.xml><?xml version="1.0" encoding="utf-8"?>
<ds:datastoreItem xmlns:ds="http://schemas.openxmlformats.org/officeDocument/2006/customXml" ds:itemID="{DE763789-C3E7-4B5E-8A6B-07C844FFE792}"/>
</file>

<file path=customXml/itemProps3.xml><?xml version="1.0" encoding="utf-8"?>
<ds:datastoreItem xmlns:ds="http://schemas.openxmlformats.org/officeDocument/2006/customXml" ds:itemID="{B06F4DDB-E1BD-4AD7-9881-78524249D630}"/>
</file>

<file path=customXml/itemProps4.xml><?xml version="1.0" encoding="utf-8"?>
<ds:datastoreItem xmlns:ds="http://schemas.openxmlformats.org/officeDocument/2006/customXml" ds:itemID="{D12F718A-3F77-4327-A59F-F9DCF1079B9A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Improvement.dot</Template>
  <TotalTime>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TR-112049</vt:lpstr>
    </vt:vector>
  </TitlesOfParts>
  <Company>WUTC</Company>
  <LinksUpToDate>false</LinksUpToDate>
  <CharactersWithSpaces>4903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TR-112049</dc:title>
  <dc:subject/>
  <dc:creator>BYoung</dc:creator>
  <cp:keywords/>
  <cp:lastModifiedBy> Cathy Kern</cp:lastModifiedBy>
  <cp:revision>2</cp:revision>
  <cp:lastPrinted>2011-12-06T18:59:00Z</cp:lastPrinted>
  <dcterms:created xsi:type="dcterms:W3CDTF">2011-12-29T01:40:00Z</dcterms:created>
  <dcterms:modified xsi:type="dcterms:W3CDTF">2011-12-29T01:40:00Z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0x0101006E56B4D1795A2E4DB2F0B01679ED314A004C908C920B56684D82D68EE188A7AFB5</vt:lpwstr>
  </property>
  <property fmtid="{D5CDD505-2E9C-101B-9397-08002B2CF9AE}" pid="3" name="_docset_NoMedatataSyncRequired">
    <vt:lpwstr>False</vt:lpwstr>
  </property>
</Properties>
</file>